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7FF5DCDC" w:rsidP="7FF5DCDC" w:rsidRDefault="7FF5DCDC" w14:paraId="440FB975" w14:textId="40F4FBC4">
      <w:pPr>
        <w:jc w:val="center"/>
        <w:rPr>
          <w:rFonts w:ascii="Calibri" w:hAnsi="Calibri" w:cs="Calibri"/>
          <w:b w:val="1"/>
          <w:bCs w:val="1"/>
          <w:sz w:val="32"/>
          <w:szCs w:val="32"/>
        </w:rPr>
      </w:pPr>
    </w:p>
    <w:p w:rsidR="7FF5DCDC" w:rsidP="7FF5DCDC" w:rsidRDefault="7FF5DCDC" w14:paraId="34257AAE" w14:textId="3308A0F3">
      <w:pPr>
        <w:jc w:val="center"/>
        <w:rPr>
          <w:rFonts w:ascii="Calibri" w:hAnsi="Calibri" w:cs="Calibri"/>
          <w:b w:val="1"/>
          <w:bCs w:val="1"/>
          <w:sz w:val="32"/>
          <w:szCs w:val="32"/>
        </w:rPr>
      </w:pPr>
    </w:p>
    <w:p w:rsidRPr="00936152" w:rsidR="00394E29" w:rsidP="00394E29" w:rsidRDefault="00394E29" w14:paraId="0E83544F" w14:textId="77777777">
      <w:pPr>
        <w:jc w:val="center"/>
        <w:rPr>
          <w:rFonts w:ascii="Calibri" w:hAnsi="Calibri" w:cs="Calibri"/>
          <w:b/>
          <w:bCs/>
          <w:sz w:val="32"/>
          <w:szCs w:val="32"/>
        </w:rPr>
      </w:pPr>
      <w:r w:rsidRPr="00936152">
        <w:rPr>
          <w:rFonts w:ascii="Calibri" w:hAnsi="Calibri" w:cs="Calibri"/>
          <w:b/>
          <w:bCs/>
          <w:sz w:val="32"/>
          <w:szCs w:val="32"/>
        </w:rPr>
        <w:t xml:space="preserve">Behaviour </w:t>
      </w:r>
      <w:r>
        <w:rPr>
          <w:rFonts w:ascii="Calibri" w:hAnsi="Calibri" w:cs="Calibri"/>
          <w:b/>
          <w:bCs/>
          <w:sz w:val="32"/>
          <w:szCs w:val="32"/>
        </w:rPr>
        <w:t>P</w:t>
      </w:r>
      <w:r w:rsidRPr="00936152">
        <w:rPr>
          <w:rFonts w:ascii="Calibri" w:hAnsi="Calibri" w:cs="Calibri"/>
          <w:b/>
          <w:bCs/>
          <w:sz w:val="32"/>
          <w:szCs w:val="32"/>
        </w:rPr>
        <w:t>olicy</w:t>
      </w:r>
    </w:p>
    <w:p w:rsidRPr="00936152" w:rsidR="00394E29" w:rsidP="00394E29" w:rsidRDefault="00394E29" w14:paraId="5F460CAD" w14:textId="77777777">
      <w:pPr>
        <w:rPr>
          <w:rFonts w:ascii="Calibri" w:hAnsi="Calibri" w:cs="Calibri"/>
        </w:rPr>
      </w:pPr>
    </w:p>
    <w:p w:rsidRPr="001941A0" w:rsidR="00394E29" w:rsidP="00394E29" w:rsidRDefault="00394E29" w14:paraId="1D61289C" w14:textId="77777777">
      <w:pPr>
        <w:rPr>
          <w:rFonts w:cstheme="minorHAnsi"/>
        </w:rPr>
      </w:pPr>
      <w:r w:rsidRPr="001941A0">
        <w:rPr>
          <w:rFonts w:cstheme="minorHAnsi"/>
        </w:rPr>
        <w:t>Munno Para Primary School's behaviour support policy guides:</w:t>
      </w:r>
    </w:p>
    <w:p w:rsidRPr="001941A0" w:rsidR="00394E29" w:rsidP="00394E29" w:rsidRDefault="00394E29" w14:paraId="335FA165" w14:textId="77777777">
      <w:pPr>
        <w:pStyle w:val="ListParagraph"/>
        <w:numPr>
          <w:ilvl w:val="0"/>
          <w:numId w:val="15"/>
        </w:numPr>
        <w:rPr>
          <w:rFonts w:cstheme="minorHAnsi"/>
        </w:rPr>
      </w:pPr>
      <w:r>
        <w:rPr>
          <w:rFonts w:cstheme="minorHAnsi"/>
        </w:rPr>
        <w:t>T</w:t>
      </w:r>
      <w:r w:rsidRPr="001941A0">
        <w:rPr>
          <w:rFonts w:cstheme="minorHAnsi"/>
        </w:rPr>
        <w:t>he behaviour we expect of children and young people</w:t>
      </w:r>
    </w:p>
    <w:p w:rsidRPr="001941A0" w:rsidR="00394E29" w:rsidP="00394E29" w:rsidRDefault="00394E29" w14:paraId="76BF666C" w14:textId="77777777">
      <w:pPr>
        <w:pStyle w:val="ListParagraph"/>
        <w:numPr>
          <w:ilvl w:val="0"/>
          <w:numId w:val="15"/>
        </w:numPr>
        <w:rPr>
          <w:rFonts w:cstheme="minorHAnsi"/>
        </w:rPr>
      </w:pPr>
      <w:r>
        <w:rPr>
          <w:rFonts w:cstheme="minorHAnsi"/>
        </w:rPr>
        <w:t>H</w:t>
      </w:r>
      <w:r w:rsidRPr="001941A0">
        <w:rPr>
          <w:rFonts w:cstheme="minorHAnsi"/>
        </w:rPr>
        <w:t>ow staff, parents and carers will support positive behaviour</w:t>
      </w:r>
    </w:p>
    <w:p w:rsidRPr="001941A0" w:rsidR="00394E29" w:rsidP="00394E29" w:rsidRDefault="00394E29" w14:paraId="27C9290F" w14:textId="77777777">
      <w:pPr>
        <w:pStyle w:val="ListParagraph"/>
        <w:numPr>
          <w:ilvl w:val="0"/>
          <w:numId w:val="15"/>
        </w:numPr>
        <w:rPr>
          <w:rFonts w:cstheme="minorHAnsi"/>
        </w:rPr>
      </w:pPr>
      <w:r>
        <w:rPr>
          <w:rFonts w:cstheme="minorHAnsi"/>
        </w:rPr>
        <w:t>T</w:t>
      </w:r>
      <w:r w:rsidRPr="001941A0">
        <w:rPr>
          <w:rFonts w:cstheme="minorHAnsi"/>
        </w:rPr>
        <w:t>he safe inclusion of children and young people.</w:t>
      </w:r>
    </w:p>
    <w:p w:rsidRPr="001941A0" w:rsidR="00394E29" w:rsidP="00394E29" w:rsidRDefault="00394E29" w14:paraId="6B38E69C" w14:textId="77777777">
      <w:pPr>
        <w:rPr>
          <w:rFonts w:cstheme="minorHAnsi"/>
        </w:rPr>
      </w:pPr>
    </w:p>
    <w:p w:rsidRPr="001941A0" w:rsidR="00394E29" w:rsidP="00394E29" w:rsidRDefault="00394E29" w14:paraId="00F3D76D" w14:textId="77777777">
      <w:pPr>
        <w:rPr>
          <w:rFonts w:cstheme="minorHAnsi"/>
        </w:rPr>
      </w:pPr>
      <w:r w:rsidRPr="001941A0">
        <w:rPr>
          <w:rFonts w:cstheme="minorHAnsi"/>
        </w:rPr>
        <w:t>Munno Para Primary School's policy aligns with the Department for Education (DfE) </w:t>
      </w:r>
      <w:hyperlink w:history="1" r:id="rId7">
        <w:r w:rsidRPr="001941A0">
          <w:rPr>
            <w:rStyle w:val="Hyperlink"/>
            <w:rFonts w:cstheme="minorHAnsi"/>
          </w:rPr>
          <w:t>behaviour support policy</w:t>
        </w:r>
      </w:hyperlink>
      <w:r w:rsidRPr="001941A0">
        <w:rPr>
          <w:rFonts w:cstheme="minorHAnsi"/>
        </w:rPr>
        <w:t>.</w:t>
      </w:r>
    </w:p>
    <w:p w:rsidRPr="001941A0" w:rsidR="00394E29" w:rsidP="00394E29" w:rsidRDefault="00394E29" w14:paraId="259C21AD" w14:textId="77777777">
      <w:pPr>
        <w:rPr>
          <w:rFonts w:cstheme="minorHAnsi"/>
        </w:rPr>
      </w:pPr>
    </w:p>
    <w:p w:rsidRPr="001941A0" w:rsidR="00394E29" w:rsidP="00394E29" w:rsidRDefault="00394E29" w14:paraId="71C4C2B6" w14:textId="77777777">
      <w:pPr>
        <w:rPr>
          <w:rFonts w:cstheme="minorHAnsi"/>
          <w:b/>
          <w:bCs/>
        </w:rPr>
      </w:pPr>
      <w:r w:rsidRPr="001941A0">
        <w:rPr>
          <w:rFonts w:cstheme="minorHAnsi"/>
          <w:b/>
          <w:bCs/>
        </w:rPr>
        <w:t>About behaviours</w:t>
      </w:r>
    </w:p>
    <w:p w:rsidRPr="001941A0" w:rsidR="00394E29" w:rsidP="00394E29" w:rsidRDefault="00394E29" w14:paraId="246EB5CB" w14:textId="77777777">
      <w:pPr>
        <w:rPr>
          <w:rFonts w:cstheme="minorHAnsi"/>
        </w:rPr>
      </w:pPr>
      <w:r w:rsidRPr="001941A0">
        <w:rPr>
          <w:rFonts w:cstheme="minorHAnsi"/>
        </w:rPr>
        <w:t>Children and young people's behaviours fall along a continuum. This means behaviour can range from safe to unsafe.</w:t>
      </w:r>
    </w:p>
    <w:p w:rsidRPr="001941A0" w:rsidR="00394E29" w:rsidP="00394E29" w:rsidRDefault="00394E29" w14:paraId="4640FDBE" w14:textId="77777777">
      <w:pPr>
        <w:rPr>
          <w:rFonts w:cstheme="minorHAnsi"/>
        </w:rPr>
      </w:pPr>
    </w:p>
    <w:p w:rsidRPr="001941A0" w:rsidR="00394E29" w:rsidP="00394E29" w:rsidRDefault="00394E29" w14:paraId="4653496D" w14:textId="77777777">
      <w:pPr>
        <w:rPr>
          <w:rFonts w:cstheme="minorHAnsi"/>
          <w:b/>
          <w:bCs/>
        </w:rPr>
      </w:pPr>
      <w:r w:rsidRPr="001941A0">
        <w:rPr>
          <w:rFonts w:cstheme="minorHAnsi"/>
        </w:rPr>
        <w:t>Range of behaviours include</w:t>
      </w:r>
      <w:r w:rsidRPr="001941A0">
        <w:rPr>
          <w:rFonts w:cstheme="minorHAnsi"/>
          <w:b/>
          <w:bCs/>
        </w:rPr>
        <w:t>:</w:t>
      </w:r>
    </w:p>
    <w:p w:rsidRPr="001941A0" w:rsidR="00394E29" w:rsidP="00394E29" w:rsidRDefault="00394E29" w14:paraId="0434A78E" w14:textId="77777777">
      <w:pPr>
        <w:pStyle w:val="ListParagraph"/>
        <w:numPr>
          <w:ilvl w:val="0"/>
          <w:numId w:val="16"/>
        </w:numPr>
        <w:rPr>
          <w:rFonts w:cstheme="minorHAnsi"/>
        </w:rPr>
      </w:pPr>
      <w:r>
        <w:rPr>
          <w:rFonts w:cstheme="minorHAnsi"/>
        </w:rPr>
        <w:t>P</w:t>
      </w:r>
      <w:r w:rsidRPr="001941A0">
        <w:rPr>
          <w:rFonts w:cstheme="minorHAnsi"/>
        </w:rPr>
        <w:t>ositive, inclusive and respectful behaviours</w:t>
      </w:r>
    </w:p>
    <w:p w:rsidRPr="001941A0" w:rsidR="00394E29" w:rsidP="00394E29" w:rsidRDefault="00394E29" w14:paraId="730C949A" w14:textId="77777777">
      <w:pPr>
        <w:pStyle w:val="ListParagraph"/>
        <w:numPr>
          <w:ilvl w:val="0"/>
          <w:numId w:val="16"/>
        </w:numPr>
        <w:rPr>
          <w:rFonts w:cstheme="minorHAnsi"/>
        </w:rPr>
      </w:pPr>
      <w:r>
        <w:rPr>
          <w:rFonts w:cstheme="minorHAnsi"/>
        </w:rPr>
        <w:t>D</w:t>
      </w:r>
      <w:r w:rsidRPr="001941A0">
        <w:rPr>
          <w:rFonts w:cstheme="minorHAnsi"/>
        </w:rPr>
        <w:t>evelopmentally appropriate boundary testing - this behaviour can interrupt learning, but can be redirected</w:t>
      </w:r>
    </w:p>
    <w:p w:rsidRPr="001941A0" w:rsidR="00394E29" w:rsidP="00394E29" w:rsidRDefault="00394E29" w14:paraId="44ADC39E" w14:textId="77777777">
      <w:pPr>
        <w:pStyle w:val="ListParagraph"/>
        <w:numPr>
          <w:ilvl w:val="0"/>
          <w:numId w:val="16"/>
        </w:numPr>
        <w:rPr>
          <w:rFonts w:cstheme="minorHAnsi"/>
        </w:rPr>
      </w:pPr>
      <w:r>
        <w:rPr>
          <w:rFonts w:cstheme="minorHAnsi"/>
        </w:rPr>
        <w:t>B</w:t>
      </w:r>
      <w:r w:rsidRPr="001941A0">
        <w:rPr>
          <w:rFonts w:cstheme="minorHAnsi"/>
        </w:rPr>
        <w:t>ehaviours that cause concern due to their severity, frequency and duration - this behaviour significantly interrupts learning and needs consistent guidance and support</w:t>
      </w:r>
    </w:p>
    <w:p w:rsidRPr="001941A0" w:rsidR="00394E29" w:rsidP="00394E29" w:rsidRDefault="00394E29" w14:paraId="59365EFC" w14:textId="77777777">
      <w:pPr>
        <w:pStyle w:val="ListParagraph"/>
        <w:numPr>
          <w:ilvl w:val="0"/>
          <w:numId w:val="16"/>
        </w:numPr>
        <w:rPr>
          <w:rFonts w:cstheme="minorHAnsi"/>
        </w:rPr>
      </w:pPr>
      <w:r>
        <w:rPr>
          <w:rFonts w:cstheme="minorHAnsi"/>
        </w:rPr>
        <w:t>C</w:t>
      </w:r>
      <w:r w:rsidRPr="001941A0">
        <w:rPr>
          <w:rFonts w:cstheme="minorHAnsi"/>
        </w:rPr>
        <w:t>omplex and unsafe behaviour which can place children, their peers and others in danger.</w:t>
      </w:r>
    </w:p>
    <w:p w:rsidRPr="001941A0" w:rsidR="00394E29" w:rsidP="00394E29" w:rsidRDefault="00394E29" w14:paraId="15E6DA8B" w14:textId="77777777">
      <w:pPr>
        <w:rPr>
          <w:rFonts w:cstheme="minorHAnsi"/>
        </w:rPr>
      </w:pPr>
    </w:p>
    <w:p w:rsidRPr="001941A0" w:rsidR="00394E29" w:rsidP="00394E29" w:rsidRDefault="00394E29" w14:paraId="545AB6AD" w14:textId="77777777">
      <w:pPr>
        <w:rPr>
          <w:rFonts w:cstheme="minorHAnsi"/>
        </w:rPr>
      </w:pPr>
      <w:r w:rsidRPr="001941A0">
        <w:rPr>
          <w:rFonts w:cstheme="minorHAnsi"/>
        </w:rPr>
        <w:t>All along the continuum, the policy and practice approach is proactive, consistent, responsive and tailored to the child or young person's needs.</w:t>
      </w:r>
    </w:p>
    <w:p w:rsidRPr="001941A0" w:rsidR="00394E29" w:rsidP="00394E29" w:rsidRDefault="00394E29" w14:paraId="371EDCD2" w14:textId="77777777">
      <w:pPr>
        <w:rPr>
          <w:rFonts w:cstheme="minorHAnsi"/>
        </w:rPr>
      </w:pPr>
    </w:p>
    <w:p w:rsidRPr="001941A0" w:rsidR="00394E29" w:rsidP="00394E29" w:rsidRDefault="00394E29" w14:paraId="360A3331" w14:textId="77777777">
      <w:pPr>
        <w:rPr>
          <w:rFonts w:cstheme="minorHAnsi"/>
          <w:b/>
          <w:bCs/>
        </w:rPr>
      </w:pPr>
      <w:r w:rsidRPr="001941A0">
        <w:rPr>
          <w:rFonts w:cstheme="minorHAnsi"/>
          <w:b/>
          <w:bCs/>
        </w:rPr>
        <w:t>How we implement the department's policy</w:t>
      </w:r>
    </w:p>
    <w:p w:rsidRPr="001941A0" w:rsidR="00394E29" w:rsidP="00394E29" w:rsidRDefault="00394E29" w14:paraId="405A9C8B" w14:textId="77777777">
      <w:pPr>
        <w:rPr>
          <w:rFonts w:cstheme="minorHAnsi"/>
        </w:rPr>
      </w:pPr>
      <w:r w:rsidRPr="001941A0">
        <w:rPr>
          <w:rFonts w:cstheme="minorHAnsi"/>
        </w:rPr>
        <w:t>We will support the safe inclusion of children and young people in learning with these actions.</w:t>
      </w:r>
    </w:p>
    <w:p w:rsidRPr="001941A0" w:rsidR="00394E29" w:rsidP="00394E29" w:rsidRDefault="00394E29" w14:paraId="6F344DBF" w14:textId="77777777">
      <w:pPr>
        <w:rPr>
          <w:rFonts w:cstheme="minorHAnsi"/>
        </w:rPr>
      </w:pPr>
    </w:p>
    <w:p w:rsidRPr="001941A0" w:rsidR="00394E29" w:rsidP="00394E29" w:rsidRDefault="00394E29" w14:paraId="44977CA4" w14:textId="77777777">
      <w:pPr>
        <w:rPr>
          <w:rFonts w:cstheme="minorHAnsi"/>
          <w:u w:val="single"/>
        </w:rPr>
      </w:pPr>
      <w:r w:rsidRPr="001941A0">
        <w:rPr>
          <w:rFonts w:cstheme="minorHAnsi"/>
          <w:u w:val="single"/>
        </w:rPr>
        <w:t>Promote</w:t>
      </w:r>
    </w:p>
    <w:p w:rsidRPr="001941A0" w:rsidR="00394E29" w:rsidP="00394E29" w:rsidRDefault="00394E29" w14:paraId="02957AEB" w14:textId="77777777">
      <w:pPr>
        <w:rPr>
          <w:rFonts w:cstheme="minorHAnsi"/>
        </w:rPr>
      </w:pPr>
      <w:r w:rsidRPr="001941A0">
        <w:rPr>
          <w:rFonts w:cstheme="minorHAnsi"/>
        </w:rPr>
        <w:t>We will promote, model and support productive and positive behaviour.</w:t>
      </w:r>
    </w:p>
    <w:p w:rsidRPr="001941A0" w:rsidR="00394E29" w:rsidP="00394E29" w:rsidRDefault="00394E29" w14:paraId="3B994CF5" w14:textId="77777777">
      <w:pPr>
        <w:pStyle w:val="ListParagraph"/>
        <w:numPr>
          <w:ilvl w:val="0"/>
          <w:numId w:val="17"/>
        </w:numPr>
        <w:rPr>
          <w:rFonts w:cstheme="minorHAnsi"/>
        </w:rPr>
      </w:pPr>
      <w:r w:rsidRPr="001941A0">
        <w:rPr>
          <w:rFonts w:cstheme="minorHAnsi"/>
        </w:rPr>
        <w:t>Promote a school wide Positive Behaviour for Learning (PBL) approach - we will regularly review this with our Governing Council, staff, children and young people, parents and carers</w:t>
      </w:r>
    </w:p>
    <w:p w:rsidRPr="001941A0" w:rsidR="00394E29" w:rsidP="00394E29" w:rsidRDefault="00394E29" w14:paraId="032A26B5" w14:textId="77777777">
      <w:pPr>
        <w:pStyle w:val="ListParagraph"/>
        <w:numPr>
          <w:ilvl w:val="0"/>
          <w:numId w:val="17"/>
        </w:numPr>
        <w:rPr>
          <w:rFonts w:cstheme="minorHAnsi"/>
        </w:rPr>
      </w:pPr>
      <w:r w:rsidRPr="001941A0">
        <w:rPr>
          <w:rFonts w:cstheme="minorHAnsi"/>
        </w:rPr>
        <w:t>Teach, practise and display behavioural expectations and share these with students, parents and carers via the newsletter, Class Dojo, and the school website.</w:t>
      </w:r>
    </w:p>
    <w:p w:rsidRPr="001941A0" w:rsidR="00394E29" w:rsidP="452BF286" w:rsidRDefault="00394E29" w14:paraId="031B8DC1" w14:textId="055A311B">
      <w:pPr>
        <w:rPr>
          <w:rFonts w:cs="Calibri" w:cstheme="minorAscii"/>
        </w:rPr>
      </w:pPr>
    </w:p>
    <w:p w:rsidR="452BF286" w:rsidP="452BF286" w:rsidRDefault="452BF286" w14:paraId="4AF5B8A5" w14:textId="100D458E">
      <w:pPr>
        <w:rPr>
          <w:rFonts w:cs="Calibri" w:cstheme="minorAscii"/>
          <w:u w:val="single"/>
        </w:rPr>
      </w:pPr>
    </w:p>
    <w:p w:rsidRPr="001941A0" w:rsidR="00394E29" w:rsidP="00394E29" w:rsidRDefault="00394E29" w14:paraId="5319C7BB" w14:textId="77777777">
      <w:pPr>
        <w:rPr>
          <w:rFonts w:cstheme="minorHAnsi"/>
          <w:u w:val="single"/>
        </w:rPr>
      </w:pPr>
      <w:r w:rsidRPr="001941A0">
        <w:rPr>
          <w:rFonts w:cstheme="minorHAnsi"/>
          <w:u w:val="single"/>
        </w:rPr>
        <w:t>Teach</w:t>
      </w:r>
    </w:p>
    <w:p w:rsidRPr="001941A0" w:rsidR="00394E29" w:rsidP="00394E29" w:rsidRDefault="00394E29" w14:paraId="1F103EA0" w14:textId="77777777">
      <w:pPr>
        <w:rPr>
          <w:rFonts w:cstheme="minorHAnsi"/>
        </w:rPr>
      </w:pPr>
      <w:r w:rsidRPr="001941A0">
        <w:rPr>
          <w:rFonts w:cstheme="minorHAnsi"/>
        </w:rPr>
        <w:t>We will explicitly teach positive behaviour and expectations about behaviour.</w:t>
      </w:r>
    </w:p>
    <w:p w:rsidRPr="001941A0" w:rsidR="00394E29" w:rsidP="00394E29" w:rsidRDefault="00394E29" w14:paraId="4D3F4F53" w14:textId="77777777">
      <w:pPr>
        <w:pStyle w:val="ListParagraph"/>
        <w:numPr>
          <w:ilvl w:val="0"/>
          <w:numId w:val="18"/>
        </w:numPr>
        <w:rPr>
          <w:rFonts w:cstheme="minorHAnsi"/>
        </w:rPr>
      </w:pPr>
      <w:r w:rsidRPr="001941A0">
        <w:rPr>
          <w:rFonts w:cstheme="minorHAnsi"/>
        </w:rPr>
        <w:t>Create predictable structures and routines in the learning environment - this guides children and young people in how to positively and actively participate in learning</w:t>
      </w:r>
    </w:p>
    <w:p w:rsidRPr="001941A0" w:rsidR="00394E29" w:rsidP="00394E29" w:rsidRDefault="00394E29" w14:paraId="10D2FCC5" w14:textId="77777777">
      <w:pPr>
        <w:pStyle w:val="ListParagraph"/>
        <w:numPr>
          <w:ilvl w:val="0"/>
          <w:numId w:val="18"/>
        </w:numPr>
        <w:rPr>
          <w:rFonts w:cstheme="minorHAnsi"/>
        </w:rPr>
      </w:pPr>
      <w:r w:rsidRPr="001941A0">
        <w:rPr>
          <w:rFonts w:cstheme="minorHAnsi"/>
        </w:rPr>
        <w:lastRenderedPageBreak/>
        <w:t>Explicitly teach children and young people self-awareness, self-management, social awareness and social management.</w:t>
      </w:r>
    </w:p>
    <w:p w:rsidRPr="001941A0" w:rsidR="00394E29" w:rsidP="00394E29" w:rsidRDefault="00394E29" w14:paraId="0937CE56" w14:textId="77777777">
      <w:pPr>
        <w:rPr>
          <w:rFonts w:cstheme="minorHAnsi"/>
        </w:rPr>
      </w:pPr>
    </w:p>
    <w:p w:rsidRPr="001941A0" w:rsidR="00394E29" w:rsidP="00394E29" w:rsidRDefault="00394E29" w14:paraId="3CF378A2" w14:textId="77777777">
      <w:pPr>
        <w:rPr>
          <w:rFonts w:cstheme="minorHAnsi"/>
          <w:u w:val="single"/>
        </w:rPr>
      </w:pPr>
      <w:r w:rsidRPr="001941A0">
        <w:rPr>
          <w:rFonts w:cstheme="minorHAnsi"/>
          <w:u w:val="single"/>
        </w:rPr>
        <w:t>Intervene</w:t>
      </w:r>
    </w:p>
    <w:p w:rsidRPr="001941A0" w:rsidR="00394E29" w:rsidP="00394E29" w:rsidRDefault="00394E29" w14:paraId="6367ABF3" w14:textId="77777777">
      <w:pPr>
        <w:rPr>
          <w:rFonts w:cstheme="minorHAnsi"/>
        </w:rPr>
      </w:pPr>
      <w:r w:rsidRPr="001941A0">
        <w:rPr>
          <w:rFonts w:cstheme="minorHAnsi"/>
        </w:rPr>
        <w:t>We will intervene to prevent, reduce or redirect behaviours of concern. We will use methods that are the least exclusionary possible.</w:t>
      </w:r>
    </w:p>
    <w:p w:rsidRPr="001941A0" w:rsidR="00394E29" w:rsidP="00394E29" w:rsidRDefault="00394E29" w14:paraId="1B3C85F6" w14:textId="77777777">
      <w:pPr>
        <w:pStyle w:val="ListParagraph"/>
        <w:numPr>
          <w:ilvl w:val="0"/>
          <w:numId w:val="19"/>
        </w:numPr>
        <w:rPr>
          <w:rFonts w:cstheme="minorHAnsi"/>
        </w:rPr>
      </w:pPr>
      <w:r w:rsidRPr="001941A0">
        <w:rPr>
          <w:rFonts w:cstheme="minorHAnsi"/>
        </w:rPr>
        <w:t>Staff use proactive, evidence-based strategies and trauma informed practices to support students to co-regulate in order to prevent behaviours of concern.</w:t>
      </w:r>
    </w:p>
    <w:p w:rsidRPr="001941A0" w:rsidR="00394E29" w:rsidP="00394E29" w:rsidRDefault="00394E29" w14:paraId="7BEBEB6E" w14:textId="77777777">
      <w:pPr>
        <w:pStyle w:val="ListParagraph"/>
        <w:numPr>
          <w:ilvl w:val="0"/>
          <w:numId w:val="19"/>
        </w:numPr>
        <w:rPr>
          <w:rFonts w:cstheme="minorHAnsi"/>
        </w:rPr>
      </w:pPr>
      <w:r w:rsidRPr="001941A0">
        <w:rPr>
          <w:rFonts w:cstheme="minorHAnsi"/>
        </w:rPr>
        <w:t>Withdrawal spaces are provided for children and young people to use as needed. These spaces are supervised by an educator. The educator supports children and young people to feel safe and calm and return to their learning environment when they are ready.</w:t>
      </w:r>
    </w:p>
    <w:p w:rsidRPr="001941A0" w:rsidR="00394E29" w:rsidP="00394E29" w:rsidRDefault="00394E29" w14:paraId="24B3DC97" w14:textId="77777777">
      <w:pPr>
        <w:rPr>
          <w:rFonts w:cstheme="minorHAnsi"/>
        </w:rPr>
      </w:pPr>
    </w:p>
    <w:p w:rsidRPr="001941A0" w:rsidR="00394E29" w:rsidP="00394E29" w:rsidRDefault="00394E29" w14:paraId="232249A0" w14:textId="77777777">
      <w:pPr>
        <w:rPr>
          <w:rFonts w:cstheme="minorHAnsi"/>
          <w:u w:val="single"/>
        </w:rPr>
      </w:pPr>
      <w:r w:rsidRPr="001941A0">
        <w:rPr>
          <w:rFonts w:cstheme="minorHAnsi"/>
          <w:u w:val="single"/>
        </w:rPr>
        <w:t>Work with others</w:t>
      </w:r>
    </w:p>
    <w:p w:rsidRPr="001941A0" w:rsidR="00394E29" w:rsidP="00394E29" w:rsidRDefault="00394E29" w14:paraId="756F3E83" w14:textId="77777777">
      <w:pPr>
        <w:rPr>
          <w:rFonts w:cstheme="minorHAnsi"/>
        </w:rPr>
      </w:pPr>
      <w:r w:rsidRPr="001941A0">
        <w:rPr>
          <w:rFonts w:cstheme="minorHAnsi"/>
        </w:rPr>
        <w:t>We will work with children, their families, professionals and other key adults to understand the environmental, social and family context of a child or young person's behaviour. We will draw on these people to support positive behaviour change.</w:t>
      </w:r>
    </w:p>
    <w:p w:rsidRPr="001941A0" w:rsidR="00394E29" w:rsidP="00394E29" w:rsidRDefault="00394E29" w14:paraId="47BE1B0E" w14:textId="77777777">
      <w:pPr>
        <w:pStyle w:val="ListParagraph"/>
        <w:numPr>
          <w:ilvl w:val="0"/>
          <w:numId w:val="20"/>
        </w:numPr>
        <w:rPr>
          <w:rFonts w:cstheme="minorHAnsi"/>
        </w:rPr>
      </w:pPr>
      <w:r w:rsidRPr="001941A0">
        <w:rPr>
          <w:rFonts w:cstheme="minorHAnsi"/>
        </w:rPr>
        <w:t>Value children and young people’s perspectives. Seek their ideas when developing behaviour supports.</w:t>
      </w:r>
    </w:p>
    <w:p w:rsidRPr="001941A0" w:rsidR="00394E29" w:rsidP="00394E29" w:rsidRDefault="00394E29" w14:paraId="6320BE7A" w14:textId="77777777">
      <w:pPr>
        <w:pStyle w:val="ListParagraph"/>
        <w:numPr>
          <w:ilvl w:val="0"/>
          <w:numId w:val="20"/>
        </w:numPr>
        <w:rPr>
          <w:rFonts w:cstheme="minorHAnsi"/>
        </w:rPr>
      </w:pPr>
      <w:r w:rsidRPr="001941A0">
        <w:rPr>
          <w:rFonts w:cstheme="minorHAnsi"/>
        </w:rPr>
        <w:t>Engage children, young people and families to understand possible reasons for behaviour.</w:t>
      </w:r>
    </w:p>
    <w:p w:rsidRPr="001941A0" w:rsidR="00394E29" w:rsidP="00394E29" w:rsidRDefault="00394E29" w14:paraId="7A3838B7" w14:textId="77777777">
      <w:pPr>
        <w:pStyle w:val="ListParagraph"/>
        <w:numPr>
          <w:ilvl w:val="0"/>
          <w:numId w:val="20"/>
        </w:numPr>
        <w:rPr>
          <w:rFonts w:cstheme="minorHAnsi"/>
        </w:rPr>
      </w:pPr>
      <w:r w:rsidRPr="001941A0">
        <w:rPr>
          <w:rFonts w:cstheme="minorHAnsi"/>
        </w:rPr>
        <w:t>Use case management and Team Around the Child approaches to coordinate, assess, plan, monitor and review behaviour interventions.</w:t>
      </w:r>
    </w:p>
    <w:p w:rsidRPr="001941A0" w:rsidR="00394E29" w:rsidP="00394E29" w:rsidRDefault="00394E29" w14:paraId="59E4C1FC" w14:textId="77777777">
      <w:pPr>
        <w:rPr>
          <w:rFonts w:cstheme="minorHAnsi"/>
        </w:rPr>
      </w:pPr>
    </w:p>
    <w:p w:rsidRPr="001941A0" w:rsidR="00394E29" w:rsidP="00394E29" w:rsidRDefault="00394E29" w14:paraId="37F2C3FA" w14:textId="77777777">
      <w:pPr>
        <w:rPr>
          <w:rFonts w:cstheme="minorHAnsi"/>
          <w:u w:val="single"/>
        </w:rPr>
      </w:pPr>
      <w:r w:rsidRPr="001941A0">
        <w:rPr>
          <w:rFonts w:cstheme="minorHAnsi"/>
          <w:u w:val="single"/>
        </w:rPr>
        <w:t>Respond</w:t>
      </w:r>
    </w:p>
    <w:p w:rsidRPr="001941A0" w:rsidR="00394E29" w:rsidP="00394E29" w:rsidRDefault="00394E29" w14:paraId="77552914" w14:textId="77777777">
      <w:pPr>
        <w:rPr>
          <w:rFonts w:cstheme="minorHAnsi"/>
        </w:rPr>
      </w:pPr>
      <w:r w:rsidRPr="001941A0">
        <w:rPr>
          <w:rFonts w:cstheme="minorHAnsi"/>
        </w:rPr>
        <w:t>We will respond to behaviour visibly and fairly. Responses will help grow confidence and trust.</w:t>
      </w:r>
    </w:p>
    <w:p w:rsidRPr="001941A0" w:rsidR="00394E29" w:rsidP="00394E29" w:rsidRDefault="00394E29" w14:paraId="1915ED9D" w14:textId="77777777">
      <w:pPr>
        <w:pStyle w:val="ListParagraph"/>
        <w:numPr>
          <w:ilvl w:val="0"/>
          <w:numId w:val="21"/>
        </w:numPr>
        <w:rPr>
          <w:rFonts w:cstheme="minorHAnsi"/>
        </w:rPr>
      </w:pPr>
      <w:r w:rsidRPr="001941A0">
        <w:rPr>
          <w:rFonts w:cstheme="minorHAnsi"/>
        </w:rPr>
        <w:t>Tell those who raise behaviour concerns about the process to respond to the concern. Do this without disclosing personal information of the parties involved.</w:t>
      </w:r>
    </w:p>
    <w:p w:rsidRPr="001941A0" w:rsidR="00394E29" w:rsidP="00394E29" w:rsidRDefault="00394E29" w14:paraId="7949518F" w14:textId="77777777">
      <w:pPr>
        <w:pStyle w:val="ListParagraph"/>
        <w:numPr>
          <w:ilvl w:val="0"/>
          <w:numId w:val="21"/>
        </w:numPr>
        <w:rPr>
          <w:rFonts w:cstheme="minorHAnsi"/>
        </w:rPr>
      </w:pPr>
      <w:r w:rsidRPr="001941A0">
        <w:rPr>
          <w:rFonts w:cstheme="minorHAnsi"/>
        </w:rPr>
        <w:t>Investigate concerns about behavioural incidents. Understand the nature of the incident and the experience of the incident by those involved.</w:t>
      </w:r>
    </w:p>
    <w:p w:rsidRPr="001941A0" w:rsidR="00394E29" w:rsidP="00394E29" w:rsidRDefault="00394E29" w14:paraId="0CCADDA1" w14:textId="77777777">
      <w:pPr>
        <w:pStyle w:val="ListParagraph"/>
        <w:numPr>
          <w:ilvl w:val="0"/>
          <w:numId w:val="21"/>
        </w:numPr>
        <w:rPr>
          <w:rFonts w:cstheme="minorHAnsi"/>
        </w:rPr>
      </w:pPr>
      <w:r w:rsidRPr="001941A0">
        <w:rPr>
          <w:rFonts w:cstheme="minorHAnsi"/>
        </w:rPr>
        <w:t>Apply accepted and evidence-based behaviour responses. Adapt to children or young people’s circumstances. Take special measures for children with additional needs, children in care and Aboriginal children.</w:t>
      </w:r>
    </w:p>
    <w:p w:rsidRPr="001941A0" w:rsidR="00394E29" w:rsidP="00394E29" w:rsidRDefault="00394E29" w14:paraId="5DA51492" w14:textId="77777777">
      <w:pPr>
        <w:pStyle w:val="ListParagraph"/>
        <w:numPr>
          <w:ilvl w:val="0"/>
          <w:numId w:val="21"/>
        </w:numPr>
        <w:rPr>
          <w:rFonts w:cstheme="minorHAnsi"/>
        </w:rPr>
      </w:pPr>
      <w:r w:rsidRPr="001941A0">
        <w:rPr>
          <w:rFonts w:cstheme="minorHAnsi"/>
        </w:rPr>
        <w:t>Document planned behaviour support responses in Behaviour Support Plans, Safety and Risk Management Plans, and Safety and Support Plans.</w:t>
      </w:r>
    </w:p>
    <w:p w:rsidRPr="001941A0" w:rsidR="00394E29" w:rsidP="00394E29" w:rsidRDefault="00394E29" w14:paraId="21130FE4" w14:textId="77777777">
      <w:pPr>
        <w:rPr>
          <w:rFonts w:cstheme="minorHAnsi"/>
        </w:rPr>
      </w:pPr>
    </w:p>
    <w:p w:rsidRPr="001941A0" w:rsidR="00394E29" w:rsidP="00394E29" w:rsidRDefault="00394E29" w14:paraId="7355520D" w14:textId="77777777">
      <w:pPr>
        <w:rPr>
          <w:rFonts w:cstheme="minorHAnsi"/>
          <w:u w:val="single"/>
        </w:rPr>
      </w:pPr>
      <w:r w:rsidRPr="001941A0">
        <w:rPr>
          <w:rFonts w:cstheme="minorHAnsi"/>
          <w:u w:val="single"/>
        </w:rPr>
        <w:t>Repair and restore relationships</w:t>
      </w:r>
    </w:p>
    <w:p w:rsidRPr="001941A0" w:rsidR="00394E29" w:rsidP="00394E29" w:rsidRDefault="00394E29" w14:paraId="2B39ADB7" w14:textId="77777777">
      <w:pPr>
        <w:rPr>
          <w:rFonts w:cstheme="minorHAnsi"/>
        </w:rPr>
      </w:pPr>
      <w:r w:rsidRPr="001941A0">
        <w:rPr>
          <w:rFonts w:cstheme="minorHAnsi"/>
        </w:rPr>
        <w:t>We will repair and restore relationships harmed by behaviours of concern.</w:t>
      </w:r>
    </w:p>
    <w:p w:rsidRPr="001941A0" w:rsidR="00394E29" w:rsidP="00394E29" w:rsidRDefault="00394E29" w14:paraId="5ECA1C05" w14:textId="77777777">
      <w:pPr>
        <w:pStyle w:val="ListParagraph"/>
        <w:numPr>
          <w:ilvl w:val="0"/>
          <w:numId w:val="22"/>
        </w:numPr>
        <w:rPr>
          <w:rFonts w:cstheme="minorHAnsi"/>
        </w:rPr>
      </w:pPr>
      <w:r w:rsidRPr="001941A0">
        <w:rPr>
          <w:rFonts w:cstheme="minorHAnsi"/>
        </w:rPr>
        <w:t>Children and young people who have acted inappropriately recognise the impact of their actions. They have the chance to apologise and express remorse. They have the chance to repair and restore relationships when appropriate, safe and consented to by all parties.</w:t>
      </w:r>
    </w:p>
    <w:p w:rsidRPr="001941A0" w:rsidR="00394E29" w:rsidP="00394E29" w:rsidRDefault="00394E29" w14:paraId="0AA1E428" w14:textId="77777777">
      <w:pPr>
        <w:pStyle w:val="ListParagraph"/>
        <w:numPr>
          <w:ilvl w:val="0"/>
          <w:numId w:val="22"/>
        </w:numPr>
        <w:rPr>
          <w:rFonts w:cstheme="minorHAnsi"/>
        </w:rPr>
      </w:pPr>
      <w:r w:rsidRPr="001941A0">
        <w:rPr>
          <w:rFonts w:cstheme="minorHAnsi"/>
        </w:rPr>
        <w:lastRenderedPageBreak/>
        <w:t xml:space="preserve">Implement restorative approaches. </w:t>
      </w:r>
    </w:p>
    <w:p w:rsidRPr="001941A0" w:rsidR="00394E29" w:rsidP="00394E29" w:rsidRDefault="00394E29" w14:paraId="7FBA7B10" w14:textId="77777777">
      <w:pPr>
        <w:rPr>
          <w:rFonts w:cstheme="minorHAnsi"/>
        </w:rPr>
      </w:pPr>
    </w:p>
    <w:p w:rsidRPr="001941A0" w:rsidR="00394E29" w:rsidP="00394E29" w:rsidRDefault="00394E29" w14:paraId="30101F48" w14:textId="77777777">
      <w:pPr>
        <w:rPr>
          <w:rFonts w:cstheme="minorHAnsi"/>
          <w:u w:val="single"/>
        </w:rPr>
      </w:pPr>
      <w:r w:rsidRPr="001941A0">
        <w:rPr>
          <w:rFonts w:cstheme="minorHAnsi"/>
          <w:u w:val="single"/>
        </w:rPr>
        <w:t>Create safety and wellbeing</w:t>
      </w:r>
    </w:p>
    <w:p w:rsidRPr="001941A0" w:rsidR="00394E29" w:rsidP="00394E29" w:rsidRDefault="00394E29" w14:paraId="758CDA68" w14:textId="77777777">
      <w:pPr>
        <w:rPr>
          <w:rFonts w:cstheme="minorHAnsi"/>
        </w:rPr>
      </w:pPr>
      <w:r w:rsidRPr="001941A0">
        <w:rPr>
          <w:rFonts w:cstheme="minorHAnsi"/>
        </w:rPr>
        <w:t>We will create safety and wellbeing for people involved in behaviour incidents.</w:t>
      </w:r>
    </w:p>
    <w:p w:rsidRPr="001941A0" w:rsidR="00394E29" w:rsidP="00394E29" w:rsidRDefault="00394E29" w14:paraId="37A3AC09" w14:textId="77777777">
      <w:pPr>
        <w:pStyle w:val="ListParagraph"/>
        <w:numPr>
          <w:ilvl w:val="0"/>
          <w:numId w:val="23"/>
        </w:numPr>
        <w:rPr>
          <w:rFonts w:cstheme="minorHAnsi"/>
        </w:rPr>
      </w:pPr>
      <w:r w:rsidRPr="001941A0">
        <w:rPr>
          <w:rFonts w:cstheme="minorHAnsi"/>
        </w:rPr>
        <w:t>Provide strategies to reduce the risk of harm to children, young people and staff following behavioural incidents.</w:t>
      </w:r>
    </w:p>
    <w:p w:rsidRPr="001941A0" w:rsidR="00394E29" w:rsidP="00394E29" w:rsidRDefault="00394E29" w14:paraId="1D0BB09C" w14:textId="77777777">
      <w:pPr>
        <w:pStyle w:val="ListParagraph"/>
        <w:numPr>
          <w:ilvl w:val="0"/>
          <w:numId w:val="23"/>
        </w:numPr>
        <w:rPr>
          <w:rFonts w:cstheme="minorHAnsi"/>
        </w:rPr>
      </w:pPr>
      <w:r w:rsidRPr="001941A0">
        <w:rPr>
          <w:rFonts w:cstheme="minorHAnsi"/>
        </w:rPr>
        <w:t>Use take homes and suspension as per the DfE's policy.</w:t>
      </w:r>
    </w:p>
    <w:p w:rsidRPr="001941A0" w:rsidR="00394E29" w:rsidP="00394E29" w:rsidRDefault="00394E29" w14:paraId="64831441" w14:textId="77777777">
      <w:pPr>
        <w:pStyle w:val="ListParagraph"/>
        <w:numPr>
          <w:ilvl w:val="0"/>
          <w:numId w:val="23"/>
        </w:numPr>
        <w:rPr>
          <w:rFonts w:cstheme="minorHAnsi"/>
        </w:rPr>
      </w:pPr>
      <w:r w:rsidRPr="001941A0">
        <w:rPr>
          <w:rFonts w:cstheme="minorHAnsi"/>
        </w:rPr>
        <w:t>Refer children, young people, staff and others who have been harmed by unsafe behaviours to counselling or other support.</w:t>
      </w:r>
    </w:p>
    <w:p w:rsidRPr="001941A0" w:rsidR="00394E29" w:rsidP="00394E29" w:rsidRDefault="00394E29" w14:paraId="13ACFBAD" w14:textId="77777777">
      <w:pPr>
        <w:pStyle w:val="ListParagraph"/>
        <w:numPr>
          <w:ilvl w:val="0"/>
          <w:numId w:val="23"/>
        </w:numPr>
        <w:rPr>
          <w:rFonts w:cstheme="minorHAnsi"/>
        </w:rPr>
      </w:pPr>
      <w:r w:rsidRPr="001941A0">
        <w:rPr>
          <w:rFonts w:cstheme="minorHAnsi"/>
        </w:rPr>
        <w:t>Engage department supports when responding to serious incidents. For example the Social Work Incident Support Service. Responses might include telling parents and carers of those involved in or affected by the behaviour.</w:t>
      </w:r>
    </w:p>
    <w:p w:rsidRPr="001941A0" w:rsidR="00394E29" w:rsidP="00394E29" w:rsidRDefault="00394E29" w14:paraId="6E3FCB33" w14:textId="77777777">
      <w:pPr>
        <w:rPr>
          <w:rFonts w:cstheme="minorHAnsi"/>
        </w:rPr>
      </w:pPr>
    </w:p>
    <w:p w:rsidRPr="001941A0" w:rsidR="00394E29" w:rsidP="00394E29" w:rsidRDefault="00394E29" w14:paraId="20635BF0" w14:textId="77777777">
      <w:pPr>
        <w:rPr>
          <w:rFonts w:cstheme="minorHAnsi"/>
          <w:b/>
          <w:bCs/>
        </w:rPr>
      </w:pPr>
      <w:r w:rsidRPr="001941A0">
        <w:rPr>
          <w:rFonts w:cstheme="minorHAnsi"/>
          <w:b/>
          <w:bCs/>
        </w:rPr>
        <w:t>Behaviours of concern</w:t>
      </w:r>
    </w:p>
    <w:p w:rsidRPr="001941A0" w:rsidR="00394E29" w:rsidP="00394E29" w:rsidRDefault="00394E29" w14:paraId="1ECADC22" w14:textId="77777777">
      <w:pPr>
        <w:rPr>
          <w:rFonts w:cstheme="minorHAnsi"/>
        </w:rPr>
      </w:pPr>
      <w:r w:rsidRPr="001941A0">
        <w:rPr>
          <w:rFonts w:cstheme="minorHAnsi"/>
        </w:rPr>
        <w:t>Behaviours of concern:</w:t>
      </w:r>
    </w:p>
    <w:p w:rsidRPr="001941A0" w:rsidR="00394E29" w:rsidP="00394E29" w:rsidRDefault="00394E29" w14:paraId="676BC4F0" w14:textId="77777777">
      <w:pPr>
        <w:pStyle w:val="ListParagraph"/>
        <w:numPr>
          <w:ilvl w:val="0"/>
          <w:numId w:val="25"/>
        </w:numPr>
        <w:rPr>
          <w:rFonts w:cstheme="minorHAnsi"/>
        </w:rPr>
      </w:pPr>
      <w:r>
        <w:rPr>
          <w:rFonts w:cstheme="minorHAnsi"/>
        </w:rPr>
        <w:t>A</w:t>
      </w:r>
      <w:r w:rsidRPr="001941A0">
        <w:rPr>
          <w:rFonts w:cstheme="minorHAnsi"/>
        </w:rPr>
        <w:t>re challenging, complex or unsafe behaviours</w:t>
      </w:r>
    </w:p>
    <w:p w:rsidRPr="001941A0" w:rsidR="00394E29" w:rsidP="00394E29" w:rsidRDefault="00394E29" w14:paraId="2C6F1B0F" w14:textId="77777777">
      <w:pPr>
        <w:pStyle w:val="ListParagraph"/>
        <w:numPr>
          <w:ilvl w:val="0"/>
          <w:numId w:val="25"/>
        </w:numPr>
        <w:rPr>
          <w:rFonts w:cstheme="minorHAnsi"/>
        </w:rPr>
      </w:pPr>
      <w:r>
        <w:rPr>
          <w:rFonts w:cstheme="minorHAnsi"/>
        </w:rPr>
        <w:t>A</w:t>
      </w:r>
      <w:r w:rsidRPr="001941A0">
        <w:rPr>
          <w:rFonts w:cstheme="minorHAnsi"/>
        </w:rPr>
        <w:t>re more serious, happen more often or last a long time</w:t>
      </w:r>
    </w:p>
    <w:p w:rsidRPr="001941A0" w:rsidR="00394E29" w:rsidP="00394E29" w:rsidRDefault="00394E29" w14:paraId="3D6DC932" w14:textId="77777777">
      <w:pPr>
        <w:pStyle w:val="ListParagraph"/>
        <w:numPr>
          <w:ilvl w:val="0"/>
          <w:numId w:val="25"/>
        </w:numPr>
        <w:rPr>
          <w:rFonts w:cstheme="minorHAnsi"/>
        </w:rPr>
      </w:pPr>
      <w:r>
        <w:rPr>
          <w:rFonts w:cstheme="minorHAnsi"/>
        </w:rPr>
        <w:t>S</w:t>
      </w:r>
      <w:r w:rsidRPr="001941A0">
        <w:rPr>
          <w:rFonts w:cstheme="minorHAnsi"/>
        </w:rPr>
        <w:t>ignificantly interrupt learning for the child or others</w:t>
      </w:r>
    </w:p>
    <w:p w:rsidRPr="001941A0" w:rsidR="00394E29" w:rsidP="00394E29" w:rsidRDefault="00394E29" w14:paraId="37CC463A" w14:textId="77777777">
      <w:pPr>
        <w:pStyle w:val="ListParagraph"/>
        <w:numPr>
          <w:ilvl w:val="0"/>
          <w:numId w:val="25"/>
        </w:numPr>
        <w:rPr>
          <w:rFonts w:cstheme="minorHAnsi"/>
        </w:rPr>
      </w:pPr>
      <w:r>
        <w:rPr>
          <w:rFonts w:cstheme="minorHAnsi"/>
        </w:rPr>
        <w:t>C</w:t>
      </w:r>
      <w:r w:rsidRPr="001941A0">
        <w:rPr>
          <w:rFonts w:cstheme="minorHAnsi"/>
        </w:rPr>
        <w:t>ould put the child or others in danger</w:t>
      </w:r>
    </w:p>
    <w:p w:rsidRPr="001941A0" w:rsidR="00394E29" w:rsidP="00394E29" w:rsidRDefault="00394E29" w14:paraId="32AEE85A" w14:textId="77777777">
      <w:pPr>
        <w:pStyle w:val="ListParagraph"/>
        <w:numPr>
          <w:ilvl w:val="0"/>
          <w:numId w:val="25"/>
        </w:numPr>
        <w:rPr>
          <w:rFonts w:cstheme="minorHAnsi"/>
        </w:rPr>
      </w:pPr>
      <w:r>
        <w:rPr>
          <w:rFonts w:cstheme="minorHAnsi"/>
        </w:rPr>
        <w:t>N</w:t>
      </w:r>
      <w:r w:rsidRPr="001941A0">
        <w:rPr>
          <w:rFonts w:cstheme="minorHAnsi"/>
        </w:rPr>
        <w:t>eed consistent guidance and support.</w:t>
      </w:r>
    </w:p>
    <w:p w:rsidRPr="001941A0" w:rsidR="00394E29" w:rsidP="00394E29" w:rsidRDefault="00394E29" w14:paraId="7B1490E5" w14:textId="77777777">
      <w:pPr>
        <w:rPr>
          <w:rFonts w:cstheme="minorHAnsi"/>
        </w:rPr>
      </w:pPr>
    </w:p>
    <w:p w:rsidRPr="001941A0" w:rsidR="00394E29" w:rsidP="00394E29" w:rsidRDefault="00394E29" w14:paraId="5F0796FA" w14:textId="77777777">
      <w:pPr>
        <w:rPr>
          <w:rFonts w:cstheme="minorHAnsi"/>
        </w:rPr>
      </w:pPr>
      <w:r w:rsidRPr="001941A0">
        <w:rPr>
          <w:rFonts w:cstheme="minorHAnsi"/>
        </w:rPr>
        <w:t>Behaviours that disrupt learning or safety will always receive a response that considers:</w:t>
      </w:r>
    </w:p>
    <w:p w:rsidRPr="001941A0" w:rsidR="00394E29" w:rsidP="00394E29" w:rsidRDefault="00394E29" w14:paraId="4137E357" w14:textId="77777777">
      <w:pPr>
        <w:pStyle w:val="ListParagraph"/>
        <w:numPr>
          <w:ilvl w:val="0"/>
          <w:numId w:val="24"/>
        </w:numPr>
        <w:rPr>
          <w:rFonts w:cstheme="minorHAnsi"/>
        </w:rPr>
      </w:pPr>
      <w:r>
        <w:rPr>
          <w:rFonts w:cstheme="minorHAnsi"/>
        </w:rPr>
        <w:t>T</w:t>
      </w:r>
      <w:r w:rsidRPr="001941A0">
        <w:rPr>
          <w:rFonts w:cstheme="minorHAnsi"/>
        </w:rPr>
        <w:t>he needs of the child or young person with behaviours of concern</w:t>
      </w:r>
    </w:p>
    <w:p w:rsidRPr="001941A0" w:rsidR="00394E29" w:rsidP="00394E29" w:rsidRDefault="00394E29" w14:paraId="18195760" w14:textId="77777777">
      <w:pPr>
        <w:pStyle w:val="ListParagraph"/>
        <w:numPr>
          <w:ilvl w:val="0"/>
          <w:numId w:val="24"/>
        </w:numPr>
        <w:rPr>
          <w:rFonts w:cstheme="minorHAnsi"/>
        </w:rPr>
      </w:pPr>
      <w:r>
        <w:rPr>
          <w:rFonts w:cstheme="minorHAnsi"/>
        </w:rPr>
        <w:t>O</w:t>
      </w:r>
      <w:r w:rsidRPr="001941A0">
        <w:rPr>
          <w:rFonts w:cstheme="minorHAnsi"/>
        </w:rPr>
        <w:t>ther people's rights to learning and safety.</w:t>
      </w:r>
    </w:p>
    <w:p w:rsidRPr="001941A0" w:rsidR="00394E29" w:rsidP="00394E29" w:rsidRDefault="00394E29" w14:paraId="1F39BE64" w14:textId="77777777">
      <w:pPr>
        <w:rPr>
          <w:rFonts w:cstheme="minorHAnsi"/>
        </w:rPr>
      </w:pPr>
    </w:p>
    <w:p w:rsidRPr="001941A0" w:rsidR="00394E29" w:rsidP="00394E29" w:rsidRDefault="00394E29" w14:paraId="0549C4DE" w14:textId="77777777">
      <w:pPr>
        <w:rPr>
          <w:rFonts w:cstheme="minorHAnsi"/>
          <w:b/>
          <w:bCs/>
        </w:rPr>
      </w:pPr>
      <w:r w:rsidRPr="001941A0">
        <w:rPr>
          <w:rFonts w:cstheme="minorHAnsi"/>
          <w:b/>
          <w:bCs/>
        </w:rPr>
        <w:t>How we respond to behaviours of concern</w:t>
      </w:r>
    </w:p>
    <w:p w:rsidRPr="001941A0" w:rsidR="00394E29" w:rsidP="0178BAC3" w:rsidRDefault="00394E29" w14:paraId="7A123783" w14:textId="77777777">
      <w:pPr>
        <w:rPr>
          <w:rFonts w:cs="Calibri" w:cstheme="minorAscii"/>
        </w:rPr>
      </w:pPr>
      <w:r w:rsidRPr="0178BAC3" w:rsidR="00394E29">
        <w:rPr>
          <w:rFonts w:cs="Calibri" w:cstheme="minorAscii"/>
        </w:rPr>
        <w:t xml:space="preserve">At Munno Para Primary School we use specific responses to </w:t>
      </w:r>
      <w:r w:rsidRPr="0178BAC3" w:rsidR="00394E29">
        <w:rPr>
          <w:rFonts w:cs="Calibri" w:cstheme="minorAscii"/>
        </w:rPr>
        <w:t>behaviours</w:t>
      </w:r>
      <w:r w:rsidRPr="0178BAC3" w:rsidR="00394E29">
        <w:rPr>
          <w:rFonts w:cs="Calibri" w:cstheme="minorAscii"/>
        </w:rPr>
        <w:t xml:space="preserve"> of concern.</w:t>
      </w:r>
    </w:p>
    <w:p w:rsidR="0178BAC3" w:rsidP="0178BAC3" w:rsidRDefault="0178BAC3" w14:paraId="6F157B60" w14:textId="361390AF">
      <w:pPr>
        <w:rPr>
          <w:rFonts w:cs="Calibri" w:cstheme="minorAscii"/>
        </w:rPr>
      </w:pPr>
    </w:p>
    <w:p w:rsidR="0178BAC3" w:rsidP="0178BAC3" w:rsidRDefault="0178BAC3" w14:paraId="72986EE9" w14:textId="4A048E83">
      <w:pPr>
        <w:rPr>
          <w:rFonts w:cs="Calibri" w:cstheme="minorAscii"/>
        </w:rPr>
      </w:pPr>
    </w:p>
    <w:p w:rsidR="0178BAC3" w:rsidP="0178BAC3" w:rsidRDefault="0178BAC3" w14:paraId="54A552F0" w14:textId="5856461C">
      <w:pPr>
        <w:rPr>
          <w:rFonts w:cs="Calibri" w:cstheme="minorAscii"/>
        </w:rPr>
      </w:pPr>
    </w:p>
    <w:p w:rsidRPr="001941A0" w:rsidR="00394E29" w:rsidP="00394E29" w:rsidRDefault="00394E29" w14:paraId="27E885A4" w14:textId="77777777">
      <w:pPr>
        <w:rPr>
          <w:rFonts w:cstheme="minorHAnsi"/>
        </w:rPr>
      </w:pPr>
    </w:p>
    <w:p w:rsidRPr="001941A0" w:rsidR="00394E29" w:rsidP="00394E29" w:rsidRDefault="00394E29" w14:paraId="1E5BB188" w14:textId="77777777">
      <w:pPr>
        <w:rPr>
          <w:rFonts w:cstheme="minorHAnsi"/>
          <w:u w:val="single"/>
        </w:rPr>
      </w:pPr>
      <w:r w:rsidRPr="001941A0">
        <w:rPr>
          <w:rFonts w:cstheme="minorHAnsi"/>
          <w:u w:val="single"/>
        </w:rPr>
        <w:t>Educator responses</w:t>
      </w:r>
    </w:p>
    <w:p w:rsidRPr="001941A0" w:rsidR="00394E29" w:rsidP="00394E29" w:rsidRDefault="00394E29" w14:paraId="3EB676CA" w14:textId="77777777">
      <w:pPr>
        <w:pStyle w:val="ListParagraph"/>
        <w:numPr>
          <w:ilvl w:val="0"/>
          <w:numId w:val="26"/>
        </w:numPr>
        <w:rPr>
          <w:rFonts w:cstheme="minorHAnsi"/>
        </w:rPr>
      </w:pPr>
      <w:r w:rsidRPr="001941A0">
        <w:rPr>
          <w:rFonts w:cstheme="minorHAnsi"/>
        </w:rPr>
        <w:t>Provide quality differentiated teaching practice. This is a way to meet each child and young person's learning styles and needs. For example, the teacher plans ahead to clearly teach values and safe and inclusive behaviours.</w:t>
      </w:r>
    </w:p>
    <w:p w:rsidRPr="001941A0" w:rsidR="00394E29" w:rsidP="00394E29" w:rsidRDefault="00394E29" w14:paraId="78F7E8B0" w14:textId="77777777">
      <w:pPr>
        <w:pStyle w:val="ListParagraph"/>
        <w:numPr>
          <w:ilvl w:val="0"/>
          <w:numId w:val="26"/>
        </w:numPr>
        <w:rPr>
          <w:rFonts w:cstheme="minorHAnsi"/>
        </w:rPr>
      </w:pPr>
      <w:r w:rsidRPr="001941A0">
        <w:rPr>
          <w:rFonts w:cstheme="minorHAnsi"/>
        </w:rPr>
        <w:t>Create plans that support positive behaviour change. Partner with parents, carers and others to do this.</w:t>
      </w:r>
    </w:p>
    <w:p w:rsidRPr="001941A0" w:rsidR="00394E29" w:rsidP="00394E29" w:rsidRDefault="00394E29" w14:paraId="59A6A8D0" w14:textId="77777777">
      <w:pPr>
        <w:pStyle w:val="ListParagraph"/>
        <w:numPr>
          <w:ilvl w:val="0"/>
          <w:numId w:val="26"/>
        </w:numPr>
        <w:rPr>
          <w:rFonts w:cstheme="minorHAnsi"/>
        </w:rPr>
      </w:pPr>
      <w:r w:rsidRPr="001941A0">
        <w:rPr>
          <w:rFonts w:cstheme="minorHAnsi"/>
        </w:rPr>
        <w:t>Staff use specific positive feedback when students make behaviour errors. Students are supported to learn replacement behaviours and are guided with opportunities to practise and demonstrate these skills.</w:t>
      </w:r>
    </w:p>
    <w:p w:rsidRPr="001941A0" w:rsidR="00394E29" w:rsidP="00394E29" w:rsidRDefault="00394E29" w14:paraId="69A71D95" w14:textId="77777777">
      <w:pPr>
        <w:pStyle w:val="ListParagraph"/>
        <w:numPr>
          <w:ilvl w:val="0"/>
          <w:numId w:val="26"/>
        </w:numPr>
        <w:rPr>
          <w:rFonts w:cstheme="minorHAnsi"/>
        </w:rPr>
      </w:pPr>
      <w:r w:rsidRPr="001941A0">
        <w:rPr>
          <w:rFonts w:cstheme="minorHAnsi"/>
        </w:rPr>
        <w:lastRenderedPageBreak/>
        <w:t>Provide time and space for students to self-regulate with appropriate support and supervision. This might include sitting quietly, talking quietly, doing calming activities (for example breathing and yoga) or physical activity (for example running, shooting hoops or bouncing a ball).</w:t>
      </w:r>
    </w:p>
    <w:p w:rsidRPr="001941A0" w:rsidR="00394E29" w:rsidP="00394E29" w:rsidRDefault="00394E29" w14:paraId="4B26DE28" w14:textId="77777777">
      <w:pPr>
        <w:pStyle w:val="ListParagraph"/>
        <w:numPr>
          <w:ilvl w:val="0"/>
          <w:numId w:val="26"/>
        </w:numPr>
        <w:rPr>
          <w:rFonts w:cstheme="minorHAnsi"/>
        </w:rPr>
      </w:pPr>
      <w:r w:rsidRPr="001941A0">
        <w:rPr>
          <w:rFonts w:cstheme="minorHAnsi"/>
        </w:rPr>
        <w:t>Interrupt behaviours of concern. Name and describe behaviours to help students understand what they are doing that is problematic. Redirect students to the preferred behaviour. Support students to develop and practice the skills required to maintain the preferred behaviour.</w:t>
      </w:r>
    </w:p>
    <w:p w:rsidRPr="001941A0" w:rsidR="00394E29" w:rsidP="00394E29" w:rsidRDefault="00394E29" w14:paraId="2D257621" w14:textId="77777777">
      <w:pPr>
        <w:pStyle w:val="ListParagraph"/>
        <w:numPr>
          <w:ilvl w:val="0"/>
          <w:numId w:val="26"/>
        </w:numPr>
        <w:rPr>
          <w:rFonts w:cstheme="minorHAnsi"/>
        </w:rPr>
      </w:pPr>
      <w:r w:rsidRPr="001941A0">
        <w:rPr>
          <w:rFonts w:cstheme="minorHAnsi"/>
        </w:rPr>
        <w:t>Offer students choices that allow them to stay regulated and participate. For example offering to finish their work now or during recess and to do their work sitting down or standing up.</w:t>
      </w:r>
    </w:p>
    <w:p w:rsidRPr="001941A0" w:rsidR="00394E29" w:rsidP="00394E29" w:rsidRDefault="00394E29" w14:paraId="1131A26A" w14:textId="77777777">
      <w:pPr>
        <w:pStyle w:val="ListParagraph"/>
        <w:numPr>
          <w:ilvl w:val="0"/>
          <w:numId w:val="26"/>
        </w:numPr>
        <w:rPr>
          <w:rFonts w:cstheme="minorHAnsi"/>
        </w:rPr>
      </w:pPr>
      <w:r w:rsidRPr="001941A0">
        <w:rPr>
          <w:rFonts w:cstheme="minorHAnsi"/>
        </w:rPr>
        <w:t>Use natural consequences related to the behaviour. Use them if a student is unable to engage in the preferred behaviour with support matched to the student’s individual needs. For example cleaning graffiti off the wall at recess instead of going outside to play.</w:t>
      </w:r>
    </w:p>
    <w:p w:rsidRPr="001941A0" w:rsidR="00394E29" w:rsidP="00394E29" w:rsidRDefault="00394E29" w14:paraId="3830687E" w14:textId="77777777">
      <w:pPr>
        <w:rPr>
          <w:rFonts w:cstheme="minorHAnsi"/>
        </w:rPr>
      </w:pPr>
    </w:p>
    <w:p w:rsidRPr="001941A0" w:rsidR="00394E29" w:rsidP="00394E29" w:rsidRDefault="00394E29" w14:paraId="34257527" w14:textId="77777777">
      <w:pPr>
        <w:rPr>
          <w:rFonts w:cstheme="minorHAnsi"/>
          <w:u w:val="single"/>
        </w:rPr>
      </w:pPr>
      <w:r w:rsidRPr="001941A0">
        <w:rPr>
          <w:rFonts w:cstheme="minorHAnsi"/>
          <w:u w:val="single"/>
        </w:rPr>
        <w:t>Leader responses</w:t>
      </w:r>
    </w:p>
    <w:p w:rsidRPr="001941A0" w:rsidR="00394E29" w:rsidP="00394E29" w:rsidRDefault="00394E29" w14:paraId="1C0C28AB" w14:textId="77777777">
      <w:pPr>
        <w:pStyle w:val="ListParagraph"/>
        <w:numPr>
          <w:ilvl w:val="0"/>
          <w:numId w:val="27"/>
        </w:numPr>
        <w:rPr>
          <w:rFonts w:cstheme="minorHAnsi"/>
        </w:rPr>
      </w:pPr>
      <w:r w:rsidRPr="001941A0">
        <w:rPr>
          <w:rFonts w:cstheme="minorHAnsi"/>
        </w:rPr>
        <w:t>Monitor behaviour. Act on any reports about behaviour of concern. This includes incidents that happen out of hours or off-site that impact relationships at Munno Para Primary School.</w:t>
      </w:r>
    </w:p>
    <w:p w:rsidRPr="001941A0" w:rsidR="00394E29" w:rsidP="00394E29" w:rsidRDefault="00394E29" w14:paraId="1980F73F" w14:textId="77777777">
      <w:pPr>
        <w:pStyle w:val="ListParagraph"/>
        <w:numPr>
          <w:ilvl w:val="0"/>
          <w:numId w:val="27"/>
        </w:numPr>
        <w:rPr>
          <w:rFonts w:cstheme="minorHAnsi"/>
        </w:rPr>
      </w:pPr>
      <w:r w:rsidRPr="001941A0">
        <w:rPr>
          <w:rFonts w:cstheme="minorHAnsi"/>
        </w:rPr>
        <w:t>Consider the use of suspension and exclusion from school to support safety. This is after we consider all other options to reduce danger.</w:t>
      </w:r>
    </w:p>
    <w:p w:rsidRPr="001941A0" w:rsidR="00394E29" w:rsidP="00394E29" w:rsidRDefault="00394E29" w14:paraId="0399FE89" w14:textId="77777777">
      <w:pPr>
        <w:pStyle w:val="ListParagraph"/>
        <w:numPr>
          <w:ilvl w:val="0"/>
          <w:numId w:val="27"/>
        </w:numPr>
        <w:rPr>
          <w:rFonts w:cstheme="minorHAnsi"/>
        </w:rPr>
      </w:pPr>
      <w:r w:rsidRPr="001941A0">
        <w:rPr>
          <w:rFonts w:cstheme="minorHAnsi"/>
        </w:rPr>
        <w:t>Report criminal offences to the police.</w:t>
      </w:r>
    </w:p>
    <w:p w:rsidRPr="001941A0" w:rsidR="00394E29" w:rsidP="00394E29" w:rsidRDefault="00394E29" w14:paraId="45C68EA8" w14:textId="77777777">
      <w:pPr>
        <w:pStyle w:val="ListParagraph"/>
        <w:numPr>
          <w:ilvl w:val="0"/>
          <w:numId w:val="27"/>
        </w:numPr>
        <w:rPr>
          <w:rFonts w:cstheme="minorHAnsi"/>
        </w:rPr>
      </w:pPr>
      <w:r w:rsidRPr="001941A0">
        <w:rPr>
          <w:rFonts w:cstheme="minorHAnsi"/>
        </w:rPr>
        <w:t>Work with the Education Director and Department for Education staff to plan whole of site communications about serious behavioural incidents.</w:t>
      </w:r>
    </w:p>
    <w:p w:rsidRPr="001941A0" w:rsidR="00394E29" w:rsidP="00394E29" w:rsidRDefault="00394E29" w14:paraId="6D5BA868" w14:textId="77777777">
      <w:pPr>
        <w:pStyle w:val="ListParagraph"/>
        <w:numPr>
          <w:ilvl w:val="0"/>
          <w:numId w:val="27"/>
        </w:numPr>
        <w:rPr>
          <w:rFonts w:cstheme="minorHAnsi"/>
        </w:rPr>
      </w:pPr>
      <w:r w:rsidRPr="001941A0">
        <w:rPr>
          <w:rFonts w:cstheme="minorHAnsi"/>
        </w:rPr>
        <w:t>Provide leadership and/or external assistance to facilitate restorative processes (including re-connection meetings) where staff and children or young people directly involved require impartial assistance to resolve the issues.</w:t>
      </w:r>
    </w:p>
    <w:p w:rsidRPr="001941A0" w:rsidR="00394E29" w:rsidP="0178BAC3" w:rsidRDefault="00394E29" w14:paraId="705894C4" w14:textId="77777777">
      <w:pPr>
        <w:rPr>
          <w:rFonts w:cs="Calibri" w:cstheme="minorAscii"/>
        </w:rPr>
      </w:pPr>
    </w:p>
    <w:p w:rsidR="0178BAC3" w:rsidP="0178BAC3" w:rsidRDefault="0178BAC3" w14:paraId="39944027" w14:textId="539A33B6">
      <w:pPr>
        <w:rPr>
          <w:rFonts w:cs="Calibri" w:cstheme="minorAscii"/>
        </w:rPr>
      </w:pPr>
    </w:p>
    <w:p w:rsidR="0178BAC3" w:rsidP="0178BAC3" w:rsidRDefault="0178BAC3" w14:paraId="11D6354D" w14:textId="03472033">
      <w:pPr>
        <w:rPr>
          <w:rFonts w:cs="Calibri" w:cstheme="minorAscii"/>
        </w:rPr>
      </w:pPr>
    </w:p>
    <w:p w:rsidR="0178BAC3" w:rsidP="0178BAC3" w:rsidRDefault="0178BAC3" w14:paraId="6B694F31" w14:textId="1C4EDA48">
      <w:pPr>
        <w:rPr>
          <w:rFonts w:cs="Calibri" w:cstheme="minorAscii"/>
        </w:rPr>
      </w:pPr>
    </w:p>
    <w:p w:rsidR="0178BAC3" w:rsidP="0178BAC3" w:rsidRDefault="0178BAC3" w14:paraId="532DBD0E" w14:textId="0D5A9E7A">
      <w:pPr>
        <w:rPr>
          <w:rFonts w:cs="Calibri" w:cstheme="minorAscii"/>
        </w:rPr>
      </w:pPr>
    </w:p>
    <w:p w:rsidRPr="001941A0" w:rsidR="00394E29" w:rsidP="00394E29" w:rsidRDefault="00394E29" w14:paraId="11500E21" w14:textId="77777777">
      <w:pPr>
        <w:rPr>
          <w:rFonts w:cstheme="minorHAnsi"/>
          <w:u w:val="single"/>
        </w:rPr>
      </w:pPr>
      <w:r w:rsidRPr="001941A0">
        <w:rPr>
          <w:rFonts w:cstheme="minorHAnsi"/>
          <w:u w:val="single"/>
        </w:rPr>
        <w:t>Department level responses</w:t>
      </w:r>
    </w:p>
    <w:p w:rsidRPr="001941A0" w:rsidR="00394E29" w:rsidP="00394E29" w:rsidRDefault="00394E29" w14:paraId="473AC342" w14:textId="77777777">
      <w:pPr>
        <w:pStyle w:val="ListParagraph"/>
        <w:numPr>
          <w:ilvl w:val="0"/>
          <w:numId w:val="28"/>
        </w:numPr>
        <w:rPr>
          <w:rFonts w:cstheme="minorHAnsi"/>
        </w:rPr>
      </w:pPr>
      <w:r w:rsidRPr="001941A0">
        <w:rPr>
          <w:rFonts w:cstheme="minorHAnsi"/>
        </w:rPr>
        <w:t>Negotiate other learning options away from school to make sure the school community is safe. This is after we consider other options to reduce danger.</w:t>
      </w:r>
    </w:p>
    <w:p w:rsidRPr="001941A0" w:rsidR="00394E29" w:rsidP="00394E29" w:rsidRDefault="00394E29" w14:paraId="34618874" w14:textId="77777777">
      <w:pPr>
        <w:pStyle w:val="ListParagraph"/>
        <w:numPr>
          <w:ilvl w:val="0"/>
          <w:numId w:val="28"/>
        </w:numPr>
        <w:rPr>
          <w:rFonts w:cstheme="minorHAnsi"/>
        </w:rPr>
      </w:pPr>
      <w:r w:rsidRPr="001941A0">
        <w:rPr>
          <w:rFonts w:cstheme="minorHAnsi"/>
        </w:rPr>
        <w:t>Support staff and local leadership in how they respond to a child or young person.</w:t>
      </w:r>
    </w:p>
    <w:p w:rsidRPr="001941A0" w:rsidR="00394E29" w:rsidP="00394E29" w:rsidRDefault="00394E29" w14:paraId="1CBC9CF0" w14:textId="77777777">
      <w:pPr>
        <w:rPr>
          <w:rFonts w:cstheme="minorHAnsi"/>
        </w:rPr>
      </w:pPr>
    </w:p>
    <w:p w:rsidRPr="001941A0" w:rsidR="00394E29" w:rsidP="00394E29" w:rsidRDefault="00394E29" w14:paraId="0ADD7204" w14:textId="77777777">
      <w:pPr>
        <w:rPr>
          <w:rFonts w:cstheme="minorHAnsi"/>
          <w:b/>
          <w:bCs/>
        </w:rPr>
      </w:pPr>
      <w:r w:rsidRPr="001941A0">
        <w:rPr>
          <w:rFonts w:cstheme="minorHAnsi"/>
          <w:b/>
          <w:bCs/>
        </w:rPr>
        <w:t>Responsibilities</w:t>
      </w:r>
    </w:p>
    <w:p w:rsidRPr="001941A0" w:rsidR="00394E29" w:rsidP="00394E29" w:rsidRDefault="00394E29" w14:paraId="6C6BBA39" w14:textId="77777777">
      <w:pPr>
        <w:rPr>
          <w:rFonts w:cstheme="minorHAnsi"/>
          <w:u w:val="single"/>
        </w:rPr>
      </w:pPr>
      <w:r w:rsidRPr="001941A0">
        <w:rPr>
          <w:rFonts w:cstheme="minorHAnsi"/>
          <w:u w:val="single"/>
        </w:rPr>
        <w:t>Children and young people</w:t>
      </w:r>
    </w:p>
    <w:p w:rsidRPr="001941A0" w:rsidR="00394E29" w:rsidP="00394E29" w:rsidRDefault="00394E29" w14:paraId="7BD41470" w14:textId="77777777">
      <w:pPr>
        <w:pStyle w:val="ListParagraph"/>
        <w:numPr>
          <w:ilvl w:val="0"/>
          <w:numId w:val="29"/>
        </w:numPr>
        <w:rPr>
          <w:rFonts w:cstheme="minorHAnsi"/>
        </w:rPr>
      </w:pPr>
      <w:r w:rsidRPr="001941A0">
        <w:rPr>
          <w:rFonts w:cstheme="minorHAnsi"/>
        </w:rPr>
        <w:t>Treat others with kindness, respect and inclusiveness.</w:t>
      </w:r>
    </w:p>
    <w:p w:rsidRPr="001941A0" w:rsidR="00394E29" w:rsidP="00394E29" w:rsidRDefault="00394E29" w14:paraId="12211715" w14:textId="77777777">
      <w:pPr>
        <w:pStyle w:val="ListParagraph"/>
        <w:numPr>
          <w:ilvl w:val="0"/>
          <w:numId w:val="29"/>
        </w:numPr>
        <w:rPr>
          <w:rFonts w:cstheme="minorHAnsi"/>
        </w:rPr>
      </w:pPr>
      <w:r w:rsidRPr="001941A0">
        <w:rPr>
          <w:rFonts w:cstheme="minorHAnsi"/>
        </w:rPr>
        <w:t>Make sure their actions are safe, respectful and inclusive. This includes verbal, physical and online actions.</w:t>
      </w:r>
    </w:p>
    <w:p w:rsidRPr="001941A0" w:rsidR="00394E29" w:rsidP="00394E29" w:rsidRDefault="00394E29" w14:paraId="1A7F46FD" w14:textId="77777777">
      <w:pPr>
        <w:pStyle w:val="ListParagraph"/>
        <w:numPr>
          <w:ilvl w:val="0"/>
          <w:numId w:val="29"/>
        </w:numPr>
        <w:rPr>
          <w:rFonts w:cstheme="minorHAnsi"/>
        </w:rPr>
      </w:pPr>
      <w:r w:rsidRPr="001941A0">
        <w:rPr>
          <w:rFonts w:cstheme="minorHAnsi"/>
        </w:rPr>
        <w:t>Seek help from adults to intervene when they see behaviours of concern in person or online.</w:t>
      </w:r>
    </w:p>
    <w:p w:rsidRPr="001941A0" w:rsidR="00394E29" w:rsidP="00394E29" w:rsidRDefault="00394E29" w14:paraId="1FD320E5" w14:textId="77777777">
      <w:pPr>
        <w:pStyle w:val="ListParagraph"/>
        <w:numPr>
          <w:ilvl w:val="0"/>
          <w:numId w:val="29"/>
        </w:numPr>
        <w:rPr>
          <w:rFonts w:cstheme="minorHAnsi"/>
        </w:rPr>
      </w:pPr>
      <w:r w:rsidRPr="001941A0">
        <w:rPr>
          <w:rFonts w:cstheme="minorHAnsi"/>
        </w:rPr>
        <w:t>Report behaviours of concern to a staff member of Munno Para Primary School.</w:t>
      </w:r>
    </w:p>
    <w:p w:rsidRPr="001941A0" w:rsidR="00394E29" w:rsidP="00394E29" w:rsidRDefault="00394E29" w14:paraId="01A1A186" w14:textId="77777777">
      <w:pPr>
        <w:pStyle w:val="ListParagraph"/>
        <w:numPr>
          <w:ilvl w:val="0"/>
          <w:numId w:val="29"/>
        </w:numPr>
        <w:rPr>
          <w:rFonts w:cstheme="minorHAnsi"/>
        </w:rPr>
      </w:pPr>
      <w:r w:rsidRPr="001941A0">
        <w:rPr>
          <w:rFonts w:cstheme="minorHAnsi"/>
        </w:rPr>
        <w:t xml:space="preserve">Support their friends and peers to seek help from trusted adults. </w:t>
      </w:r>
    </w:p>
    <w:p w:rsidRPr="001941A0" w:rsidR="00394E29" w:rsidP="0178BAC3" w:rsidRDefault="00394E29" w14:paraId="30BE4B3A" w14:textId="77777777">
      <w:pPr>
        <w:pStyle w:val="ListParagraph"/>
        <w:numPr>
          <w:ilvl w:val="0"/>
          <w:numId w:val="29"/>
        </w:numPr>
        <w:rPr>
          <w:rFonts w:cs="Calibri" w:cstheme="minorAscii"/>
        </w:rPr>
      </w:pPr>
      <w:r w:rsidRPr="0178BAC3" w:rsidR="00394E29">
        <w:rPr>
          <w:rFonts w:cs="Calibri" w:cstheme="minorAscii"/>
        </w:rPr>
        <w:t xml:space="preserve">Support their friends to behave in safe, </w:t>
      </w:r>
      <w:r w:rsidRPr="0178BAC3" w:rsidR="00394E29">
        <w:rPr>
          <w:rFonts w:cs="Calibri" w:cstheme="minorAscii"/>
        </w:rPr>
        <w:t>respectful</w:t>
      </w:r>
      <w:r w:rsidRPr="0178BAC3" w:rsidR="00394E29">
        <w:rPr>
          <w:rFonts w:cs="Calibri" w:cstheme="minorAscii"/>
        </w:rPr>
        <w:t xml:space="preserve"> and inclusive ways.</w:t>
      </w:r>
    </w:p>
    <w:p w:rsidR="0178BAC3" w:rsidP="0178BAC3" w:rsidRDefault="0178BAC3" w14:paraId="555EF726" w14:textId="6C9C15F5">
      <w:pPr>
        <w:pStyle w:val="Normal"/>
        <w:rPr>
          <w:rFonts w:cs="Calibri" w:cstheme="minorAscii"/>
        </w:rPr>
      </w:pPr>
    </w:p>
    <w:p w:rsidR="0178BAC3" w:rsidP="0178BAC3" w:rsidRDefault="0178BAC3" w14:paraId="2CB217E4" w14:textId="7D87C55F">
      <w:pPr>
        <w:pStyle w:val="Normal"/>
        <w:rPr>
          <w:rFonts w:cs="Calibri" w:cstheme="minorAscii"/>
        </w:rPr>
      </w:pPr>
    </w:p>
    <w:p w:rsidR="0178BAC3" w:rsidP="0178BAC3" w:rsidRDefault="0178BAC3" w14:paraId="3133BA56" w14:textId="24904E60">
      <w:pPr>
        <w:pStyle w:val="Normal"/>
        <w:rPr>
          <w:rFonts w:cs="Calibri" w:cstheme="minorAscii"/>
        </w:rPr>
      </w:pPr>
    </w:p>
    <w:p w:rsidR="0178BAC3" w:rsidP="0178BAC3" w:rsidRDefault="0178BAC3" w14:paraId="516BF79A" w14:textId="271FF4E7">
      <w:pPr>
        <w:pStyle w:val="Normal"/>
        <w:rPr>
          <w:rFonts w:cs="Calibri" w:cstheme="minorAscii"/>
        </w:rPr>
      </w:pPr>
    </w:p>
    <w:p w:rsidR="0178BAC3" w:rsidP="0178BAC3" w:rsidRDefault="0178BAC3" w14:paraId="319ACF4A" w14:textId="775D27F8">
      <w:pPr>
        <w:pStyle w:val="Normal"/>
        <w:rPr>
          <w:rFonts w:cs="Calibri" w:cstheme="minorAscii"/>
        </w:rPr>
      </w:pPr>
    </w:p>
    <w:p w:rsidR="0178BAC3" w:rsidP="0178BAC3" w:rsidRDefault="0178BAC3" w14:paraId="7E9CDEBB" w14:textId="7C6B3121">
      <w:pPr>
        <w:pStyle w:val="Normal"/>
        <w:rPr>
          <w:rFonts w:cs="Calibri" w:cstheme="minorAscii"/>
        </w:rPr>
      </w:pPr>
    </w:p>
    <w:p w:rsidR="0178BAC3" w:rsidP="0178BAC3" w:rsidRDefault="0178BAC3" w14:paraId="2DF3390D" w14:textId="6E7FDD4C">
      <w:pPr>
        <w:pStyle w:val="Normal"/>
        <w:rPr>
          <w:rFonts w:cs="Calibri" w:cstheme="minorAscii"/>
        </w:rPr>
      </w:pPr>
    </w:p>
    <w:p w:rsidR="0178BAC3" w:rsidP="0178BAC3" w:rsidRDefault="0178BAC3" w14:paraId="361E8C95" w14:textId="723E7926">
      <w:pPr>
        <w:pStyle w:val="Normal"/>
        <w:rPr>
          <w:rFonts w:cs="Calibri" w:cstheme="minorAscii"/>
        </w:rPr>
      </w:pPr>
    </w:p>
    <w:p w:rsidR="0178BAC3" w:rsidP="0178BAC3" w:rsidRDefault="0178BAC3" w14:paraId="47B3034A" w14:textId="1B3CEF3B">
      <w:pPr>
        <w:pStyle w:val="Normal"/>
        <w:rPr>
          <w:rFonts w:cs="Calibri" w:cstheme="minorAscii"/>
        </w:rPr>
      </w:pPr>
    </w:p>
    <w:p w:rsidR="0178BAC3" w:rsidP="0178BAC3" w:rsidRDefault="0178BAC3" w14:paraId="2F011E86" w14:textId="35FAF4B4">
      <w:pPr>
        <w:pStyle w:val="Normal"/>
        <w:rPr>
          <w:rFonts w:cs="Calibri" w:cstheme="minorAscii"/>
        </w:rPr>
      </w:pPr>
    </w:p>
    <w:p w:rsidR="0178BAC3" w:rsidP="0178BAC3" w:rsidRDefault="0178BAC3" w14:paraId="62895B25" w14:textId="1FA70631">
      <w:pPr>
        <w:pStyle w:val="Normal"/>
        <w:rPr>
          <w:rFonts w:cs="Calibri" w:cstheme="minorAscii"/>
        </w:rPr>
      </w:pPr>
    </w:p>
    <w:p w:rsidR="0178BAC3" w:rsidP="0178BAC3" w:rsidRDefault="0178BAC3" w14:paraId="4A90B723" w14:textId="03135580">
      <w:pPr>
        <w:pStyle w:val="Normal"/>
        <w:rPr>
          <w:rFonts w:cs="Calibri" w:cstheme="minorAscii"/>
        </w:rPr>
      </w:pPr>
    </w:p>
    <w:p w:rsidR="0178BAC3" w:rsidP="0178BAC3" w:rsidRDefault="0178BAC3" w14:paraId="3E3797E0" w14:textId="26205AE6">
      <w:pPr>
        <w:pStyle w:val="Normal"/>
        <w:rPr>
          <w:rFonts w:cs="Calibri" w:cstheme="minorAscii"/>
        </w:rPr>
      </w:pPr>
    </w:p>
    <w:p w:rsidR="0178BAC3" w:rsidP="0178BAC3" w:rsidRDefault="0178BAC3" w14:paraId="21E852AD" w14:textId="577310F2">
      <w:pPr>
        <w:pStyle w:val="Normal"/>
        <w:rPr>
          <w:rFonts w:cs="Calibri" w:cstheme="minorAscii"/>
        </w:rPr>
      </w:pPr>
    </w:p>
    <w:p w:rsidR="0178BAC3" w:rsidP="0178BAC3" w:rsidRDefault="0178BAC3" w14:paraId="5E0E5462" w14:textId="71E628C9">
      <w:pPr>
        <w:pStyle w:val="Normal"/>
        <w:rPr>
          <w:rFonts w:cs="Calibri" w:cstheme="minorAscii"/>
        </w:rPr>
      </w:pPr>
    </w:p>
    <w:p w:rsidR="0178BAC3" w:rsidP="0178BAC3" w:rsidRDefault="0178BAC3" w14:paraId="7EC16F00" w14:textId="4E103988">
      <w:pPr>
        <w:pStyle w:val="Normal"/>
        <w:rPr>
          <w:rFonts w:cs="Calibri" w:cstheme="minorAscii"/>
        </w:rPr>
      </w:pPr>
    </w:p>
    <w:p w:rsidR="0178BAC3" w:rsidP="0178BAC3" w:rsidRDefault="0178BAC3" w14:paraId="41A9C22B" w14:textId="7727D859">
      <w:pPr>
        <w:pStyle w:val="Normal"/>
        <w:rPr>
          <w:rFonts w:cs="Calibri" w:cstheme="minorAscii"/>
        </w:rPr>
      </w:pPr>
    </w:p>
    <w:p w:rsidR="0178BAC3" w:rsidP="0178BAC3" w:rsidRDefault="0178BAC3" w14:paraId="11EDF8E8" w14:textId="5102FDD6">
      <w:pPr>
        <w:pStyle w:val="Normal"/>
        <w:rPr>
          <w:rFonts w:cs="Calibri" w:cstheme="minorAscii"/>
        </w:rPr>
      </w:pPr>
    </w:p>
    <w:p w:rsidR="0178BAC3" w:rsidP="0178BAC3" w:rsidRDefault="0178BAC3" w14:paraId="4AFF4E38" w14:textId="137744D6">
      <w:pPr>
        <w:pStyle w:val="Normal"/>
        <w:rPr>
          <w:rFonts w:cs="Calibri" w:cstheme="minorAscii"/>
        </w:rPr>
      </w:pPr>
    </w:p>
    <w:p w:rsidR="0178BAC3" w:rsidP="0178BAC3" w:rsidRDefault="0178BAC3" w14:paraId="73CFD9A5" w14:textId="376E629C">
      <w:pPr>
        <w:pStyle w:val="Normal"/>
        <w:rPr>
          <w:rFonts w:cs="Calibri" w:cstheme="minorAscii"/>
        </w:rPr>
      </w:pPr>
    </w:p>
    <w:p w:rsidR="0178BAC3" w:rsidP="0178BAC3" w:rsidRDefault="0178BAC3" w14:paraId="06D44BB9" w14:textId="597A04BC">
      <w:pPr>
        <w:pStyle w:val="Normal"/>
        <w:rPr>
          <w:rFonts w:cs="Calibri" w:cstheme="minorAscii"/>
        </w:rPr>
      </w:pPr>
    </w:p>
    <w:p w:rsidR="0178BAC3" w:rsidP="0178BAC3" w:rsidRDefault="0178BAC3" w14:paraId="111FBE8E" w14:textId="1791C534">
      <w:pPr>
        <w:pStyle w:val="Normal"/>
        <w:rPr>
          <w:rFonts w:cs="Calibri" w:cstheme="minorAscii"/>
        </w:rPr>
      </w:pPr>
    </w:p>
    <w:p w:rsidR="0178BAC3" w:rsidP="0178BAC3" w:rsidRDefault="0178BAC3" w14:paraId="215FE5EE" w14:textId="64F9AF93">
      <w:pPr>
        <w:pStyle w:val="Normal"/>
        <w:rPr>
          <w:rFonts w:cs="Calibri" w:cstheme="minorAscii"/>
        </w:rPr>
      </w:pPr>
    </w:p>
    <w:p w:rsidRPr="001941A0" w:rsidR="00394E29" w:rsidP="00394E29" w:rsidRDefault="00394E29" w14:paraId="0F58B6BB" w14:textId="77777777">
      <w:pPr>
        <w:ind w:left="360"/>
        <w:rPr>
          <w:rFonts w:cstheme="minorHAnsi"/>
        </w:rPr>
      </w:pPr>
    </w:p>
    <w:p w:rsidRPr="001941A0" w:rsidR="00394E29" w:rsidP="00394E29" w:rsidRDefault="00394E29" w14:paraId="5966EDED" w14:textId="77777777">
      <w:pPr>
        <w:rPr>
          <w:rFonts w:cstheme="minorHAnsi"/>
          <w:u w:val="single"/>
        </w:rPr>
      </w:pPr>
      <w:r w:rsidRPr="001941A0">
        <w:rPr>
          <w:rFonts w:cstheme="minorHAnsi"/>
          <w:u w:val="single"/>
        </w:rPr>
        <w:lastRenderedPageBreak/>
        <w:t>Parent and carers</w:t>
      </w:r>
    </w:p>
    <w:p w:rsidRPr="001941A0" w:rsidR="00394E29" w:rsidP="00394E29" w:rsidRDefault="00394E29" w14:paraId="5CC271F4" w14:textId="77777777">
      <w:pPr>
        <w:pStyle w:val="ListParagraph"/>
        <w:numPr>
          <w:ilvl w:val="0"/>
          <w:numId w:val="30"/>
        </w:numPr>
        <w:rPr>
          <w:rFonts w:cstheme="minorHAnsi"/>
        </w:rPr>
      </w:pPr>
      <w:r w:rsidRPr="001941A0">
        <w:rPr>
          <w:rFonts w:cstheme="minorHAnsi"/>
        </w:rPr>
        <w:t>Report any child or young person's concerning or unsafe behaviour to staff at Munno Para Primary School.</w:t>
      </w:r>
    </w:p>
    <w:p w:rsidRPr="001941A0" w:rsidR="00394E29" w:rsidP="00394E29" w:rsidRDefault="00394E29" w14:paraId="2A9A7F80" w14:textId="77777777">
      <w:pPr>
        <w:pStyle w:val="ListParagraph"/>
        <w:numPr>
          <w:ilvl w:val="0"/>
          <w:numId w:val="30"/>
        </w:numPr>
        <w:rPr>
          <w:rFonts w:cstheme="minorHAnsi"/>
        </w:rPr>
      </w:pPr>
      <w:r w:rsidRPr="001941A0">
        <w:rPr>
          <w:rFonts w:cstheme="minorHAnsi"/>
        </w:rPr>
        <w:t>If an incident happens, work collaboratively with us to resolve concerns.</w:t>
      </w:r>
    </w:p>
    <w:p w:rsidRPr="001941A0" w:rsidR="00394E29" w:rsidP="00394E29" w:rsidRDefault="00394E29" w14:paraId="041A0D86" w14:textId="77777777">
      <w:pPr>
        <w:pStyle w:val="ListParagraph"/>
        <w:numPr>
          <w:ilvl w:val="0"/>
          <w:numId w:val="30"/>
        </w:numPr>
        <w:rPr>
          <w:rFonts w:cstheme="minorHAnsi"/>
        </w:rPr>
      </w:pPr>
      <w:r w:rsidRPr="001941A0">
        <w:rPr>
          <w:rFonts w:cstheme="minorHAnsi"/>
        </w:rPr>
        <w:t>Follow the complaint resolution process to deal with concerns. A copy of the complaint resolution process is on our website.</w:t>
      </w:r>
    </w:p>
    <w:p w:rsidRPr="001941A0" w:rsidR="00394E29" w:rsidP="00394E29" w:rsidRDefault="00394E29" w14:paraId="76856DBF" w14:textId="77777777">
      <w:pPr>
        <w:pStyle w:val="ListParagraph"/>
        <w:numPr>
          <w:ilvl w:val="0"/>
          <w:numId w:val="30"/>
        </w:numPr>
        <w:rPr>
          <w:rFonts w:cstheme="minorHAnsi"/>
        </w:rPr>
      </w:pPr>
      <w:r w:rsidRPr="001941A0">
        <w:rPr>
          <w:rFonts w:cstheme="minorHAnsi"/>
        </w:rPr>
        <w:t>Show and encourage safe, respectful and inclusive relationships with: their own children; other children and young people; other parents and carers and staff.</w:t>
      </w:r>
    </w:p>
    <w:p w:rsidRPr="001941A0" w:rsidR="00394E29" w:rsidP="00394E29" w:rsidRDefault="00394E29" w14:paraId="77D02EB2" w14:textId="77777777">
      <w:pPr>
        <w:pStyle w:val="ListParagraph"/>
        <w:numPr>
          <w:ilvl w:val="0"/>
          <w:numId w:val="30"/>
        </w:numPr>
        <w:rPr>
          <w:rFonts w:cstheme="minorHAnsi"/>
        </w:rPr>
      </w:pPr>
      <w:r w:rsidRPr="001941A0">
        <w:rPr>
          <w:rFonts w:cstheme="minorHAnsi"/>
        </w:rPr>
        <w:t>Support their children to develop safe behaviours at home. Check on and supervise their children’s social interactions, including online.</w:t>
      </w:r>
    </w:p>
    <w:p w:rsidRPr="001941A0" w:rsidR="00394E29" w:rsidP="00394E29" w:rsidRDefault="00394E29" w14:paraId="089C5BAD" w14:textId="77777777">
      <w:pPr>
        <w:pStyle w:val="ListParagraph"/>
        <w:numPr>
          <w:ilvl w:val="0"/>
          <w:numId w:val="30"/>
        </w:numPr>
        <w:rPr>
          <w:rFonts w:cstheme="minorHAnsi"/>
        </w:rPr>
      </w:pPr>
      <w:r w:rsidRPr="001941A0">
        <w:rPr>
          <w:rFonts w:cstheme="minorHAnsi"/>
        </w:rPr>
        <w:t>Seek support from our staff to create consistent responses to behaviours of concern. This includes at home and at our site.</w:t>
      </w:r>
    </w:p>
    <w:p w:rsidRPr="001941A0" w:rsidR="00394E29" w:rsidP="00394E29" w:rsidRDefault="00394E29" w14:paraId="7175BCCF" w14:textId="77777777">
      <w:pPr>
        <w:pStyle w:val="ListParagraph"/>
        <w:numPr>
          <w:ilvl w:val="0"/>
          <w:numId w:val="30"/>
        </w:numPr>
        <w:rPr>
          <w:rFonts w:cstheme="minorHAnsi"/>
        </w:rPr>
      </w:pPr>
      <w:r w:rsidRPr="001941A0">
        <w:rPr>
          <w:rFonts w:cstheme="minorHAnsi"/>
        </w:rPr>
        <w:t>Know about our behaviour support policy and procedure. Know how to identify and report behaviours that are concerning or unsafe.</w:t>
      </w:r>
    </w:p>
    <w:p w:rsidRPr="001941A0" w:rsidR="00394E29" w:rsidP="00394E29" w:rsidRDefault="00394E29" w14:paraId="4CD93D8C" w14:textId="77777777">
      <w:pPr>
        <w:pStyle w:val="ListParagraph"/>
        <w:numPr>
          <w:ilvl w:val="0"/>
          <w:numId w:val="30"/>
        </w:numPr>
        <w:rPr>
          <w:rFonts w:cstheme="minorHAnsi"/>
        </w:rPr>
      </w:pPr>
      <w:r w:rsidRPr="001941A0">
        <w:rPr>
          <w:rFonts w:cstheme="minorHAnsi"/>
        </w:rPr>
        <w:t>Talk to their children about safety issues, including unsafe behaviours. Help them understand what it is, why it’s harmful and how to respond. Use the same messages that Munno Para Primary School promotes.</w:t>
      </w:r>
    </w:p>
    <w:p w:rsidRPr="001941A0" w:rsidR="00394E29" w:rsidP="00394E29" w:rsidRDefault="00394E29" w14:paraId="451AF083" w14:textId="77777777">
      <w:pPr>
        <w:pStyle w:val="ListParagraph"/>
        <w:numPr>
          <w:ilvl w:val="0"/>
          <w:numId w:val="30"/>
        </w:numPr>
        <w:rPr>
          <w:rFonts w:cstheme="minorHAnsi"/>
        </w:rPr>
      </w:pPr>
      <w:r w:rsidRPr="001941A0">
        <w:rPr>
          <w:rFonts w:cstheme="minorHAnsi"/>
        </w:rPr>
        <w:t>Make sure their children keep coming to our site while a behaviour issue is being resolved. This is in a child or young person’s best interest. If you feel that your children coming to our site is not in their best interest, talk to us.</w:t>
      </w:r>
    </w:p>
    <w:p w:rsidRPr="001941A0" w:rsidR="00394E29" w:rsidP="00394E29" w:rsidRDefault="00394E29" w14:paraId="3589A476" w14:textId="77777777">
      <w:pPr>
        <w:pStyle w:val="ListParagraph"/>
        <w:numPr>
          <w:ilvl w:val="0"/>
          <w:numId w:val="30"/>
        </w:numPr>
        <w:rPr>
          <w:rFonts w:cstheme="minorHAnsi"/>
        </w:rPr>
      </w:pPr>
      <w:r w:rsidRPr="001941A0">
        <w:rPr>
          <w:rFonts w:cstheme="minorHAnsi"/>
        </w:rPr>
        <w:t>Seek external professional support for their children when needed.</w:t>
      </w:r>
    </w:p>
    <w:p w:rsidRPr="001941A0" w:rsidR="00394E29" w:rsidP="00394E29" w:rsidRDefault="00394E29" w14:paraId="7C7718A8" w14:textId="77777777">
      <w:pPr>
        <w:pStyle w:val="ListParagraph"/>
        <w:numPr>
          <w:ilvl w:val="0"/>
          <w:numId w:val="30"/>
        </w:numPr>
        <w:rPr>
          <w:rFonts w:cstheme="minorHAnsi"/>
        </w:rPr>
      </w:pPr>
      <w:r w:rsidRPr="001941A0">
        <w:rPr>
          <w:rFonts w:cstheme="minorHAnsi"/>
        </w:rPr>
        <w:t>Do not approach other children or parents about behaviours of concern. Report this to a staff member for follow up.</w:t>
      </w:r>
    </w:p>
    <w:p w:rsidRPr="001941A0" w:rsidR="00394E29" w:rsidP="00394E29" w:rsidRDefault="00394E29" w14:paraId="7FF9E468" w14:textId="77777777">
      <w:pPr>
        <w:pStyle w:val="ListParagraph"/>
        <w:numPr>
          <w:ilvl w:val="0"/>
          <w:numId w:val="30"/>
        </w:numPr>
        <w:rPr>
          <w:rFonts w:cstheme="minorHAnsi"/>
        </w:rPr>
      </w:pPr>
      <w:r w:rsidRPr="001941A0">
        <w:rPr>
          <w:rFonts w:cstheme="minorHAnsi"/>
        </w:rPr>
        <w:t>Understand that, because of confidentiality, we cannot share information about other children.</w:t>
      </w:r>
    </w:p>
    <w:p w:rsidRPr="001941A0" w:rsidR="00394E29" w:rsidP="0178BAC3" w:rsidRDefault="00394E29" w14:paraId="5E6DFB0B" w14:textId="66CE2753">
      <w:pPr>
        <w:pStyle w:val="ListParagraph"/>
        <w:numPr>
          <w:ilvl w:val="0"/>
          <w:numId w:val="30"/>
        </w:numPr>
        <w:rPr>
          <w:rFonts w:ascii="Calibri" w:hAnsi="Calibri" w:cs="Calibri"/>
        </w:rPr>
      </w:pPr>
      <w:r w:rsidRPr="0178BAC3" w:rsidR="00394E29">
        <w:rPr>
          <w:rFonts w:cs="Calibri" w:cstheme="minorAscii"/>
        </w:rPr>
        <w:t xml:space="preserve">Support their children to stay off-site during suspension, </w:t>
      </w:r>
      <w:r w:rsidRPr="0178BAC3" w:rsidR="00394E29">
        <w:rPr>
          <w:rFonts w:cs="Calibri" w:cstheme="minorAscii"/>
        </w:rPr>
        <w:t>exclusion</w:t>
      </w:r>
      <w:r w:rsidRPr="0178BAC3" w:rsidR="00394E29">
        <w:rPr>
          <w:rFonts w:cs="Calibri" w:cstheme="minorAscii"/>
        </w:rPr>
        <w:t xml:space="preserve"> or expulsion. A child can still come on-site if they have the leader’s written approval.</w:t>
      </w:r>
    </w:p>
    <w:p w:rsidRPr="001941A0" w:rsidR="00394E29" w:rsidP="0178BAC3" w:rsidRDefault="00394E29" w14:paraId="30BC61E4" w14:textId="0A2F84A2">
      <w:pPr>
        <w:pStyle w:val="ListParagraph"/>
        <w:ind w:left="720"/>
        <w:rPr>
          <w:rFonts w:ascii="Calibri" w:hAnsi="Calibri" w:cs="Calibri"/>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61E50411" wp14:editId="74C56DEB">
                <wp:extent xmlns:wp="http://schemas.openxmlformats.org/drawingml/2006/wordprocessingDrawing" cx="2664460" cy="631190"/>
                <wp:effectExtent xmlns:wp="http://schemas.openxmlformats.org/drawingml/2006/wordprocessingDrawing" l="0" t="0" r="21590" b="16510"/>
                <wp:docPr xmlns:wp="http://schemas.openxmlformats.org/drawingml/2006/wordprocessingDrawing" id="1393641596" name="Text Box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2664460" cy="631190"/>
                        </a:xfrm>
                        <a:prstGeom prst="rect">
                          <a:avLst/>
                        </a:prstGeom>
                        <a:noFill/>
                        <a:ln w="6350">
                          <a:solidFill>
                            <a:prstClr val="black"/>
                          </a:solidFill>
                        </a:ln>
                        <a:effectLst/>
                      </wps:spPr>
                      <wps:txbx>
                        <w:txbxContent xmlns:w="http://schemas.openxmlformats.org/wordprocessingml/2006/main">
                          <w:p w:rsidRPr="00AF2369" w:rsidR="00BF3801" w:rsidP="00AF2369" w:rsidRDefault="00BF3801">
                            <w:pPr>
                              <w:jc w:val="both"/>
                              <w:rPr>
                                <w:rFonts w:eastAsiaTheme="minorHAnsi" w:cstheme="minorHAnsi"/>
                                <w:sz w:val="20"/>
                                <w:szCs w:val="20"/>
                                <w:lang w:val="en-AU"/>
                              </w:rPr>
                            </w:pPr>
                            <w:r w:rsidRPr="00AF2369">
                              <w:rPr>
                                <w:rFonts w:eastAsiaTheme="minorHAnsi" w:cstheme="minorHAnsi"/>
                                <w:sz w:val="20"/>
                                <w:szCs w:val="20"/>
                                <w:lang w:val="en-AU"/>
                              </w:rPr>
                              <w:t xml:space="preserve">Endorsed by Governing Council Date: Sept </w:t>
                            </w:r>
                            <w:r>
                              <w:rPr>
                                <w:rFonts w:eastAsiaTheme="minorHAnsi" w:cstheme="minorHAnsi"/>
                                <w:sz w:val="20"/>
                                <w:szCs w:val="20"/>
                                <w:lang w:val="en-AU"/>
                              </w:rPr>
                              <w:t>2024</w:t>
                            </w:r>
                          </w:p>
                          <w:p w:rsidRPr="00AF2369" w:rsidR="00BF3801" w:rsidP="00AF2369" w:rsidRDefault="00BF3801">
                            <w:pPr>
                              <w:rPr>
                                <w:rFonts w:cstheme="minorHAnsi"/>
                                <w:sz w:val="20"/>
                                <w:szCs w:val="20"/>
                              </w:rPr>
                            </w:pPr>
                            <w:r w:rsidRPr="00AF2369">
                              <w:rPr>
                                <w:rFonts w:cstheme="minorHAnsi"/>
                                <w:sz w:val="20"/>
                                <w:szCs w:val="20"/>
                              </w:rPr>
                              <w:t xml:space="preserve">Review date: </w:t>
                            </w:r>
                            <w:r>
                              <w:rPr>
                                <w:rFonts w:cstheme="minorHAnsi"/>
                                <w:sz w:val="20"/>
                                <w:szCs w:val="20"/>
                              </w:rPr>
                              <w:t>Dec</w:t>
                            </w:r>
                            <w:r w:rsidRPr="00AF2369">
                              <w:rPr>
                                <w:rFonts w:cstheme="minorHAnsi"/>
                                <w:sz w:val="20"/>
                                <w:szCs w:val="20"/>
                              </w:rPr>
                              <w:t xml:space="preserve"> 202</w:t>
                            </w:r>
                            <w:r>
                              <w:rPr>
                                <w:rFonts w:cstheme="minorHAnsi"/>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xmlns:mc="http://schemas.openxmlformats.org/markup-compatibility/2006"/>
        </mc:AlternateContent>
      </w:r>
    </w:p>
    <w:p w:rsidRPr="00936152" w:rsidR="00936152" w:rsidP="00936152" w:rsidRDefault="00936152" w14:paraId="06516006" w14:textId="77777777">
      <w:pPr>
        <w:rPr>
          <w:rFonts w:ascii="Calibri" w:hAnsi="Calibri" w:cs="Calibri"/>
        </w:rPr>
      </w:pPr>
    </w:p>
    <w:p w:rsidRPr="00936152" w:rsidR="00AE575F" w:rsidP="0178BAC3" w:rsidRDefault="00AF2369" w14:paraId="6B1EF5B0" w14:textId="5B867DAC">
      <w:pPr>
        <w:pStyle w:val="Normal"/>
      </w:pPr>
    </w:p>
    <w:sectPr w:rsidRPr="00936152" w:rsidR="00AE575F" w:rsidSect="00D7074C">
      <w:headerReference w:type="default" r:id="rId8"/>
      <w:pgSz w:w="11900" w:h="16820" w:orient="portrait"/>
      <w:pgMar w:top="2977" w:right="720" w:bottom="198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742E" w:rsidP="00C57C38" w:rsidRDefault="007F742E" w14:paraId="150DB9E3" w14:textId="77777777">
      <w:r>
        <w:separator/>
      </w:r>
    </w:p>
  </w:endnote>
  <w:endnote w:type="continuationSeparator" w:id="0">
    <w:p w:rsidR="007F742E" w:rsidP="00C57C38" w:rsidRDefault="007F742E" w14:paraId="1EB3BC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742E" w:rsidP="00C57C38" w:rsidRDefault="007F742E" w14:paraId="66C04CAD" w14:textId="77777777">
      <w:r>
        <w:separator/>
      </w:r>
    </w:p>
  </w:footnote>
  <w:footnote w:type="continuationSeparator" w:id="0">
    <w:p w:rsidR="007F742E" w:rsidP="00C57C38" w:rsidRDefault="007F742E" w14:paraId="173697E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57C38" w:rsidRDefault="00C57C38" w14:paraId="6862D449" w14:textId="77777777">
    <w:pPr>
      <w:pStyle w:val="Header"/>
    </w:pPr>
    <w:r>
      <w:rPr>
        <w:noProof/>
        <w:lang w:eastAsia="en-AU"/>
      </w:rPr>
      <w:drawing>
        <wp:anchor distT="0" distB="0" distL="114300" distR="114300" simplePos="0" relativeHeight="251658240" behindDoc="1" locked="0" layoutInCell="1" allowOverlap="1" wp14:anchorId="1D353DED" wp14:editId="2BF1E4FF">
          <wp:simplePos x="0" y="0"/>
          <wp:positionH relativeFrom="page">
            <wp:align>center</wp:align>
          </wp:positionH>
          <wp:positionV relativeFrom="page">
            <wp:align>center</wp:align>
          </wp:positionV>
          <wp:extent cx="7541260" cy="10664454"/>
          <wp:effectExtent l="0" t="0" r="0" b="12700"/>
          <wp:wrapNone/>
          <wp:docPr id="145376869" name="Picture 145376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PS Letterhead_Final_JPEGS full-01.jpg"/>
                  <pic:cNvPicPr/>
                </pic:nvPicPr>
                <pic:blipFill>
                  <a:blip r:embed="rId1">
                    <a:extLst>
                      <a:ext uri="{28A0092B-C50C-407E-A947-70E740481C1C}">
                        <a14:useLocalDpi xmlns:a14="http://schemas.microsoft.com/office/drawing/2010/main" val="0"/>
                      </a:ext>
                    </a:extLst>
                  </a:blip>
                  <a:stretch>
                    <a:fillRect/>
                  </a:stretch>
                </pic:blipFill>
                <pic:spPr>
                  <a:xfrm>
                    <a:off x="0" y="0"/>
                    <a:ext cx="7541260" cy="10664454"/>
                  </a:xfrm>
                  <a:prstGeom prst="rect">
                    <a:avLst/>
                  </a:prstGeom>
                </pic:spPr>
              </pic:pic>
            </a:graphicData>
          </a:graphic>
          <wp14:sizeRelH relativeFrom="page">
            <wp14:pctWidth>100000</wp14:pctWidth>
          </wp14:sizeRelH>
          <wp14:sizeRelV relativeFrom="page">
            <wp14:pctHeight>100000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29B"/>
    <w:multiLevelType w:val="hybridMultilevel"/>
    <w:tmpl w:val="4D62FFF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A994BB9"/>
    <w:multiLevelType w:val="hybridMultilevel"/>
    <w:tmpl w:val="6F906E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AD12F75"/>
    <w:multiLevelType w:val="hybridMultilevel"/>
    <w:tmpl w:val="B9A6BDB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D88407E"/>
    <w:multiLevelType w:val="hybridMultilevel"/>
    <w:tmpl w:val="E49256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A7E0F0D"/>
    <w:multiLevelType w:val="hybridMultilevel"/>
    <w:tmpl w:val="310E5C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BAE07C3"/>
    <w:multiLevelType w:val="hybridMultilevel"/>
    <w:tmpl w:val="0BAE65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0631B3F"/>
    <w:multiLevelType w:val="hybridMultilevel"/>
    <w:tmpl w:val="D94496B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2F01195"/>
    <w:multiLevelType w:val="hybridMultilevel"/>
    <w:tmpl w:val="7D9E92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AC45783"/>
    <w:multiLevelType w:val="hybridMultilevel"/>
    <w:tmpl w:val="2D403C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DEA2523"/>
    <w:multiLevelType w:val="hybridMultilevel"/>
    <w:tmpl w:val="D6A8A9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E680B33"/>
    <w:multiLevelType w:val="hybridMultilevel"/>
    <w:tmpl w:val="BC6AE4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FEB0AB3"/>
    <w:multiLevelType w:val="hybridMultilevel"/>
    <w:tmpl w:val="66AE7B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84437F7"/>
    <w:multiLevelType w:val="hybridMultilevel"/>
    <w:tmpl w:val="9A9485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980304A"/>
    <w:multiLevelType w:val="hybridMultilevel"/>
    <w:tmpl w:val="7D5CB3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D2B5B99"/>
    <w:multiLevelType w:val="hybridMultilevel"/>
    <w:tmpl w:val="673E28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42A6096C"/>
    <w:multiLevelType w:val="hybridMultilevel"/>
    <w:tmpl w:val="3CE47E26"/>
    <w:lvl w:ilvl="0" w:tplc="0C906708">
      <w:numFmt w:val="bullet"/>
      <w:pStyle w:val="Bullets"/>
      <w:lvlText w:val=""/>
      <w:lvlJc w:val="left"/>
      <w:pPr>
        <w:ind w:left="720" w:hanging="360"/>
      </w:pPr>
      <w:rPr>
        <w:rFonts w:hint="default" w:ascii="Symbol" w:hAnsi="Symbol" w:eastAsia="Times New Roman" w:cs="Times New Roman"/>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6" w15:restartNumberingAfterBreak="0">
    <w:nsid w:val="444F57BB"/>
    <w:multiLevelType w:val="hybridMultilevel"/>
    <w:tmpl w:val="80C2046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4D9336FE"/>
    <w:multiLevelType w:val="hybridMultilevel"/>
    <w:tmpl w:val="BBC89DE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4F0C4A5D"/>
    <w:multiLevelType w:val="hybridMultilevel"/>
    <w:tmpl w:val="0786E0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522D44D7"/>
    <w:multiLevelType w:val="hybridMultilevel"/>
    <w:tmpl w:val="60C6DF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E663C6B"/>
    <w:multiLevelType w:val="hybridMultilevel"/>
    <w:tmpl w:val="48E01A1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5EE5352C"/>
    <w:multiLevelType w:val="hybridMultilevel"/>
    <w:tmpl w:val="0F6605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630D33D2"/>
    <w:multiLevelType w:val="hybridMultilevel"/>
    <w:tmpl w:val="695C657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683A474E"/>
    <w:multiLevelType w:val="hybridMultilevel"/>
    <w:tmpl w:val="809657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9CC0FDD"/>
    <w:multiLevelType w:val="hybridMultilevel"/>
    <w:tmpl w:val="78BEB5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75813277"/>
    <w:multiLevelType w:val="hybridMultilevel"/>
    <w:tmpl w:val="7806E78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7A3C1AD5"/>
    <w:multiLevelType w:val="hybridMultilevel"/>
    <w:tmpl w:val="4408729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7C5B0E1C"/>
    <w:multiLevelType w:val="hybridMultilevel"/>
    <w:tmpl w:val="035C628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7EF12881"/>
    <w:multiLevelType w:val="hybridMultilevel"/>
    <w:tmpl w:val="34948F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7F524702"/>
    <w:multiLevelType w:val="hybridMultilevel"/>
    <w:tmpl w:val="CBCE16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192113391">
    <w:abstractNumId w:val="15"/>
  </w:num>
  <w:num w:numId="2" w16cid:durableId="49770411">
    <w:abstractNumId w:val="2"/>
  </w:num>
  <w:num w:numId="3" w16cid:durableId="1998344312">
    <w:abstractNumId w:val="3"/>
  </w:num>
  <w:num w:numId="4" w16cid:durableId="1758363354">
    <w:abstractNumId w:val="29"/>
  </w:num>
  <w:num w:numId="5" w16cid:durableId="441537275">
    <w:abstractNumId w:val="0"/>
  </w:num>
  <w:num w:numId="6" w16cid:durableId="913515355">
    <w:abstractNumId w:val="22"/>
  </w:num>
  <w:num w:numId="7" w16cid:durableId="960453491">
    <w:abstractNumId w:val="24"/>
  </w:num>
  <w:num w:numId="8" w16cid:durableId="1172720279">
    <w:abstractNumId w:val="21"/>
  </w:num>
  <w:num w:numId="9" w16cid:durableId="1212577825">
    <w:abstractNumId w:val="11"/>
  </w:num>
  <w:num w:numId="10" w16cid:durableId="89356234">
    <w:abstractNumId w:val="5"/>
  </w:num>
  <w:num w:numId="11" w16cid:durableId="2130780076">
    <w:abstractNumId w:val="9"/>
  </w:num>
  <w:num w:numId="12" w16cid:durableId="1288776755">
    <w:abstractNumId w:val="1"/>
  </w:num>
  <w:num w:numId="13" w16cid:durableId="1891107596">
    <w:abstractNumId w:val="16"/>
  </w:num>
  <w:num w:numId="14" w16cid:durableId="1364817852">
    <w:abstractNumId w:val="20"/>
  </w:num>
  <w:num w:numId="15" w16cid:durableId="707218884">
    <w:abstractNumId w:val="8"/>
  </w:num>
  <w:num w:numId="16" w16cid:durableId="697924565">
    <w:abstractNumId w:val="23"/>
  </w:num>
  <w:num w:numId="17" w16cid:durableId="1393693204">
    <w:abstractNumId w:val="17"/>
  </w:num>
  <w:num w:numId="18" w16cid:durableId="144051832">
    <w:abstractNumId w:val="13"/>
  </w:num>
  <w:num w:numId="19" w16cid:durableId="533084402">
    <w:abstractNumId w:val="19"/>
  </w:num>
  <w:num w:numId="20" w16cid:durableId="261111744">
    <w:abstractNumId w:val="26"/>
  </w:num>
  <w:num w:numId="21" w16cid:durableId="558323904">
    <w:abstractNumId w:val="27"/>
  </w:num>
  <w:num w:numId="22" w16cid:durableId="1062171509">
    <w:abstractNumId w:val="6"/>
  </w:num>
  <w:num w:numId="23" w16cid:durableId="1865827197">
    <w:abstractNumId w:val="18"/>
  </w:num>
  <w:num w:numId="24" w16cid:durableId="1724475616">
    <w:abstractNumId w:val="12"/>
  </w:num>
  <w:num w:numId="25" w16cid:durableId="1582912788">
    <w:abstractNumId w:val="4"/>
  </w:num>
  <w:num w:numId="26" w16cid:durableId="1291549535">
    <w:abstractNumId w:val="10"/>
  </w:num>
  <w:num w:numId="27" w16cid:durableId="90053959">
    <w:abstractNumId w:val="25"/>
  </w:num>
  <w:num w:numId="28" w16cid:durableId="1006708339">
    <w:abstractNumId w:val="14"/>
  </w:num>
  <w:num w:numId="29" w16cid:durableId="36585185">
    <w:abstractNumId w:val="28"/>
  </w:num>
  <w:num w:numId="30" w16cid:durableId="1493445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38"/>
    <w:rsid w:val="00000FF8"/>
    <w:rsid w:val="000D1BFA"/>
    <w:rsid w:val="0011355F"/>
    <w:rsid w:val="00127595"/>
    <w:rsid w:val="00275CA7"/>
    <w:rsid w:val="0028360D"/>
    <w:rsid w:val="003716E7"/>
    <w:rsid w:val="00394E29"/>
    <w:rsid w:val="003D0854"/>
    <w:rsid w:val="003D5203"/>
    <w:rsid w:val="004F009A"/>
    <w:rsid w:val="007053E5"/>
    <w:rsid w:val="007A2CDE"/>
    <w:rsid w:val="007D2BBB"/>
    <w:rsid w:val="007E04FF"/>
    <w:rsid w:val="007F742E"/>
    <w:rsid w:val="00806FB6"/>
    <w:rsid w:val="008423D1"/>
    <w:rsid w:val="0085256F"/>
    <w:rsid w:val="009052AE"/>
    <w:rsid w:val="00936152"/>
    <w:rsid w:val="009609DF"/>
    <w:rsid w:val="009B1850"/>
    <w:rsid w:val="009D4209"/>
    <w:rsid w:val="009D47E2"/>
    <w:rsid w:val="00A1412F"/>
    <w:rsid w:val="00A15AF3"/>
    <w:rsid w:val="00A26A58"/>
    <w:rsid w:val="00A46097"/>
    <w:rsid w:val="00A9709E"/>
    <w:rsid w:val="00AE575F"/>
    <w:rsid w:val="00AF2369"/>
    <w:rsid w:val="00BC6C1D"/>
    <w:rsid w:val="00C50CED"/>
    <w:rsid w:val="00C55B89"/>
    <w:rsid w:val="00C57C38"/>
    <w:rsid w:val="00CC6C47"/>
    <w:rsid w:val="00D7074C"/>
    <w:rsid w:val="00E62501"/>
    <w:rsid w:val="00E63A4F"/>
    <w:rsid w:val="00F03DD1"/>
    <w:rsid w:val="00F64A34"/>
    <w:rsid w:val="00F70902"/>
    <w:rsid w:val="0178BAC3"/>
    <w:rsid w:val="3229C06E"/>
    <w:rsid w:val="452BF286"/>
    <w:rsid w:val="4DA22203"/>
    <w:rsid w:val="585CAABA"/>
    <w:rsid w:val="7FF5DCD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8452"/>
  <w15:docId w15:val="{455BE633-1E97-47DB-BF3F-A61D6613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2501"/>
    <w:rPr>
      <w:lang w:val="en-US"/>
    </w:rPr>
  </w:style>
  <w:style w:type="paragraph" w:styleId="Heading3">
    <w:name w:val="heading 3"/>
    <w:basedOn w:val="Normal"/>
    <w:next w:val="Normal"/>
    <w:link w:val="Heading3Char"/>
    <w:uiPriority w:val="9"/>
    <w:unhideWhenUsed/>
    <w:qFormat/>
    <w:rsid w:val="00CC6C47"/>
    <w:pPr>
      <w:keepNext/>
      <w:spacing w:before="240" w:after="120" w:line="264" w:lineRule="auto"/>
      <w:outlineLvl w:val="2"/>
    </w:pPr>
    <w:rPr>
      <w:rFonts w:ascii="Calibri" w:hAnsi="Calibri" w:eastAsia="Times New Roman" w:cs="Calibri"/>
      <w:bCs/>
      <w:sz w:val="40"/>
      <w:szCs w:val="40"/>
      <w:lang w:val="en-AU" w:eastAsia="ja-JP"/>
    </w:rPr>
  </w:style>
  <w:style w:type="paragraph" w:styleId="Heading4">
    <w:name w:val="heading 4"/>
    <w:basedOn w:val="Normal"/>
    <w:next w:val="Normal"/>
    <w:link w:val="Heading4Char"/>
    <w:uiPriority w:val="9"/>
    <w:unhideWhenUsed/>
    <w:qFormat/>
    <w:rsid w:val="00E63A4F"/>
    <w:pPr>
      <w:keepNext/>
      <w:keepLines/>
      <w:spacing w:before="40" w:line="264" w:lineRule="auto"/>
      <w:outlineLvl w:val="3"/>
    </w:pPr>
    <w:rPr>
      <w:rFonts w:asciiTheme="majorHAnsi" w:hAnsiTheme="majorHAnsi" w:eastAsiaTheme="majorEastAsia" w:cstheme="majorBidi"/>
      <w:i/>
      <w:iCs/>
      <w:color w:val="2E74B5" w:themeColor="accent1" w:themeShade="BF"/>
      <w:sz w:val="22"/>
      <w:szCs w:val="22"/>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57C38"/>
    <w:pPr>
      <w:tabs>
        <w:tab w:val="center" w:pos="4513"/>
        <w:tab w:val="right" w:pos="9026"/>
      </w:tabs>
    </w:pPr>
    <w:rPr>
      <w:lang w:val="en-AU"/>
    </w:rPr>
  </w:style>
  <w:style w:type="character" w:styleId="HeaderChar" w:customStyle="1">
    <w:name w:val="Header Char"/>
    <w:basedOn w:val="DefaultParagraphFont"/>
    <w:link w:val="Header"/>
    <w:uiPriority w:val="99"/>
    <w:rsid w:val="00C57C38"/>
  </w:style>
  <w:style w:type="paragraph" w:styleId="Footer">
    <w:name w:val="footer"/>
    <w:basedOn w:val="Normal"/>
    <w:link w:val="FooterChar"/>
    <w:uiPriority w:val="99"/>
    <w:unhideWhenUsed/>
    <w:rsid w:val="00C57C38"/>
    <w:pPr>
      <w:tabs>
        <w:tab w:val="center" w:pos="4513"/>
        <w:tab w:val="right" w:pos="9026"/>
      </w:tabs>
    </w:pPr>
    <w:rPr>
      <w:lang w:val="en-AU"/>
    </w:rPr>
  </w:style>
  <w:style w:type="character" w:styleId="FooterChar" w:customStyle="1">
    <w:name w:val="Footer Char"/>
    <w:basedOn w:val="DefaultParagraphFont"/>
    <w:link w:val="Footer"/>
    <w:uiPriority w:val="99"/>
    <w:rsid w:val="00C57C38"/>
  </w:style>
  <w:style w:type="character" w:styleId="Hyperlink">
    <w:name w:val="Hyperlink"/>
    <w:basedOn w:val="DefaultParagraphFont"/>
    <w:uiPriority w:val="99"/>
    <w:unhideWhenUsed/>
    <w:rsid w:val="00E62501"/>
    <w:rPr>
      <w:color w:val="0000FF"/>
      <w:u w:val="single"/>
    </w:rPr>
  </w:style>
  <w:style w:type="character" w:styleId="Heading3Char" w:customStyle="1">
    <w:name w:val="Heading 3 Char"/>
    <w:basedOn w:val="DefaultParagraphFont"/>
    <w:link w:val="Heading3"/>
    <w:uiPriority w:val="9"/>
    <w:rsid w:val="00CC6C47"/>
    <w:rPr>
      <w:rFonts w:ascii="Calibri" w:hAnsi="Calibri" w:eastAsia="Times New Roman" w:cs="Calibri"/>
      <w:bCs/>
      <w:sz w:val="40"/>
      <w:szCs w:val="40"/>
      <w:lang w:eastAsia="ja-JP"/>
    </w:rPr>
  </w:style>
  <w:style w:type="paragraph" w:styleId="ListParagraph">
    <w:name w:val="List Paragraph"/>
    <w:basedOn w:val="Normal"/>
    <w:link w:val="ListParagraphChar"/>
    <w:uiPriority w:val="34"/>
    <w:qFormat/>
    <w:rsid w:val="00CC6C47"/>
    <w:pPr>
      <w:ind w:left="720"/>
      <w:contextualSpacing/>
    </w:pPr>
  </w:style>
  <w:style w:type="paragraph" w:styleId="Default" w:customStyle="1">
    <w:name w:val="Default"/>
    <w:rsid w:val="00CC6C47"/>
    <w:pPr>
      <w:widowControl w:val="0"/>
      <w:autoSpaceDE w:val="0"/>
      <w:autoSpaceDN w:val="0"/>
      <w:adjustRightInd w:val="0"/>
    </w:pPr>
    <w:rPr>
      <w:rFonts w:ascii="Arial Narrow" w:hAnsi="Arial Narrow" w:cs="Arial Narrow"/>
      <w:color w:val="000000"/>
      <w:lang w:val="en-US"/>
    </w:rPr>
  </w:style>
  <w:style w:type="paragraph" w:styleId="Bullets" w:customStyle="1">
    <w:name w:val="Bullets"/>
    <w:basedOn w:val="Normal"/>
    <w:link w:val="BulletsChar"/>
    <w:qFormat/>
    <w:rsid w:val="00CC6C47"/>
    <w:pPr>
      <w:numPr>
        <w:numId w:val="1"/>
      </w:numPr>
      <w:spacing w:before="120" w:after="120" w:line="264" w:lineRule="auto"/>
    </w:pPr>
    <w:rPr>
      <w:rFonts w:eastAsia="MS Mincho" w:cs="Arial"/>
      <w:color w:val="262626"/>
      <w:sz w:val="22"/>
      <w:szCs w:val="22"/>
      <w:lang w:val="en-AU"/>
    </w:rPr>
  </w:style>
  <w:style w:type="character" w:styleId="BulletsChar" w:customStyle="1">
    <w:name w:val="Bullets Char"/>
    <w:basedOn w:val="DefaultParagraphFont"/>
    <w:link w:val="Bullets"/>
    <w:rsid w:val="00CC6C47"/>
    <w:rPr>
      <w:rFonts w:eastAsia="MS Mincho" w:cs="Arial"/>
      <w:color w:val="262626"/>
      <w:sz w:val="22"/>
      <w:szCs w:val="22"/>
    </w:rPr>
  </w:style>
  <w:style w:type="character" w:styleId="ListParagraphChar" w:customStyle="1">
    <w:name w:val="List Paragraph Char"/>
    <w:basedOn w:val="DefaultParagraphFont"/>
    <w:link w:val="ListParagraph"/>
    <w:uiPriority w:val="34"/>
    <w:rsid w:val="00CC6C47"/>
    <w:rPr>
      <w:lang w:val="en-US"/>
    </w:rPr>
  </w:style>
  <w:style w:type="character" w:styleId="Heading4Char" w:customStyle="1">
    <w:name w:val="Heading 4 Char"/>
    <w:basedOn w:val="DefaultParagraphFont"/>
    <w:link w:val="Heading4"/>
    <w:uiPriority w:val="9"/>
    <w:rsid w:val="00E63A4F"/>
    <w:rPr>
      <w:rFonts w:asciiTheme="majorHAnsi" w:hAnsiTheme="majorHAnsi" w:eastAsiaTheme="majorEastAsia" w:cstheme="majorBidi"/>
      <w:i/>
      <w:iCs/>
      <w:color w:val="2E74B5" w:themeColor="accent1" w:themeShade="BF"/>
      <w:sz w:val="22"/>
      <w:szCs w:val="22"/>
    </w:rPr>
  </w:style>
  <w:style w:type="paragraph" w:styleId="Title">
    <w:name w:val="Title"/>
    <w:basedOn w:val="Normal"/>
    <w:next w:val="Normal"/>
    <w:link w:val="TitleChar"/>
    <w:uiPriority w:val="10"/>
    <w:qFormat/>
    <w:rsid w:val="00E63A4F"/>
    <w:pPr>
      <w:spacing w:before="120" w:after="240"/>
      <w:outlineLvl w:val="0"/>
    </w:pPr>
    <w:rPr>
      <w:rFonts w:ascii="Calibri" w:hAnsi="Calibri" w:eastAsia="Times New Roman" w:cs="Times New Roman"/>
      <w:bCs/>
      <w:color w:val="259490"/>
      <w:kern w:val="28"/>
      <w:sz w:val="56"/>
      <w:szCs w:val="56"/>
      <w:lang w:val="en-AU" w:eastAsia="ja-JP"/>
    </w:rPr>
  </w:style>
  <w:style w:type="character" w:styleId="TitleChar" w:customStyle="1">
    <w:name w:val="Title Char"/>
    <w:basedOn w:val="DefaultParagraphFont"/>
    <w:link w:val="Title"/>
    <w:uiPriority w:val="10"/>
    <w:rsid w:val="00E63A4F"/>
    <w:rPr>
      <w:rFonts w:ascii="Calibri" w:hAnsi="Calibri" w:eastAsia="Times New Roman" w:cs="Times New Roman"/>
      <w:bCs/>
      <w:color w:val="259490"/>
      <w:kern w:val="28"/>
      <w:sz w:val="56"/>
      <w:szCs w:val="5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www.education.sa.gov.au/doc/behaviour-support-policy"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78D6F4EE9564AB6E70DDCC5329E13" ma:contentTypeVersion="14" ma:contentTypeDescription="Create a new document." ma:contentTypeScope="" ma:versionID="3d7ce3a79a29b230f5c5a9b23e43ebb1">
  <xsd:schema xmlns:xsd="http://www.w3.org/2001/XMLSchema" xmlns:xs="http://www.w3.org/2001/XMLSchema" xmlns:p="http://schemas.microsoft.com/office/2006/metadata/properties" xmlns:ns2="5f9682ab-63ca-4f93-b13c-e26432aa9570" xmlns:ns3="eb701506-1c01-4136-9bf1-6d1677604a5c" targetNamespace="http://schemas.microsoft.com/office/2006/metadata/properties" ma:root="true" ma:fieldsID="4cb1e72a2d79a51a09615dcd9b15e897" ns2:_="" ns3:_="">
    <xsd:import namespace="5f9682ab-63ca-4f93-b13c-e26432aa9570"/>
    <xsd:import namespace="eb701506-1c01-4136-9bf1-6d1677604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682ab-63ca-4f93-b13c-e26432aa9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ee2c2a-7de1-485c-a059-145b4e502d0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701506-1c01-4136-9bf1-6d1677604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33d134-8559-45f7-a575-41cac9c53d9c}" ma:internalName="TaxCatchAll" ma:showField="CatchAllData" ma:web="eb701506-1c01-4136-9bf1-6d1677604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701506-1c01-4136-9bf1-6d1677604a5c" xsi:nil="true"/>
    <lcf76f155ced4ddcb4097134ff3c332f xmlns="5f9682ab-63ca-4f93-b13c-e26432aa95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BE681F-B3F2-4045-88B0-60566456B965}"/>
</file>

<file path=customXml/itemProps2.xml><?xml version="1.0" encoding="utf-8"?>
<ds:datastoreItem xmlns:ds="http://schemas.openxmlformats.org/officeDocument/2006/customXml" ds:itemID="{9DA54060-21F4-4BA3-8B72-364C853A3B12}"/>
</file>

<file path=customXml/itemProps3.xml><?xml version="1.0" encoding="utf-8"?>
<ds:datastoreItem xmlns:ds="http://schemas.openxmlformats.org/officeDocument/2006/customXml" ds:itemID="{F0DB71BF-B043-436F-814E-D80F87D78A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Microsoft Office User</dc:creator>
  <lastModifiedBy>Hunter, Ryan (Munno Para Primary School)</lastModifiedBy>
  <revision>9</revision>
  <dcterms:created xsi:type="dcterms:W3CDTF">2024-09-06T05:20:00.0000000Z</dcterms:created>
  <dcterms:modified xsi:type="dcterms:W3CDTF">2026-04-02T05:32:05.8948388Z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0x0101002D478D6F4EE9564AB6E70DDCC5329E13</vt:lpwstr>
  </property>
  <property fmtid="{D5CDD505-2E9C-101B-9397-08002B2CF9AE}" pid="3" name="MediaServiceImageTags">
    <vt:lpwstr/>
  </property>
</Properties>
</file>