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33C99" w14:textId="6476A387" w:rsidR="009F5391" w:rsidRPr="009F5391" w:rsidRDefault="004A5CE1" w:rsidP="009F5391">
      <w:pPr>
        <w:spacing w:after="0" w:line="240" w:lineRule="auto"/>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F5391">
        <w:rPr>
          <w:b/>
          <w:noProof/>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659264" behindDoc="0" locked="0" layoutInCell="1" allowOverlap="1" wp14:anchorId="0B817CA4" wp14:editId="628E8C0D">
            <wp:simplePos x="0" y="0"/>
            <wp:positionH relativeFrom="margin">
              <wp:posOffset>7903172</wp:posOffset>
            </wp:positionH>
            <wp:positionV relativeFrom="paragraph">
              <wp:posOffset>-372372</wp:posOffset>
            </wp:positionV>
            <wp:extent cx="1684798" cy="1593605"/>
            <wp:effectExtent l="95250" t="95250" r="277495" b="2927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84798" cy="15936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B7E07">
        <w:rPr>
          <w:noProof/>
        </w:rPr>
        <mc:AlternateContent>
          <mc:Choice Requires="wps">
            <w:drawing>
              <wp:anchor distT="0" distB="0" distL="114300" distR="114300" simplePos="0" relativeHeight="251684864" behindDoc="0" locked="0" layoutInCell="1" allowOverlap="1" wp14:anchorId="77A92F42" wp14:editId="6D7E34CC">
                <wp:simplePos x="0" y="0"/>
                <wp:positionH relativeFrom="margin">
                  <wp:align>center</wp:align>
                </wp:positionH>
                <wp:positionV relativeFrom="paragraph">
                  <wp:posOffset>340360</wp:posOffset>
                </wp:positionV>
                <wp:extent cx="1828800" cy="1828800"/>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B1E94E" w14:textId="7E4E292E" w:rsidR="00C034AB" w:rsidRPr="00C034AB" w:rsidRDefault="00B2460B" w:rsidP="00C034AB">
                            <w:pPr>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2025 </w:t>
                            </w:r>
                            <w:r w:rsidR="00C034AB" w:rsidRPr="00C034AB">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School Learning Plan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7A92F42" id="_x0000_t202" coordsize="21600,21600" o:spt="202" path="m,l,21600r21600,l21600,xe">
                <v:stroke joinstyle="miter"/>
                <v:path gradientshapeok="t" o:connecttype="rect"/>
              </v:shapetype>
              <v:shape id="Text Box 13" o:spid="_x0000_s1026" type="#_x0000_t202" style="position:absolute;left:0;text-align:left;margin-left:0;margin-top:26.8pt;width:2in;height:2in;z-index:2516848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" filled="f" stroked="f">
                <v:textbox style="mso-fit-shape-to-text:t">
                  <w:txbxContent>
                    <w:p w14:paraId="75B1E94E" w14:textId="7E4E292E" w:rsidR="00C034AB" w:rsidRPr="00C034AB" w:rsidRDefault="00B2460B" w:rsidP="00C034AB">
                      <w:pPr>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2025 </w:t>
                      </w:r>
                      <w:r w:rsidR="00C034AB" w:rsidRPr="00C034AB">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School Learning Plan</w:t>
                      </w:r>
                    </w:p>
                  </w:txbxContent>
                </v:textbox>
                <w10:wrap anchorx="margin"/>
              </v:shape>
            </w:pict>
          </mc:Fallback>
        </mc:AlternateContent>
      </w:r>
      <w:r w:rsidR="00C034AB">
        <w:rPr>
          <w:noProof/>
        </w:rPr>
        <mc:AlternateContent>
          <mc:Choice Requires="wps">
            <w:drawing>
              <wp:anchor distT="0" distB="0" distL="114300" distR="114300" simplePos="0" relativeHeight="251680768" behindDoc="0" locked="0" layoutInCell="1" allowOverlap="1" wp14:anchorId="247B3DA6" wp14:editId="5C0CBC85">
                <wp:simplePos x="0" y="0"/>
                <wp:positionH relativeFrom="margin">
                  <wp:align>center</wp:align>
                </wp:positionH>
                <wp:positionV relativeFrom="paragraph">
                  <wp:posOffset>-360334</wp:posOffset>
                </wp:positionV>
                <wp:extent cx="450850" cy="845820"/>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450850" cy="845820"/>
                        </a:xfrm>
                        <a:prstGeom prst="rect">
                          <a:avLst/>
                        </a:prstGeom>
                        <a:noFill/>
                        <a:ln>
                          <a:noFill/>
                        </a:ln>
                      </wps:spPr>
                      <wps:txbx>
                        <w:txbxContent>
                          <w:p w14:paraId="4B0846E7" w14:textId="04DB5CF4" w:rsidR="00C034AB" w:rsidRPr="00C034AB" w:rsidRDefault="00C034AB" w:rsidP="00C034AB">
                            <w:pPr>
                              <w:jc w:val="center"/>
                              <w:rPr>
                                <w:b/>
                                <w:noProof/>
                                <w:color w:val="0070C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034AB">
                              <w:rPr>
                                <w:b/>
                                <w:noProof/>
                                <w:color w:val="0070C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Penong Primary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7B3DA6" id="Text Box 11" o:spid="_x0000_s1027" type="#_x0000_t202" style="position:absolute;left:0;text-align:left;margin-left:0;margin-top:-28.35pt;width:35.5pt;height:66.6pt;z-index:2516807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" filled="f" stroked="f">
                <v:textbox style="mso-fit-shape-to-text:t">
                  <w:txbxContent>
                    <w:p w14:paraId="4B0846E7" w14:textId="04DB5CF4" w:rsidR="00C034AB" w:rsidRPr="00C034AB" w:rsidRDefault="00C034AB" w:rsidP="00C034AB">
                      <w:pPr>
                        <w:jc w:val="center"/>
                        <w:rPr>
                          <w:b/>
                          <w:noProof/>
                          <w:color w:val="0070C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034AB">
                        <w:rPr>
                          <w:b/>
                          <w:noProof/>
                          <w:color w:val="0070C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Penong Primary School</w:t>
                      </w:r>
                    </w:p>
                  </w:txbxContent>
                </v:textbox>
                <w10:wrap anchorx="margin"/>
              </v:shape>
            </w:pict>
          </mc:Fallback>
        </mc:AlternateContent>
      </w:r>
      <w:r w:rsidR="00C034AB">
        <w:rPr>
          <w:b/>
          <w:noProof/>
          <w:color w:val="0070C0"/>
          <w:sz w:val="72"/>
          <w:szCs w:val="72"/>
        </w:rPr>
        <w:drawing>
          <wp:anchor distT="0" distB="0" distL="114300" distR="114300" simplePos="0" relativeHeight="251658239" behindDoc="0" locked="0" layoutInCell="1" allowOverlap="1" wp14:anchorId="5ADFBB9F" wp14:editId="4254FE17">
            <wp:simplePos x="0" y="0"/>
            <wp:positionH relativeFrom="margin">
              <wp:align>center</wp:align>
            </wp:positionH>
            <wp:positionV relativeFrom="paragraph">
              <wp:posOffset>-2095789</wp:posOffset>
            </wp:positionV>
            <wp:extent cx="6880001" cy="9973816"/>
            <wp:effectExtent l="91440" t="99060" r="88900" b="889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6880001" cy="9973816"/>
                    </a:xfrm>
                    <a:prstGeom prst="rect">
                      <a:avLst/>
                    </a:prstGeom>
                    <a:ln w="88900" cap="sq" cmpd="thickThin">
                      <a:solidFill>
                        <a:schemeClr val="accent1"/>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C034AB">
        <w:rPr>
          <w:noProof/>
        </w:rPr>
        <mc:AlternateContent>
          <mc:Choice Requires="wps">
            <w:drawing>
              <wp:anchor distT="0" distB="0" distL="114300" distR="114300" simplePos="0" relativeHeight="251682816" behindDoc="0" locked="0" layoutInCell="1" allowOverlap="1" wp14:anchorId="7E5F6799" wp14:editId="55B42BC1">
                <wp:simplePos x="0" y="0"/>
                <wp:positionH relativeFrom="column">
                  <wp:posOffset>1369867</wp:posOffset>
                </wp:positionH>
                <wp:positionV relativeFrom="paragraph">
                  <wp:posOffset>-1948295</wp:posOffset>
                </wp:positionV>
                <wp:extent cx="6879590" cy="997331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1C832F" w14:textId="4F27B3DF" w:rsidR="00C034AB" w:rsidRPr="00C034AB" w:rsidRDefault="00C034AB" w:rsidP="00C034AB">
                            <w:pPr>
                              <w:spacing w:after="0" w:line="240" w:lineRule="auto"/>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5F6799" id="Text Box 12" o:spid="_x0000_s1028" type="#_x0000_t202" style="position:absolute;left:0;text-align:left;margin-left:107.85pt;margin-top:-153.4pt;width:541.7pt;height:785.3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AdIQ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" filled="f" stroked="f">
                <v:textbox style="mso-fit-shape-to-text:t">
                  <w:txbxContent>
                    <w:p w14:paraId="5B1C832F" w14:textId="4F27B3DF" w:rsidR="00C034AB" w:rsidRPr="00C034AB" w:rsidRDefault="00C034AB" w:rsidP="00C034AB">
                      <w:pPr>
                        <w:spacing w:after="0" w:line="240" w:lineRule="auto"/>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Your text here</w:t>
                      </w:r>
                    </w:p>
                  </w:txbxContent>
                </v:textbox>
              </v:shape>
            </w:pict>
          </mc:Fallback>
        </mc:AlternateContent>
      </w:r>
      <w:r w:rsidR="009F5391" w:rsidRPr="009F5391">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Penong Primary School </w:t>
      </w:r>
    </w:p>
    <w:p w14:paraId="36665905" w14:textId="749EB435" w:rsidR="009F5391" w:rsidRPr="00E23B65" w:rsidRDefault="009B7E07" w:rsidP="009F5391">
      <w:pPr>
        <w:spacing w:after="0" w:line="240" w:lineRule="auto"/>
        <w:jc w:val="center"/>
        <w:rPr>
          <w:b/>
          <w:noProof/>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62336" behindDoc="0" locked="0" layoutInCell="1" allowOverlap="1" wp14:anchorId="106971F9" wp14:editId="53BD7980">
                <wp:simplePos x="0" y="0"/>
                <wp:positionH relativeFrom="margin">
                  <wp:align>left</wp:align>
                </wp:positionH>
                <wp:positionV relativeFrom="paragraph">
                  <wp:posOffset>317537</wp:posOffset>
                </wp:positionV>
                <wp:extent cx="1828800" cy="1828800"/>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C66C72" w14:textId="7525A4B9" w:rsidR="009F5391" w:rsidRPr="009F5391" w:rsidRDefault="009B7E07" w:rsidP="009F5391">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Where do we want to get to?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6971F9" id="Text Box 1" o:spid="_x0000_s1029" type="#_x0000_t202" style="position:absolute;left:0;text-align:left;margin-left:0;margin-top:25pt;width:2in;height:2in;z-index:25166233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" filled="f" stroked="f">
                <v:textbox style="mso-fit-shape-to-text:t">
                  <w:txbxContent>
                    <w:p w14:paraId="21C66C72" w14:textId="7525A4B9" w:rsidR="009F5391" w:rsidRPr="009F5391" w:rsidRDefault="009B7E07" w:rsidP="009F5391">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Where do we want to get to? …….</w:t>
                      </w:r>
                    </w:p>
                  </w:txbxContent>
                </v:textbox>
                <w10:wrap anchorx="margin"/>
              </v:shape>
            </w:pict>
          </mc:Fallback>
        </mc:AlternateContent>
      </w:r>
      <w:r w:rsidR="009F5391" w:rsidRPr="00E23B65">
        <w:rPr>
          <w:b/>
          <w:noProof/>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School Learning Plan</w:t>
      </w:r>
    </w:p>
    <w:p w14:paraId="0C0568D3" w14:textId="7E5F0679" w:rsidR="00525B71" w:rsidRDefault="00B91F7D">
      <w:r>
        <w:rPr>
          <w:noProof/>
        </w:rPr>
        <mc:AlternateContent>
          <mc:Choice Requires="wps">
            <w:drawing>
              <wp:anchor distT="0" distB="0" distL="114300" distR="114300" simplePos="0" relativeHeight="251664384" behindDoc="0" locked="0" layoutInCell="1" allowOverlap="1" wp14:anchorId="3ECA25A4" wp14:editId="0D930CE0">
                <wp:simplePos x="0" y="0"/>
                <wp:positionH relativeFrom="margin">
                  <wp:align>left</wp:align>
                </wp:positionH>
                <wp:positionV relativeFrom="paragraph">
                  <wp:posOffset>475802</wp:posOffset>
                </wp:positionV>
                <wp:extent cx="9323519" cy="717401"/>
                <wp:effectExtent l="57150" t="57150" r="49530" b="45085"/>
                <wp:wrapNone/>
                <wp:docPr id="2" name="Text Box 2"/>
                <wp:cNvGraphicFramePr/>
                <a:graphic xmlns:a="http://schemas.openxmlformats.org/drawingml/2006/main">
                  <a:graphicData uri="http://schemas.microsoft.com/office/word/2010/wordprocessingShape">
                    <wps:wsp>
                      <wps:cNvSpPr txBox="1"/>
                      <wps:spPr>
                        <a:xfrm>
                          <a:off x="0" y="0"/>
                          <a:ext cx="9323519" cy="717401"/>
                        </a:xfrm>
                        <a:prstGeom prst="rect">
                          <a:avLst/>
                        </a:prstGeom>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14:paraId="7CF3EF6C" w14:textId="1880F771" w:rsidR="009F5391" w:rsidRPr="009B7E07" w:rsidRDefault="009B7E07" w:rsidP="009F5391">
                            <w:pPr>
                              <w:jc w:val="center"/>
                              <w:rPr>
                                <w:rFonts w:cstheme="minorHAnsi"/>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7E07">
                              <w:rPr>
                                <w:rFonts w:cstheme="minorHAnsi"/>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Through quality learning experiences at Penong Primary Schoolstudents will develop a range of personal capabilities to prepare them for to day and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A25A4" id="Text Box 2" o:spid="_x0000_s1030" type="#_x0000_t202" style="position:absolute;margin-left:0;margin-top:37.45pt;width:734.15pt;height:56.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" fillcolor="white [3201]" strokecolor="#4472c4 [3204]" strokeweight="1pt">
                <v:textbox>
                  <w:txbxContent>
                    <w:p w14:paraId="7CF3EF6C" w14:textId="1880F771" w:rsidR="009F5391" w:rsidRPr="009B7E07" w:rsidRDefault="009B7E07" w:rsidP="009F5391">
                      <w:pPr>
                        <w:jc w:val="center"/>
                        <w:rPr>
                          <w:rFonts w:cstheme="minorHAnsi"/>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7E07">
                        <w:rPr>
                          <w:rFonts w:cstheme="minorHAnsi"/>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Through quality learning experiences at Penong Primary Schoolstudents will develop a range of personal capabilities to prepare them for to day and the future.</w:t>
                      </w: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46057808" wp14:editId="0804276B">
                <wp:simplePos x="0" y="0"/>
                <wp:positionH relativeFrom="column">
                  <wp:posOffset>7814347</wp:posOffset>
                </wp:positionH>
                <wp:positionV relativeFrom="paragraph">
                  <wp:posOffset>1213485</wp:posOffset>
                </wp:positionV>
                <wp:extent cx="1828800" cy="613186"/>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613186"/>
                        </a:xfrm>
                        <a:prstGeom prst="rect">
                          <a:avLst/>
                        </a:prstGeom>
                        <a:noFill/>
                        <a:ln>
                          <a:noFill/>
                        </a:ln>
                      </wps:spPr>
                      <wps:txbx>
                        <w:txbxContent>
                          <w:p w14:paraId="524CCDD0" w14:textId="5F0BBBB2" w:rsidR="009B7E07" w:rsidRPr="00B91F7D" w:rsidRDefault="009B7E07" w:rsidP="009B7E07">
                            <w:pPr>
                              <w:jc w:val="center"/>
                              <w:rPr>
                                <w:b/>
                                <w:noProof/>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91F7D">
                              <w:rPr>
                                <w:b/>
                                <w:noProof/>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Wellbeing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7808" id="Text Box 16" o:spid="_x0000_s1031" type="#_x0000_t202" style="position:absolute;margin-left:615.3pt;margin-top:95.55pt;width:2in;height:48.3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" filled="f" stroked="f">
                <v:fill o:detectmouseclick="t"/>
                <v:textbox>
                  <w:txbxContent>
                    <w:p w14:paraId="524CCDD0" w14:textId="5F0BBBB2" w:rsidR="009B7E07" w:rsidRPr="00B91F7D" w:rsidRDefault="009B7E07" w:rsidP="009B7E07">
                      <w:pPr>
                        <w:jc w:val="center"/>
                        <w:rPr>
                          <w:b/>
                          <w:noProof/>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91F7D">
                        <w:rPr>
                          <w:b/>
                          <w:noProof/>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Wellbeing</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15271F9" wp14:editId="00B3D6E8">
                <wp:simplePos x="0" y="0"/>
                <wp:positionH relativeFrom="margin">
                  <wp:posOffset>4963833</wp:posOffset>
                </wp:positionH>
                <wp:positionV relativeFrom="paragraph">
                  <wp:posOffset>1795145</wp:posOffset>
                </wp:positionV>
                <wp:extent cx="4431665" cy="2969111"/>
                <wp:effectExtent l="133350" t="133350" r="140335" b="155575"/>
                <wp:wrapNone/>
                <wp:docPr id="18" name="Text Box 18"/>
                <wp:cNvGraphicFramePr/>
                <a:graphic xmlns:a="http://schemas.openxmlformats.org/drawingml/2006/main">
                  <a:graphicData uri="http://schemas.microsoft.com/office/word/2010/wordprocessingShape">
                    <wps:wsp>
                      <wps:cNvSpPr txBox="1"/>
                      <wps:spPr>
                        <a:xfrm>
                          <a:off x="0" y="0"/>
                          <a:ext cx="4431665" cy="2969111"/>
                        </a:xfrm>
                        <a:prstGeom prst="rect">
                          <a:avLst/>
                        </a:prstGeom>
                        <a:solidFill>
                          <a:schemeClr val="lt1"/>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CF2E9A6" w14:textId="37AAC7D0" w:rsidR="00B2401B" w:rsidRDefault="00B2401B" w:rsidP="00B91F7D">
                            <w:pPr>
                              <w:spacing w:after="0" w:line="240" w:lineRule="auto"/>
                              <w:rPr>
                                <w:b/>
                                <w:bCs/>
                                <w:sz w:val="24"/>
                                <w:szCs w:val="24"/>
                              </w:rPr>
                            </w:pPr>
                            <w:r w:rsidRPr="00B2401B">
                              <w:rPr>
                                <w:b/>
                                <w:bCs/>
                                <w:sz w:val="24"/>
                                <w:szCs w:val="24"/>
                              </w:rPr>
                              <w:t>Resilience and persistence</w:t>
                            </w:r>
                          </w:p>
                          <w:p w14:paraId="2DC03940" w14:textId="77777777" w:rsidR="00B91F7D" w:rsidRPr="00B91F7D" w:rsidRDefault="00B91F7D" w:rsidP="00B91F7D">
                            <w:pPr>
                              <w:spacing w:after="0" w:line="240" w:lineRule="auto"/>
                              <w:rPr>
                                <w:b/>
                                <w:bCs/>
                                <w:sz w:val="12"/>
                                <w:szCs w:val="12"/>
                              </w:rPr>
                            </w:pPr>
                          </w:p>
                          <w:p w14:paraId="42EB6EC5" w14:textId="5D054645" w:rsidR="00B91F7D" w:rsidRDefault="00B2401B" w:rsidP="00B91F7D">
                            <w:pPr>
                              <w:spacing w:after="0" w:line="240" w:lineRule="auto"/>
                              <w:rPr>
                                <w:sz w:val="24"/>
                                <w:szCs w:val="24"/>
                              </w:rPr>
                            </w:pPr>
                            <w:r w:rsidRPr="00B2401B">
                              <w:rPr>
                                <w:sz w:val="24"/>
                                <w:szCs w:val="24"/>
                              </w:rPr>
                              <w:t>Learners have the capacity to cope with day-to-day challenges and persevere when faced with new or complex learning situations.</w:t>
                            </w:r>
                          </w:p>
                          <w:p w14:paraId="220AE888" w14:textId="77777777" w:rsidR="00B91F7D" w:rsidRPr="00B91F7D" w:rsidRDefault="00B91F7D" w:rsidP="00B91F7D">
                            <w:pPr>
                              <w:spacing w:after="0" w:line="240" w:lineRule="auto"/>
                              <w:rPr>
                                <w:sz w:val="12"/>
                                <w:szCs w:val="12"/>
                              </w:rPr>
                            </w:pPr>
                          </w:p>
                          <w:p w14:paraId="03712316" w14:textId="77777777" w:rsidR="00B91F7D" w:rsidRDefault="00B2401B" w:rsidP="00B91F7D">
                            <w:pPr>
                              <w:spacing w:after="0" w:line="240" w:lineRule="auto"/>
                              <w:rPr>
                                <w:sz w:val="24"/>
                                <w:szCs w:val="24"/>
                              </w:rPr>
                            </w:pPr>
                            <w:r w:rsidRPr="00B2401B">
                              <w:rPr>
                                <w:sz w:val="24"/>
                                <w:szCs w:val="24"/>
                              </w:rPr>
                              <w:t>A belief that they can learn complex things and be successful</w:t>
                            </w:r>
                            <w:r w:rsidR="00B91F7D">
                              <w:rPr>
                                <w:sz w:val="24"/>
                                <w:szCs w:val="24"/>
                              </w:rPr>
                              <w:t>.</w:t>
                            </w:r>
                          </w:p>
                          <w:p w14:paraId="296F3434" w14:textId="77777777" w:rsidR="00B91F7D" w:rsidRPr="00B91F7D" w:rsidRDefault="00B91F7D" w:rsidP="00B91F7D">
                            <w:pPr>
                              <w:spacing w:after="0" w:line="240" w:lineRule="auto"/>
                              <w:rPr>
                                <w:sz w:val="12"/>
                                <w:szCs w:val="12"/>
                              </w:rPr>
                            </w:pPr>
                          </w:p>
                          <w:p w14:paraId="712C96BE" w14:textId="24FA17C9" w:rsidR="00B2401B" w:rsidRDefault="00B91F7D" w:rsidP="00B91F7D">
                            <w:pPr>
                              <w:spacing w:after="0" w:line="240" w:lineRule="auto"/>
                              <w:rPr>
                                <w:sz w:val="24"/>
                                <w:szCs w:val="24"/>
                              </w:rPr>
                            </w:pPr>
                            <w:r>
                              <w:rPr>
                                <w:sz w:val="24"/>
                                <w:szCs w:val="24"/>
                              </w:rPr>
                              <w:t>Have t</w:t>
                            </w:r>
                            <w:r w:rsidR="00B2401B" w:rsidRPr="00B2401B">
                              <w:rPr>
                                <w:sz w:val="24"/>
                                <w:szCs w:val="24"/>
                              </w:rPr>
                              <w:t>he use of various strategies and sources, tools and resources to overcome learning challenges.</w:t>
                            </w:r>
                          </w:p>
                          <w:p w14:paraId="0C1AD59F" w14:textId="1D21F012" w:rsidR="00B91F7D" w:rsidRPr="00B91F7D" w:rsidRDefault="00B91F7D" w:rsidP="00B91F7D">
                            <w:pPr>
                              <w:spacing w:after="0" w:line="240" w:lineRule="auto"/>
                              <w:rPr>
                                <w:sz w:val="12"/>
                                <w:szCs w:val="12"/>
                              </w:rPr>
                            </w:pPr>
                          </w:p>
                          <w:p w14:paraId="1ECADBFA" w14:textId="3A039B43" w:rsidR="00B2401B" w:rsidRDefault="00B2401B" w:rsidP="00B91F7D">
                            <w:pPr>
                              <w:spacing w:after="0" w:line="240" w:lineRule="auto"/>
                              <w:rPr>
                                <w:sz w:val="24"/>
                                <w:szCs w:val="24"/>
                              </w:rPr>
                            </w:pPr>
                            <w:r w:rsidRPr="00B2401B">
                              <w:rPr>
                                <w:sz w:val="24"/>
                                <w:szCs w:val="24"/>
                              </w:rPr>
                              <w:t>A sense of belonging and connection to their peers, class, school and the broader community.</w:t>
                            </w:r>
                          </w:p>
                          <w:p w14:paraId="37682013" w14:textId="77777777" w:rsidR="00B91F7D" w:rsidRPr="00B91F7D" w:rsidRDefault="00B91F7D" w:rsidP="00B91F7D">
                            <w:pPr>
                              <w:spacing w:after="0" w:line="240" w:lineRule="auto"/>
                              <w:rPr>
                                <w:sz w:val="12"/>
                                <w:szCs w:val="12"/>
                              </w:rPr>
                            </w:pPr>
                          </w:p>
                          <w:p w14:paraId="2AC4CE38" w14:textId="30A33E5D" w:rsidR="00B2401B" w:rsidRDefault="00B2401B" w:rsidP="00B91F7D">
                            <w:pPr>
                              <w:spacing w:after="0" w:line="240" w:lineRule="auto"/>
                              <w:rPr>
                                <w:sz w:val="24"/>
                                <w:szCs w:val="24"/>
                              </w:rPr>
                            </w:pPr>
                            <w:r w:rsidRPr="00B2401B">
                              <w:rPr>
                                <w:sz w:val="24"/>
                                <w:szCs w:val="24"/>
                              </w:rPr>
                              <w:t>An increased ability to self-regulate emotions and solve social and learning challenges.</w:t>
                            </w:r>
                          </w:p>
                          <w:p w14:paraId="019C37E0" w14:textId="77777777" w:rsidR="00B91F7D" w:rsidRPr="00B91F7D" w:rsidRDefault="00B91F7D" w:rsidP="00B91F7D">
                            <w:pPr>
                              <w:spacing w:after="0" w:line="240" w:lineRule="auto"/>
                              <w:rPr>
                                <w:sz w:val="12"/>
                                <w:szCs w:val="12"/>
                              </w:rPr>
                            </w:pPr>
                          </w:p>
                          <w:p w14:paraId="0E3C1A75" w14:textId="7ADB5AA8" w:rsidR="00B2401B" w:rsidRPr="00B2401B" w:rsidRDefault="00B2401B" w:rsidP="00B91F7D">
                            <w:pPr>
                              <w:spacing w:after="0" w:line="240" w:lineRule="auto"/>
                              <w:rPr>
                                <w:sz w:val="24"/>
                                <w:szCs w:val="24"/>
                              </w:rPr>
                            </w:pPr>
                            <w:r w:rsidRPr="00B2401B">
                              <w:rPr>
                                <w:sz w:val="24"/>
                                <w:szCs w:val="24"/>
                              </w:rPr>
                              <w:t>Have the skills to work through</w:t>
                            </w:r>
                            <w:r>
                              <w:rPr>
                                <w:sz w:val="24"/>
                                <w:szCs w:val="24"/>
                              </w:rPr>
                              <w:t xml:space="preserve">                                                          </w:t>
                            </w:r>
                            <w:r w:rsidRPr="00B2401B">
                              <w:rPr>
                                <w:sz w:val="24"/>
                                <w:szCs w:val="24"/>
                              </w:rPr>
                              <w:t xml:space="preserve"> issues of regulation.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271F9" id="Text Box 18" o:spid="_x0000_s1032" type="#_x0000_t202" style="position:absolute;margin-left:390.85pt;margin-top:141.35pt;width:348.95pt;height:233.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" fillcolor="white [3201]" stroked="f" strokeweight=".5pt">
                <v:shadow on="t" color="black" offset="0,1pt"/>
                <v:textbox>
                  <w:txbxContent>
                    <w:p w14:paraId="1CF2E9A6" w14:textId="37AAC7D0" w:rsidR="00B2401B" w:rsidRDefault="00B2401B" w:rsidP="00B91F7D">
                      <w:pPr>
                        <w:spacing w:after="0" w:line="240" w:lineRule="auto"/>
                        <w:rPr>
                          <w:b/>
                          <w:bCs/>
                          <w:sz w:val="24"/>
                          <w:szCs w:val="24"/>
                        </w:rPr>
                      </w:pPr>
                      <w:r w:rsidRPr="00B2401B">
                        <w:rPr>
                          <w:b/>
                          <w:bCs/>
                          <w:sz w:val="24"/>
                          <w:szCs w:val="24"/>
                        </w:rPr>
                        <w:t>Resilience and persistence</w:t>
                      </w:r>
                    </w:p>
                    <w:p w14:paraId="2DC03940" w14:textId="77777777" w:rsidR="00B91F7D" w:rsidRPr="00B91F7D" w:rsidRDefault="00B91F7D" w:rsidP="00B91F7D">
                      <w:pPr>
                        <w:spacing w:after="0" w:line="240" w:lineRule="auto"/>
                        <w:rPr>
                          <w:b/>
                          <w:bCs/>
                          <w:sz w:val="12"/>
                          <w:szCs w:val="12"/>
                        </w:rPr>
                      </w:pPr>
                    </w:p>
                    <w:p w14:paraId="42EB6EC5" w14:textId="5D054645" w:rsidR="00B91F7D" w:rsidRDefault="00B2401B" w:rsidP="00B91F7D">
                      <w:pPr>
                        <w:spacing w:after="0" w:line="240" w:lineRule="auto"/>
                        <w:rPr>
                          <w:sz w:val="24"/>
                          <w:szCs w:val="24"/>
                        </w:rPr>
                      </w:pPr>
                      <w:r w:rsidRPr="00B2401B">
                        <w:rPr>
                          <w:sz w:val="24"/>
                          <w:szCs w:val="24"/>
                        </w:rPr>
                        <w:t>Learners have the capacity to cope with day-to-day challenges and persevere when faced with new or complex learning situations.</w:t>
                      </w:r>
                    </w:p>
                    <w:p w14:paraId="220AE888" w14:textId="77777777" w:rsidR="00B91F7D" w:rsidRPr="00B91F7D" w:rsidRDefault="00B91F7D" w:rsidP="00B91F7D">
                      <w:pPr>
                        <w:spacing w:after="0" w:line="240" w:lineRule="auto"/>
                        <w:rPr>
                          <w:sz w:val="12"/>
                          <w:szCs w:val="12"/>
                        </w:rPr>
                      </w:pPr>
                    </w:p>
                    <w:p w14:paraId="03712316" w14:textId="77777777" w:rsidR="00B91F7D" w:rsidRDefault="00B2401B" w:rsidP="00B91F7D">
                      <w:pPr>
                        <w:spacing w:after="0" w:line="240" w:lineRule="auto"/>
                        <w:rPr>
                          <w:sz w:val="24"/>
                          <w:szCs w:val="24"/>
                        </w:rPr>
                      </w:pPr>
                      <w:r w:rsidRPr="00B2401B">
                        <w:rPr>
                          <w:sz w:val="24"/>
                          <w:szCs w:val="24"/>
                        </w:rPr>
                        <w:t>A belief that they can learn complex things and be successful</w:t>
                      </w:r>
                      <w:r w:rsidR="00B91F7D">
                        <w:rPr>
                          <w:sz w:val="24"/>
                          <w:szCs w:val="24"/>
                        </w:rPr>
                        <w:t>.</w:t>
                      </w:r>
                    </w:p>
                    <w:p w14:paraId="296F3434" w14:textId="77777777" w:rsidR="00B91F7D" w:rsidRPr="00B91F7D" w:rsidRDefault="00B91F7D" w:rsidP="00B91F7D">
                      <w:pPr>
                        <w:spacing w:after="0" w:line="240" w:lineRule="auto"/>
                        <w:rPr>
                          <w:sz w:val="12"/>
                          <w:szCs w:val="12"/>
                        </w:rPr>
                      </w:pPr>
                    </w:p>
                    <w:p w14:paraId="712C96BE" w14:textId="24FA17C9" w:rsidR="00B2401B" w:rsidRDefault="00B91F7D" w:rsidP="00B91F7D">
                      <w:pPr>
                        <w:spacing w:after="0" w:line="240" w:lineRule="auto"/>
                        <w:rPr>
                          <w:sz w:val="24"/>
                          <w:szCs w:val="24"/>
                        </w:rPr>
                      </w:pPr>
                      <w:r>
                        <w:rPr>
                          <w:sz w:val="24"/>
                          <w:szCs w:val="24"/>
                        </w:rPr>
                        <w:t>Have t</w:t>
                      </w:r>
                      <w:r w:rsidR="00B2401B" w:rsidRPr="00B2401B">
                        <w:rPr>
                          <w:sz w:val="24"/>
                          <w:szCs w:val="24"/>
                        </w:rPr>
                        <w:t>he use of various strategies and sources, tools and resources to overcome learning challenges.</w:t>
                      </w:r>
                    </w:p>
                    <w:p w14:paraId="0C1AD59F" w14:textId="1D21F012" w:rsidR="00B91F7D" w:rsidRPr="00B91F7D" w:rsidRDefault="00B91F7D" w:rsidP="00B91F7D">
                      <w:pPr>
                        <w:spacing w:after="0" w:line="240" w:lineRule="auto"/>
                        <w:rPr>
                          <w:sz w:val="12"/>
                          <w:szCs w:val="12"/>
                        </w:rPr>
                      </w:pPr>
                    </w:p>
                    <w:p w14:paraId="1ECADBFA" w14:textId="3A039B43" w:rsidR="00B2401B" w:rsidRDefault="00B2401B" w:rsidP="00B91F7D">
                      <w:pPr>
                        <w:spacing w:after="0" w:line="240" w:lineRule="auto"/>
                        <w:rPr>
                          <w:sz w:val="24"/>
                          <w:szCs w:val="24"/>
                        </w:rPr>
                      </w:pPr>
                      <w:r w:rsidRPr="00B2401B">
                        <w:rPr>
                          <w:sz w:val="24"/>
                          <w:szCs w:val="24"/>
                        </w:rPr>
                        <w:t>A sense of belonging and connection to their peers, class, school and the broader community.</w:t>
                      </w:r>
                    </w:p>
                    <w:p w14:paraId="37682013" w14:textId="77777777" w:rsidR="00B91F7D" w:rsidRPr="00B91F7D" w:rsidRDefault="00B91F7D" w:rsidP="00B91F7D">
                      <w:pPr>
                        <w:spacing w:after="0" w:line="240" w:lineRule="auto"/>
                        <w:rPr>
                          <w:sz w:val="12"/>
                          <w:szCs w:val="12"/>
                        </w:rPr>
                      </w:pPr>
                    </w:p>
                    <w:p w14:paraId="2AC4CE38" w14:textId="30A33E5D" w:rsidR="00B2401B" w:rsidRDefault="00B2401B" w:rsidP="00B91F7D">
                      <w:pPr>
                        <w:spacing w:after="0" w:line="240" w:lineRule="auto"/>
                        <w:rPr>
                          <w:sz w:val="24"/>
                          <w:szCs w:val="24"/>
                        </w:rPr>
                      </w:pPr>
                      <w:r w:rsidRPr="00B2401B">
                        <w:rPr>
                          <w:sz w:val="24"/>
                          <w:szCs w:val="24"/>
                        </w:rPr>
                        <w:t>An increased ability to self-regulate emotions and solve social and learning challenges.</w:t>
                      </w:r>
                    </w:p>
                    <w:p w14:paraId="019C37E0" w14:textId="77777777" w:rsidR="00B91F7D" w:rsidRPr="00B91F7D" w:rsidRDefault="00B91F7D" w:rsidP="00B91F7D">
                      <w:pPr>
                        <w:spacing w:after="0" w:line="240" w:lineRule="auto"/>
                        <w:rPr>
                          <w:sz w:val="12"/>
                          <w:szCs w:val="12"/>
                        </w:rPr>
                      </w:pPr>
                    </w:p>
                    <w:p w14:paraId="0E3C1A75" w14:textId="7ADB5AA8" w:rsidR="00B2401B" w:rsidRPr="00B2401B" w:rsidRDefault="00B2401B" w:rsidP="00B91F7D">
                      <w:pPr>
                        <w:spacing w:after="0" w:line="240" w:lineRule="auto"/>
                        <w:rPr>
                          <w:sz w:val="24"/>
                          <w:szCs w:val="24"/>
                        </w:rPr>
                      </w:pPr>
                      <w:r w:rsidRPr="00B2401B">
                        <w:rPr>
                          <w:sz w:val="24"/>
                          <w:szCs w:val="24"/>
                        </w:rPr>
                        <w:t>Have the skills to work through</w:t>
                      </w:r>
                      <w:r>
                        <w:rPr>
                          <w:sz w:val="24"/>
                          <w:szCs w:val="24"/>
                        </w:rPr>
                        <w:t xml:space="preserve">                                                          </w:t>
                      </w:r>
                      <w:r w:rsidRPr="00B2401B">
                        <w:rPr>
                          <w:sz w:val="24"/>
                          <w:szCs w:val="24"/>
                        </w:rPr>
                        <w:t xml:space="preserve"> issues of regulation.</w:t>
                      </w:r>
                    </w:p>
                  </w:txbxContent>
                </v:textbox>
                <w10:wrap anchorx="margin"/>
              </v:shape>
            </w:pict>
          </mc:Fallback>
        </mc:AlternateContent>
      </w:r>
      <w:r w:rsidR="00B2401B" w:rsidRPr="009F5391">
        <w:rPr>
          <w:b/>
          <w:noProof/>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692032" behindDoc="0" locked="0" layoutInCell="1" allowOverlap="1" wp14:anchorId="25E40B8D" wp14:editId="5C7F2EB2">
            <wp:simplePos x="0" y="0"/>
            <wp:positionH relativeFrom="margin">
              <wp:posOffset>7200452</wp:posOffset>
            </wp:positionH>
            <wp:positionV relativeFrom="paragraph">
              <wp:posOffset>4461958</wp:posOffset>
            </wp:positionV>
            <wp:extent cx="2252980" cy="422910"/>
            <wp:effectExtent l="76200" t="95250" r="71120" b="224790"/>
            <wp:wrapNone/>
            <wp:docPr id="22" name="Picture 22" descr="J:\Common\DECD\DECD Logo\education-horizontal-logo-full-colour-transparent-background.png"/>
            <wp:cNvGraphicFramePr/>
            <a:graphic xmlns:a="http://schemas.openxmlformats.org/drawingml/2006/main">
              <a:graphicData uri="http://schemas.openxmlformats.org/drawingml/2006/picture">
                <pic:pic xmlns:pic="http://schemas.openxmlformats.org/drawingml/2006/picture">
                  <pic:nvPicPr>
                    <pic:cNvPr id="2" name="Picture 2" descr="J:\Common\DECD\DECD Logo\education-horizontal-logo-full-colour-transparent-background.png"/>
                    <pic:cNvPicPr/>
                  </pic:nvPicPr>
                  <pic:blipFill rotWithShape="1">
                    <a:blip r:embed="rId6" cstate="print">
                      <a:extLst>
                        <a:ext uri="{28A0092B-C50C-407E-A947-70E740481C1C}">
                          <a14:useLocalDpi xmlns:a14="http://schemas.microsoft.com/office/drawing/2010/main" val="0"/>
                        </a:ext>
                      </a:extLst>
                    </a:blip>
                    <a:srcRect b="8294"/>
                    <a:stretch/>
                  </pic:blipFill>
                  <pic:spPr bwMode="auto">
                    <a:xfrm>
                      <a:off x="0" y="0"/>
                      <a:ext cx="2252980" cy="422910"/>
                    </a:xfrm>
                    <a:prstGeom prst="roundRect">
                      <a:avLst>
                        <a:gd name="adj" fmla="val 4167"/>
                      </a:avLst>
                    </a:prstGeom>
                    <a:solidFill>
                      <a:srgbClr val="FFFFFF"/>
                    </a:solidFill>
                    <a:ln w="76200" cap="sq" cmpd="sng" algn="ctr">
                      <a:solidFill>
                        <a:srgbClr val="EAEAEA"/>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reflection blurRad="12700" stA="33000" endPos="28000" dist="5000" dir="5400000" sy="-100000" algn="bl" rotWithShape="0"/>
                    </a:effectLst>
                    <a:scene3d>
                      <a:camera prst="orthographicFront"/>
                      <a:lightRig rig="threePt" dir="t">
                        <a:rot lat="0" lon="0" rev="2700000"/>
                      </a:lightRig>
                    </a:scene3d>
                    <a:sp3d contourW="6350">
                      <a:bevelT h="38100" prst="artDeco"/>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6916">
        <w:rPr>
          <w:noProof/>
        </w:rPr>
        <mc:AlternateContent>
          <mc:Choice Requires="wps">
            <w:drawing>
              <wp:anchor distT="0" distB="0" distL="114300" distR="114300" simplePos="0" relativeHeight="251689984" behindDoc="0" locked="0" layoutInCell="1" allowOverlap="1" wp14:anchorId="364ED6A8" wp14:editId="2B91EC73">
                <wp:simplePos x="0" y="0"/>
                <wp:positionH relativeFrom="margin">
                  <wp:align>left</wp:align>
                </wp:positionH>
                <wp:positionV relativeFrom="paragraph">
                  <wp:posOffset>1762274</wp:posOffset>
                </wp:positionV>
                <wp:extent cx="4518212" cy="3065929"/>
                <wp:effectExtent l="133350" t="133350" r="130175" b="153670"/>
                <wp:wrapNone/>
                <wp:docPr id="17" name="Text Box 17"/>
                <wp:cNvGraphicFramePr/>
                <a:graphic xmlns:a="http://schemas.openxmlformats.org/drawingml/2006/main">
                  <a:graphicData uri="http://schemas.microsoft.com/office/word/2010/wordprocessingShape">
                    <wps:wsp>
                      <wps:cNvSpPr txBox="1"/>
                      <wps:spPr>
                        <a:xfrm>
                          <a:off x="0" y="0"/>
                          <a:ext cx="4518212" cy="3065929"/>
                        </a:xfrm>
                        <a:prstGeom prst="rect">
                          <a:avLst/>
                        </a:prstGeom>
                        <a:solidFill>
                          <a:schemeClr val="lt1"/>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B8D75CD" w14:textId="4A7C5960" w:rsidR="00A36916" w:rsidRPr="00A36916" w:rsidRDefault="00A36916" w:rsidP="00A36916">
                            <w:pPr>
                              <w:spacing w:after="0" w:line="240" w:lineRule="auto"/>
                              <w:rPr>
                                <w:b/>
                                <w:bCs/>
                                <w:sz w:val="24"/>
                                <w:szCs w:val="24"/>
                              </w:rPr>
                            </w:pPr>
                            <w:r w:rsidRPr="00A36916">
                              <w:rPr>
                                <w:b/>
                                <w:bCs/>
                                <w:sz w:val="24"/>
                                <w:szCs w:val="24"/>
                              </w:rPr>
                              <w:t>Curiosity</w:t>
                            </w:r>
                          </w:p>
                          <w:p w14:paraId="1F7D940A" w14:textId="7F76F3A2" w:rsidR="00A36916" w:rsidRPr="00A36916" w:rsidRDefault="00A36916" w:rsidP="00A36916">
                            <w:pPr>
                              <w:spacing w:after="0" w:line="240" w:lineRule="auto"/>
                              <w:ind w:left="720"/>
                              <w:rPr>
                                <w:sz w:val="24"/>
                                <w:szCs w:val="24"/>
                              </w:rPr>
                            </w:pPr>
                            <w:r w:rsidRPr="00A36916">
                              <w:rPr>
                                <w:sz w:val="24"/>
                                <w:szCs w:val="24"/>
                              </w:rPr>
                              <w:t>Learners ask questions to get to the bottom of it and are less accepting to received wisdom until it is evidenced.</w:t>
                            </w:r>
                          </w:p>
                          <w:p w14:paraId="116D80B8" w14:textId="1E4FA720" w:rsidR="00A36916" w:rsidRPr="00A36916" w:rsidRDefault="00A36916" w:rsidP="00A36916">
                            <w:pPr>
                              <w:spacing w:after="0" w:line="240" w:lineRule="auto"/>
                              <w:rPr>
                                <w:b/>
                                <w:bCs/>
                                <w:sz w:val="24"/>
                                <w:szCs w:val="24"/>
                              </w:rPr>
                            </w:pPr>
                            <w:r w:rsidRPr="00A36916">
                              <w:rPr>
                                <w:b/>
                                <w:bCs/>
                                <w:sz w:val="24"/>
                                <w:szCs w:val="24"/>
                              </w:rPr>
                              <w:t>Creativity</w:t>
                            </w:r>
                          </w:p>
                          <w:p w14:paraId="70CB3C28" w14:textId="3A1273D2" w:rsidR="00A36916" w:rsidRPr="00A36916" w:rsidRDefault="00A36916" w:rsidP="00A36916">
                            <w:pPr>
                              <w:spacing w:after="0" w:line="240" w:lineRule="auto"/>
                              <w:ind w:left="720"/>
                              <w:rPr>
                                <w:sz w:val="24"/>
                                <w:szCs w:val="24"/>
                              </w:rPr>
                            </w:pPr>
                            <w:r w:rsidRPr="00A36916">
                              <w:rPr>
                                <w:sz w:val="24"/>
                                <w:szCs w:val="24"/>
                              </w:rPr>
                              <w:t>Learners think outside the box, take chances, use imagination and intuition and are receptive to hunches and inklings.</w:t>
                            </w:r>
                          </w:p>
                          <w:p w14:paraId="70F20CC3" w14:textId="51A6855F" w:rsidR="00A36916" w:rsidRPr="00A36916" w:rsidRDefault="00A36916" w:rsidP="00A36916">
                            <w:pPr>
                              <w:spacing w:after="0" w:line="240" w:lineRule="auto"/>
                              <w:rPr>
                                <w:b/>
                                <w:bCs/>
                                <w:sz w:val="24"/>
                                <w:szCs w:val="24"/>
                              </w:rPr>
                            </w:pPr>
                            <w:r w:rsidRPr="00A36916">
                              <w:rPr>
                                <w:b/>
                                <w:bCs/>
                                <w:sz w:val="24"/>
                                <w:szCs w:val="24"/>
                              </w:rPr>
                              <w:t>Meaning making</w:t>
                            </w:r>
                          </w:p>
                          <w:p w14:paraId="7C576241" w14:textId="4532EC40" w:rsidR="00A36916" w:rsidRPr="00A36916" w:rsidRDefault="00A36916" w:rsidP="00A36916">
                            <w:pPr>
                              <w:spacing w:after="0" w:line="240" w:lineRule="auto"/>
                              <w:ind w:left="720"/>
                              <w:rPr>
                                <w:sz w:val="24"/>
                                <w:szCs w:val="24"/>
                              </w:rPr>
                            </w:pPr>
                            <w:r w:rsidRPr="00A36916">
                              <w:rPr>
                                <w:sz w:val="24"/>
                                <w:szCs w:val="24"/>
                              </w:rPr>
                              <w:t>Learners make connections between past information and/or experiences and new knowledge.</w:t>
                            </w:r>
                          </w:p>
                          <w:p w14:paraId="7CC9715B" w14:textId="22183CEC" w:rsidR="00A36916" w:rsidRPr="00A36916" w:rsidRDefault="00A36916" w:rsidP="00A36916">
                            <w:pPr>
                              <w:spacing w:after="0" w:line="240" w:lineRule="auto"/>
                              <w:rPr>
                                <w:b/>
                                <w:bCs/>
                                <w:sz w:val="24"/>
                                <w:szCs w:val="24"/>
                              </w:rPr>
                            </w:pPr>
                            <w:r w:rsidRPr="00A36916">
                              <w:rPr>
                                <w:b/>
                                <w:bCs/>
                                <w:sz w:val="24"/>
                                <w:szCs w:val="24"/>
                              </w:rPr>
                              <w:t>Strategic awareness</w:t>
                            </w:r>
                          </w:p>
                          <w:p w14:paraId="16E5EB60" w14:textId="45B6F71E" w:rsidR="00A36916" w:rsidRPr="00A36916" w:rsidRDefault="00A36916" w:rsidP="00A36916">
                            <w:pPr>
                              <w:spacing w:after="0" w:line="240" w:lineRule="auto"/>
                              <w:ind w:left="720"/>
                              <w:rPr>
                                <w:sz w:val="24"/>
                                <w:szCs w:val="24"/>
                              </w:rPr>
                            </w:pPr>
                            <w:r w:rsidRPr="00A36916">
                              <w:rPr>
                                <w:sz w:val="24"/>
                                <w:szCs w:val="24"/>
                              </w:rPr>
                              <w:t>Learners know what to do when they don’t know what to do.</w:t>
                            </w:r>
                          </w:p>
                          <w:p w14:paraId="17331C48" w14:textId="4253EE8E" w:rsidR="00A36916" w:rsidRPr="00A36916" w:rsidRDefault="00A36916" w:rsidP="00A36916">
                            <w:pPr>
                              <w:spacing w:after="0" w:line="240" w:lineRule="auto"/>
                              <w:rPr>
                                <w:b/>
                                <w:bCs/>
                                <w:sz w:val="24"/>
                                <w:szCs w:val="24"/>
                              </w:rPr>
                            </w:pPr>
                            <w:r w:rsidRPr="00A36916">
                              <w:rPr>
                                <w:b/>
                                <w:bCs/>
                                <w:sz w:val="24"/>
                                <w:szCs w:val="24"/>
                              </w:rPr>
                              <w:t>Metacognition and self-regulation</w:t>
                            </w:r>
                          </w:p>
                          <w:p w14:paraId="28F38A17" w14:textId="39121A9C" w:rsidR="00A36916" w:rsidRPr="00A36916" w:rsidRDefault="00A36916" w:rsidP="00A36916">
                            <w:pPr>
                              <w:spacing w:after="0" w:line="240" w:lineRule="auto"/>
                              <w:ind w:left="720"/>
                              <w:rPr>
                                <w:sz w:val="24"/>
                                <w:szCs w:val="24"/>
                              </w:rPr>
                            </w:pPr>
                            <w:r w:rsidRPr="00A36916">
                              <w:rPr>
                                <w:sz w:val="24"/>
                                <w:szCs w:val="24"/>
                              </w:rPr>
                              <w:t>Learners who can stop and think about what’s needed to best achieve the task in front of them. Learners are able to understand and manage their behaviour and reactions to their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ED6A8" id="Text Box 17" o:spid="_x0000_s1033" type="#_x0000_t202" style="position:absolute;margin-left:0;margin-top:138.75pt;width:355.75pt;height:241.4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" fillcolor="white [3201]" stroked="f" strokeweight=".5pt">
                <v:shadow on="t" color="black" offset="0,1pt"/>
                <v:textbox>
                  <w:txbxContent>
                    <w:p w14:paraId="1B8D75CD" w14:textId="4A7C5960" w:rsidR="00A36916" w:rsidRPr="00A36916" w:rsidRDefault="00A36916" w:rsidP="00A36916">
                      <w:pPr>
                        <w:spacing w:after="0" w:line="240" w:lineRule="auto"/>
                        <w:rPr>
                          <w:b/>
                          <w:bCs/>
                          <w:sz w:val="24"/>
                          <w:szCs w:val="24"/>
                        </w:rPr>
                      </w:pPr>
                      <w:r w:rsidRPr="00A36916">
                        <w:rPr>
                          <w:b/>
                          <w:bCs/>
                          <w:sz w:val="24"/>
                          <w:szCs w:val="24"/>
                        </w:rPr>
                        <w:t>Curiosity</w:t>
                      </w:r>
                    </w:p>
                    <w:p w14:paraId="1F7D940A" w14:textId="7F76F3A2" w:rsidR="00A36916" w:rsidRPr="00A36916" w:rsidRDefault="00A36916" w:rsidP="00A36916">
                      <w:pPr>
                        <w:spacing w:after="0" w:line="240" w:lineRule="auto"/>
                        <w:ind w:left="720"/>
                        <w:rPr>
                          <w:sz w:val="24"/>
                          <w:szCs w:val="24"/>
                        </w:rPr>
                      </w:pPr>
                      <w:r w:rsidRPr="00A36916">
                        <w:rPr>
                          <w:sz w:val="24"/>
                          <w:szCs w:val="24"/>
                        </w:rPr>
                        <w:t>Learners ask questions to get to the bottom of it and are less accepting to received wisdom until it is evidenced.</w:t>
                      </w:r>
                    </w:p>
                    <w:p w14:paraId="116D80B8" w14:textId="1E4FA720" w:rsidR="00A36916" w:rsidRPr="00A36916" w:rsidRDefault="00A36916" w:rsidP="00A36916">
                      <w:pPr>
                        <w:spacing w:after="0" w:line="240" w:lineRule="auto"/>
                        <w:rPr>
                          <w:b/>
                          <w:bCs/>
                          <w:sz w:val="24"/>
                          <w:szCs w:val="24"/>
                        </w:rPr>
                      </w:pPr>
                      <w:r w:rsidRPr="00A36916">
                        <w:rPr>
                          <w:b/>
                          <w:bCs/>
                          <w:sz w:val="24"/>
                          <w:szCs w:val="24"/>
                        </w:rPr>
                        <w:t>Creativity</w:t>
                      </w:r>
                    </w:p>
                    <w:p w14:paraId="70CB3C28" w14:textId="3A1273D2" w:rsidR="00A36916" w:rsidRPr="00A36916" w:rsidRDefault="00A36916" w:rsidP="00A36916">
                      <w:pPr>
                        <w:spacing w:after="0" w:line="240" w:lineRule="auto"/>
                        <w:ind w:left="720"/>
                        <w:rPr>
                          <w:sz w:val="24"/>
                          <w:szCs w:val="24"/>
                        </w:rPr>
                      </w:pPr>
                      <w:r w:rsidRPr="00A36916">
                        <w:rPr>
                          <w:sz w:val="24"/>
                          <w:szCs w:val="24"/>
                        </w:rPr>
                        <w:t>Learners think outside the box, take chances, use imagination and intuition and are receptive to hunches and inklings.</w:t>
                      </w:r>
                    </w:p>
                    <w:p w14:paraId="70F20CC3" w14:textId="51A6855F" w:rsidR="00A36916" w:rsidRPr="00A36916" w:rsidRDefault="00A36916" w:rsidP="00A36916">
                      <w:pPr>
                        <w:spacing w:after="0" w:line="240" w:lineRule="auto"/>
                        <w:rPr>
                          <w:b/>
                          <w:bCs/>
                          <w:sz w:val="24"/>
                          <w:szCs w:val="24"/>
                        </w:rPr>
                      </w:pPr>
                      <w:r w:rsidRPr="00A36916">
                        <w:rPr>
                          <w:b/>
                          <w:bCs/>
                          <w:sz w:val="24"/>
                          <w:szCs w:val="24"/>
                        </w:rPr>
                        <w:t>Meaning making</w:t>
                      </w:r>
                    </w:p>
                    <w:p w14:paraId="7C576241" w14:textId="4532EC40" w:rsidR="00A36916" w:rsidRPr="00A36916" w:rsidRDefault="00A36916" w:rsidP="00A36916">
                      <w:pPr>
                        <w:spacing w:after="0" w:line="240" w:lineRule="auto"/>
                        <w:ind w:left="720"/>
                        <w:rPr>
                          <w:sz w:val="24"/>
                          <w:szCs w:val="24"/>
                        </w:rPr>
                      </w:pPr>
                      <w:r w:rsidRPr="00A36916">
                        <w:rPr>
                          <w:sz w:val="24"/>
                          <w:szCs w:val="24"/>
                        </w:rPr>
                        <w:t>Learners make connections between past information and/or experiences and new knowledge.</w:t>
                      </w:r>
                    </w:p>
                    <w:p w14:paraId="7CC9715B" w14:textId="22183CEC" w:rsidR="00A36916" w:rsidRPr="00A36916" w:rsidRDefault="00A36916" w:rsidP="00A36916">
                      <w:pPr>
                        <w:spacing w:after="0" w:line="240" w:lineRule="auto"/>
                        <w:rPr>
                          <w:b/>
                          <w:bCs/>
                          <w:sz w:val="24"/>
                          <w:szCs w:val="24"/>
                        </w:rPr>
                      </w:pPr>
                      <w:r w:rsidRPr="00A36916">
                        <w:rPr>
                          <w:b/>
                          <w:bCs/>
                          <w:sz w:val="24"/>
                          <w:szCs w:val="24"/>
                        </w:rPr>
                        <w:t>Strategic awareness</w:t>
                      </w:r>
                    </w:p>
                    <w:p w14:paraId="16E5EB60" w14:textId="45B6F71E" w:rsidR="00A36916" w:rsidRPr="00A36916" w:rsidRDefault="00A36916" w:rsidP="00A36916">
                      <w:pPr>
                        <w:spacing w:after="0" w:line="240" w:lineRule="auto"/>
                        <w:ind w:left="720"/>
                        <w:rPr>
                          <w:sz w:val="24"/>
                          <w:szCs w:val="24"/>
                        </w:rPr>
                      </w:pPr>
                      <w:r w:rsidRPr="00A36916">
                        <w:rPr>
                          <w:sz w:val="24"/>
                          <w:szCs w:val="24"/>
                        </w:rPr>
                        <w:t>Learners know what to do when they don’t know what to do.</w:t>
                      </w:r>
                    </w:p>
                    <w:p w14:paraId="17331C48" w14:textId="4253EE8E" w:rsidR="00A36916" w:rsidRPr="00A36916" w:rsidRDefault="00A36916" w:rsidP="00A36916">
                      <w:pPr>
                        <w:spacing w:after="0" w:line="240" w:lineRule="auto"/>
                        <w:rPr>
                          <w:b/>
                          <w:bCs/>
                          <w:sz w:val="24"/>
                          <w:szCs w:val="24"/>
                        </w:rPr>
                      </w:pPr>
                      <w:r w:rsidRPr="00A36916">
                        <w:rPr>
                          <w:b/>
                          <w:bCs/>
                          <w:sz w:val="24"/>
                          <w:szCs w:val="24"/>
                        </w:rPr>
                        <w:t>Metacognition and self-regulation</w:t>
                      </w:r>
                    </w:p>
                    <w:p w14:paraId="28F38A17" w14:textId="39121A9C" w:rsidR="00A36916" w:rsidRPr="00A36916" w:rsidRDefault="00A36916" w:rsidP="00A36916">
                      <w:pPr>
                        <w:spacing w:after="0" w:line="240" w:lineRule="auto"/>
                        <w:ind w:left="720"/>
                        <w:rPr>
                          <w:sz w:val="24"/>
                          <w:szCs w:val="24"/>
                        </w:rPr>
                      </w:pPr>
                      <w:r w:rsidRPr="00A36916">
                        <w:rPr>
                          <w:sz w:val="24"/>
                          <w:szCs w:val="24"/>
                        </w:rPr>
                        <w:t>Learners who can stop and think about what’s needed to best achieve the task in front of them. Learners are able to understand and manage their behaviour and reactions to their environment.</w:t>
                      </w:r>
                    </w:p>
                  </w:txbxContent>
                </v:textbox>
                <w10:wrap anchorx="margin"/>
              </v:shape>
            </w:pict>
          </mc:Fallback>
        </mc:AlternateContent>
      </w:r>
      <w:r w:rsidR="00A36916">
        <w:rPr>
          <w:noProof/>
        </w:rPr>
        <mc:AlternateContent>
          <mc:Choice Requires="wps">
            <w:drawing>
              <wp:anchor distT="0" distB="0" distL="114300" distR="114300" simplePos="0" relativeHeight="251686912" behindDoc="0" locked="0" layoutInCell="1" allowOverlap="1" wp14:anchorId="5372B680" wp14:editId="419549EC">
                <wp:simplePos x="0" y="0"/>
                <wp:positionH relativeFrom="margin">
                  <wp:align>left</wp:align>
                </wp:positionH>
                <wp:positionV relativeFrom="paragraph">
                  <wp:posOffset>1258234</wp:posOffset>
                </wp:positionV>
                <wp:extent cx="1828800" cy="505610"/>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1828800" cy="505610"/>
                        </a:xfrm>
                        <a:prstGeom prst="rect">
                          <a:avLst/>
                        </a:prstGeom>
                        <a:noFill/>
                        <a:ln>
                          <a:noFill/>
                        </a:ln>
                      </wps:spPr>
                      <wps:txbx>
                        <w:txbxContent>
                          <w:p w14:paraId="6B7E62FC" w14:textId="3FFB0BD2" w:rsidR="009B7E07" w:rsidRPr="00B91F7D" w:rsidRDefault="009B7E07" w:rsidP="009B7E07">
                            <w:pPr>
                              <w:jc w:val="center"/>
                              <w:rPr>
                                <w:b/>
                                <w:noProof/>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91F7D">
                              <w:rPr>
                                <w:b/>
                                <w:noProof/>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Effective Learners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72B680" id="Text Box 14" o:spid="_x0000_s1034" type="#_x0000_t202" style="position:absolute;margin-left:0;margin-top:99.05pt;width:2in;height:39.8pt;z-index:25168691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" filled="f" stroked="f">
                <v:fill o:detectmouseclick="t"/>
                <v:textbox>
                  <w:txbxContent>
                    <w:p w14:paraId="6B7E62FC" w14:textId="3FFB0BD2" w:rsidR="009B7E07" w:rsidRPr="00B91F7D" w:rsidRDefault="009B7E07" w:rsidP="009B7E07">
                      <w:pPr>
                        <w:jc w:val="center"/>
                        <w:rPr>
                          <w:b/>
                          <w:noProof/>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91F7D">
                        <w:rPr>
                          <w:b/>
                          <w:noProof/>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Effective Learners</w:t>
                      </w:r>
                    </w:p>
                  </w:txbxContent>
                </v:textbox>
                <w10:wrap anchorx="margin"/>
              </v:shape>
            </w:pict>
          </mc:Fallback>
        </mc:AlternateContent>
      </w:r>
      <w:r w:rsidR="00C034AB">
        <w:rPr>
          <w:noProof/>
        </w:rPr>
        <mc:AlternateContent>
          <mc:Choice Requires="wps">
            <w:drawing>
              <wp:anchor distT="0" distB="0" distL="114300" distR="114300" simplePos="0" relativeHeight="251678720" behindDoc="0" locked="0" layoutInCell="1" allowOverlap="1" wp14:anchorId="44AF895E" wp14:editId="0176F436">
                <wp:simplePos x="0" y="0"/>
                <wp:positionH relativeFrom="column">
                  <wp:posOffset>0</wp:posOffset>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60D61A" w14:textId="2404EFD3" w:rsidR="00C034AB" w:rsidRPr="00C034AB" w:rsidRDefault="00C034AB" w:rsidP="00C034AB">
                            <w:pPr>
                              <w:jc w:val="cente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AF895E" id="Text Box 10" o:spid="_x0000_s1035" type="#_x0000_t202" style="position:absolute;margin-left:0;margin-top:0;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BnztNyICAABQBAAADgAAAAAAAAAAAAAAAAAuAgAAZHJzL2Uyb0RvYy54bWxQSwECLQAU&#10;AAYACAAAACEAS4kmzdYAAAAFAQAADwAAAAAAAAAAAAAAAAB8BAAAZHJzL2Rvd25yZXYueG1sUEsF&#10;BgAAAAAEAAQA8wAAAH8FAAAAAA==&#10;" filled="f" stroked="f">
                <v:textbox style="mso-fit-shape-to-text:t">
                  <w:txbxContent>
                    <w:p w14:paraId="0360D61A" w14:textId="2404EFD3" w:rsidR="00C034AB" w:rsidRPr="00C034AB" w:rsidRDefault="00C034AB" w:rsidP="00C034AB">
                      <w:pPr>
                        <w:jc w:val="center"/>
                        <w:rPr>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sectPr w:rsidR="00525B71" w:rsidSect="009F5391">
      <w:pgSz w:w="16838" w:h="11906" w:orient="landscape"/>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391"/>
    <w:rsid w:val="0023398B"/>
    <w:rsid w:val="004A5CE1"/>
    <w:rsid w:val="00525B71"/>
    <w:rsid w:val="00827AEF"/>
    <w:rsid w:val="009B7E07"/>
    <w:rsid w:val="009F5391"/>
    <w:rsid w:val="00A36916"/>
    <w:rsid w:val="00B2401B"/>
    <w:rsid w:val="00B2460B"/>
    <w:rsid w:val="00B91F7D"/>
    <w:rsid w:val="00C034AB"/>
    <w:rsid w:val="00F04A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B3AD6"/>
  <w15:chartTrackingRefBased/>
  <w15:docId w15:val="{5FBF4950-B51C-4CDE-BD96-4E437B15E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3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1</Pages>
  <Words>8</Words>
  <Characters>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Balharry, Lorrayne (Penong Primary School)</dc:creator>
  <cp:keywords/>
  <dc:description/>
  <cp:lastModifiedBy>Balharry, Lorrayne (Penong Primary School)</cp:lastModifiedBy>
  <cp:revision>5</cp:revision>
  <cp:lastPrinted>2025-02-05T00:16:00Z</cp:lastPrinted>
  <dcterms:created xsi:type="dcterms:W3CDTF">2025-02-04T22:10:00Z</dcterms:created>
  <dcterms:modified xsi:type="dcterms:W3CDTF">2025-02-05T00:16:00Z</dcterms:modified>
</cp:coreProperties>
</file>