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9D516" w14:textId="5DF786D6" w:rsidR="0045799A" w:rsidRPr="009E44E6" w:rsidRDefault="00DB1007" w:rsidP="009042A1">
      <w:pPr>
        <w:spacing w:line="276" w:lineRule="auto"/>
        <w:rPr>
          <w:rFonts w:asciiTheme="majorHAnsi" w:hAnsiTheme="majorHAnsi" w:cs="Times New Roman (Body CS)"/>
          <w:bCs/>
          <w:spacing w:val="20"/>
          <w:sz w:val="46"/>
          <w:szCs w:val="46"/>
        </w:rPr>
      </w:pPr>
      <w:r w:rsidRPr="009E44E6">
        <w:rPr>
          <w:rFonts w:asciiTheme="majorHAnsi" w:hAnsiTheme="majorHAnsi" w:cs="Times New Roman (Body CS)"/>
          <w:bCs/>
          <w:spacing w:val="20"/>
          <w:sz w:val="46"/>
          <w:szCs w:val="46"/>
        </w:rPr>
        <w:t>ADDITIONAL NEEDS POLICY</w:t>
      </w:r>
    </w:p>
    <w:p w14:paraId="01C69903" w14:textId="20AE3D1D" w:rsidR="0091729F" w:rsidRDefault="00D85B33" w:rsidP="0091729F">
      <w:pPr>
        <w:spacing w:line="360" w:lineRule="auto"/>
        <w:rPr>
          <w:rFonts w:asciiTheme="majorHAnsi" w:hAnsiTheme="majorHAnsi"/>
        </w:rPr>
      </w:pPr>
      <w:bookmarkStart w:id="0" w:name="_Hlk5879166"/>
      <w:r>
        <w:rPr>
          <w:rFonts w:asciiTheme="majorHAnsi" w:hAnsiTheme="majorHAnsi"/>
        </w:rPr>
        <w:t>Supporting</w:t>
      </w:r>
      <w:r w:rsidR="0091729F" w:rsidRPr="00D644D9">
        <w:rPr>
          <w:rFonts w:asciiTheme="majorHAnsi" w:hAnsiTheme="majorHAnsi"/>
        </w:rPr>
        <w:t xml:space="preserve"> children with additional needs requires </w:t>
      </w:r>
      <w:r w:rsidR="00BD05DE">
        <w:rPr>
          <w:rFonts w:asciiTheme="majorHAnsi" w:hAnsiTheme="majorHAnsi"/>
        </w:rPr>
        <w:t>e</w:t>
      </w:r>
      <w:r w:rsidR="0091729F" w:rsidRPr="00D644D9">
        <w:rPr>
          <w:rFonts w:asciiTheme="majorHAnsi" w:hAnsiTheme="majorHAnsi"/>
        </w:rPr>
        <w:t xml:space="preserve">ducators to extend upon the strategies they already use in providing quality care for children. It is imperative for </w:t>
      </w:r>
      <w:r w:rsidR="00BD05DE">
        <w:rPr>
          <w:rFonts w:asciiTheme="majorHAnsi" w:hAnsiTheme="majorHAnsi"/>
        </w:rPr>
        <w:t>e</w:t>
      </w:r>
      <w:r w:rsidR="0091729F" w:rsidRPr="00D644D9">
        <w:rPr>
          <w:rFonts w:asciiTheme="majorHAnsi" w:hAnsiTheme="majorHAnsi"/>
        </w:rPr>
        <w:t xml:space="preserve">ducators to develop a comprehensive understanding of each child’s interests and abilities and implement a program and environment that is receptive to their needs and inclusion. </w:t>
      </w:r>
    </w:p>
    <w:p w14:paraId="65BF3174" w14:textId="5D2DA769" w:rsidR="00B67B1F" w:rsidRDefault="00B67B1F" w:rsidP="0091729F">
      <w:pPr>
        <w:spacing w:line="360" w:lineRule="auto"/>
        <w:rPr>
          <w:rFonts w:asciiTheme="majorHAnsi" w:hAnsiTheme="majorHAnsi"/>
        </w:rPr>
      </w:pPr>
      <w:r w:rsidRPr="009E44E6">
        <w:rPr>
          <w:rFonts w:asciiTheme="majorHAnsi" w:hAnsiTheme="majorHAnsi"/>
        </w:rPr>
        <w:t xml:space="preserve">As Out of School Hours </w:t>
      </w:r>
      <w:r w:rsidRPr="00A055F7">
        <w:rPr>
          <w:rFonts w:asciiTheme="majorHAnsi" w:hAnsiTheme="majorHAnsi"/>
        </w:rPr>
        <w:t>Care</w:t>
      </w:r>
      <w:r w:rsidR="00BD05DE" w:rsidRPr="00A055F7">
        <w:rPr>
          <w:rFonts w:asciiTheme="majorHAnsi" w:hAnsiTheme="majorHAnsi"/>
        </w:rPr>
        <w:t xml:space="preserve"> </w:t>
      </w:r>
      <w:r w:rsidR="00C33DF8" w:rsidRPr="00A055F7">
        <w:rPr>
          <w:rFonts w:asciiTheme="majorHAnsi" w:hAnsiTheme="majorHAnsi"/>
        </w:rPr>
        <w:t xml:space="preserve">(OSHC) </w:t>
      </w:r>
      <w:r w:rsidR="00AD253E" w:rsidRPr="00A055F7">
        <w:rPr>
          <w:rFonts w:asciiTheme="majorHAnsi" w:hAnsiTheme="majorHAnsi"/>
        </w:rPr>
        <w:t>S</w:t>
      </w:r>
      <w:r w:rsidRPr="00A055F7">
        <w:rPr>
          <w:rFonts w:asciiTheme="majorHAnsi" w:hAnsiTheme="majorHAnsi"/>
        </w:rPr>
        <w:t>ervice</w:t>
      </w:r>
      <w:r w:rsidRPr="009E44E6">
        <w:rPr>
          <w:rFonts w:asciiTheme="majorHAnsi" w:hAnsiTheme="majorHAnsi"/>
        </w:rPr>
        <w:t xml:space="preserve"> offer flexible attendance options, and vacation care options</w:t>
      </w:r>
      <w:r w:rsidR="00F129F0" w:rsidRPr="009E44E6">
        <w:rPr>
          <w:rFonts w:asciiTheme="majorHAnsi" w:hAnsiTheme="majorHAnsi"/>
        </w:rPr>
        <w:t>, i</w:t>
      </w:r>
      <w:r w:rsidR="00AD253E">
        <w:rPr>
          <w:rFonts w:asciiTheme="majorHAnsi" w:hAnsiTheme="majorHAnsi"/>
        </w:rPr>
        <w:t xml:space="preserve">t </w:t>
      </w:r>
      <w:r w:rsidR="00F129F0" w:rsidRPr="009E44E6">
        <w:rPr>
          <w:rFonts w:asciiTheme="majorHAnsi" w:hAnsiTheme="majorHAnsi"/>
        </w:rPr>
        <w:t>is critical that our service work</w:t>
      </w:r>
      <w:r w:rsidR="00BD05DE">
        <w:rPr>
          <w:rFonts w:asciiTheme="majorHAnsi" w:hAnsiTheme="majorHAnsi"/>
        </w:rPr>
        <w:t>s</w:t>
      </w:r>
      <w:r w:rsidR="00F129F0" w:rsidRPr="009E44E6">
        <w:rPr>
          <w:rFonts w:asciiTheme="majorHAnsi" w:hAnsiTheme="majorHAnsi"/>
        </w:rPr>
        <w:t xml:space="preserve"> in partnership with families and other professionals to ensure specific consideration and adaptations</w:t>
      </w:r>
      <w:r w:rsidR="00DC548A" w:rsidRPr="002B3A96">
        <w:rPr>
          <w:rFonts w:asciiTheme="majorHAnsi" w:hAnsiTheme="majorHAnsi"/>
          <w:color w:val="000000" w:themeColor="text1"/>
        </w:rPr>
        <w:t>/adjustments</w:t>
      </w:r>
      <w:r w:rsidR="00F129F0" w:rsidRPr="002B3A96">
        <w:rPr>
          <w:rFonts w:asciiTheme="majorHAnsi" w:hAnsiTheme="majorHAnsi"/>
          <w:color w:val="000000" w:themeColor="text1"/>
        </w:rPr>
        <w:t xml:space="preserve"> </w:t>
      </w:r>
      <w:r w:rsidR="00F129F0" w:rsidRPr="009E44E6">
        <w:rPr>
          <w:rFonts w:asciiTheme="majorHAnsi" w:hAnsiTheme="majorHAnsi"/>
        </w:rPr>
        <w:t xml:space="preserve">allow children with addition needs access and participation. Our </w:t>
      </w:r>
      <w:r w:rsidR="00BD05DE">
        <w:rPr>
          <w:rFonts w:asciiTheme="majorHAnsi" w:hAnsiTheme="majorHAnsi"/>
        </w:rPr>
        <w:t xml:space="preserve">OSHC </w:t>
      </w:r>
      <w:r w:rsidR="00C33DF8">
        <w:rPr>
          <w:rFonts w:asciiTheme="majorHAnsi" w:hAnsiTheme="majorHAnsi"/>
        </w:rPr>
        <w:t>S</w:t>
      </w:r>
      <w:r w:rsidR="00F129F0" w:rsidRPr="009E44E6">
        <w:rPr>
          <w:rFonts w:asciiTheme="majorHAnsi" w:hAnsiTheme="majorHAnsi"/>
        </w:rPr>
        <w:t xml:space="preserve">ervice is committed to </w:t>
      </w:r>
      <w:proofErr w:type="gramStart"/>
      <w:r w:rsidR="00F129F0" w:rsidRPr="009E44E6">
        <w:rPr>
          <w:rFonts w:asciiTheme="majorHAnsi" w:hAnsiTheme="majorHAnsi"/>
        </w:rPr>
        <w:t>take into account</w:t>
      </w:r>
      <w:proofErr w:type="gramEnd"/>
      <w:r w:rsidR="00F129F0" w:rsidRPr="009E44E6">
        <w:rPr>
          <w:rFonts w:asciiTheme="majorHAnsi" w:hAnsiTheme="majorHAnsi"/>
        </w:rPr>
        <w:t xml:space="preserve"> children’s social and cultural diversity, including learning styles, abilities and disabilities to achieve positive experiences for children in our setting.</w:t>
      </w:r>
    </w:p>
    <w:bookmarkEnd w:id="0"/>
    <w:p w14:paraId="20ACCA85" w14:textId="14524E4D" w:rsidR="0036669C" w:rsidRPr="00BD05DE" w:rsidRDefault="00562CAD" w:rsidP="0036669C">
      <w:pPr>
        <w:spacing w:after="0" w:line="360" w:lineRule="auto"/>
        <w:rPr>
          <w:rFonts w:asciiTheme="majorHAnsi" w:hAnsiTheme="majorHAnsi"/>
          <w:sz w:val="6"/>
          <w:szCs w:val="2"/>
          <w:lang w:val="en-US"/>
        </w:rPr>
      </w:pPr>
      <w:r w:rsidRPr="008E7ACC">
        <w:rPr>
          <w:rFonts w:asciiTheme="majorHAnsi" w:hAnsiTheme="majorHAnsi" w:cs="Arial"/>
          <w:i/>
          <w:szCs w:val="18"/>
          <w:lang w:eastAsia="en-AU"/>
        </w:rPr>
        <w:t xml:space="preserve"> </w:t>
      </w:r>
    </w:p>
    <w:p w14:paraId="0611F81B" w14:textId="1CC0E1FE" w:rsidR="0045799A" w:rsidRPr="0036669C" w:rsidRDefault="00AA5C01" w:rsidP="0036669C">
      <w:pPr>
        <w:spacing w:after="0" w:line="360" w:lineRule="auto"/>
        <w:rPr>
          <w:rFonts w:asciiTheme="majorHAnsi" w:hAnsiTheme="majorHAnsi" w:cs="Arial"/>
          <w:szCs w:val="18"/>
          <w:lang w:eastAsia="en-AU"/>
        </w:rPr>
      </w:pPr>
      <w:r>
        <w:rPr>
          <w:rFonts w:cs="Arial"/>
          <w:sz w:val="24"/>
          <w:szCs w:val="24"/>
          <w:lang w:val="en-US"/>
        </w:rPr>
        <w:t>NATIONAL QUALITY STANDARD</w:t>
      </w:r>
      <w:r w:rsidR="00344B89" w:rsidRPr="00344B89">
        <w:rPr>
          <w:rFonts w:cs="Arial"/>
          <w:sz w:val="24"/>
          <w:szCs w:val="24"/>
          <w:lang w:val="en-US"/>
        </w:rPr>
        <w:t xml:space="preserve"> (NQS)</w:t>
      </w:r>
    </w:p>
    <w:tbl>
      <w:tblPr>
        <w:tblStyle w:val="TableGrid"/>
        <w:tblW w:w="9180" w:type="dxa"/>
        <w:tblLook w:val="04A0" w:firstRow="1" w:lastRow="0" w:firstColumn="1" w:lastColumn="0" w:noHBand="0" w:noVBand="1"/>
      </w:tblPr>
      <w:tblGrid>
        <w:gridCol w:w="675"/>
        <w:gridCol w:w="2977"/>
        <w:gridCol w:w="5528"/>
      </w:tblGrid>
      <w:tr w:rsidR="0036669C" w:rsidRPr="00151775" w14:paraId="07560DF8" w14:textId="77777777" w:rsidTr="0036669C">
        <w:trPr>
          <w:trHeight w:val="528"/>
        </w:trPr>
        <w:tc>
          <w:tcPr>
            <w:tcW w:w="9180" w:type="dxa"/>
            <w:gridSpan w:val="3"/>
            <w:shd w:val="clear" w:color="auto" w:fill="D9D9D9" w:themeFill="background1" w:themeFillShade="D9"/>
            <w:vAlign w:val="center"/>
          </w:tcPr>
          <w:p w14:paraId="62483640" w14:textId="680F1766" w:rsidR="0036669C" w:rsidRPr="00151775" w:rsidRDefault="0036669C" w:rsidP="00DB1007">
            <w:pPr>
              <w:ind w:hanging="27"/>
              <w:rPr>
                <w:rFonts w:ascii="Calibri Light" w:hAnsi="Calibri Light"/>
                <w:color w:val="000000" w:themeColor="text1"/>
                <w:sz w:val="24"/>
              </w:rPr>
            </w:pPr>
            <w:r>
              <w:rPr>
                <w:rFonts w:ascii="Calibri Light" w:hAnsi="Calibri Light"/>
                <w:color w:val="000000" w:themeColor="text1"/>
                <w:sz w:val="24"/>
                <w:szCs w:val="24"/>
                <w:lang w:val="en-US"/>
              </w:rPr>
              <w:t xml:space="preserve"> </w:t>
            </w:r>
            <w:r w:rsidRPr="009042A1">
              <w:t>Q</w:t>
            </w:r>
            <w:r w:rsidR="00DB1007">
              <w:t>UALITY AREA 1</w:t>
            </w:r>
            <w:r w:rsidR="00E50754">
              <w:t xml:space="preserve">: </w:t>
            </w:r>
            <w:r w:rsidR="00DB1007">
              <w:rPr>
                <w:rFonts w:ascii="Calibri Light" w:hAnsi="Calibri Light"/>
                <w:color w:val="000000" w:themeColor="text1"/>
                <w:sz w:val="24"/>
                <w:szCs w:val="24"/>
                <w:lang w:val="en-US"/>
              </w:rPr>
              <w:t>EDUCATIONAL PROGRAM AND PRACTICE</w:t>
            </w:r>
          </w:p>
        </w:tc>
      </w:tr>
      <w:tr w:rsidR="00DB1007" w14:paraId="0CC04007" w14:textId="77777777" w:rsidTr="000573EC">
        <w:trPr>
          <w:trHeight w:val="1292"/>
        </w:trPr>
        <w:tc>
          <w:tcPr>
            <w:tcW w:w="675" w:type="dxa"/>
            <w:vAlign w:val="center"/>
          </w:tcPr>
          <w:p w14:paraId="0DBFA5EE" w14:textId="45365920" w:rsidR="00DB1007" w:rsidRPr="002825C9" w:rsidRDefault="00DB1007" w:rsidP="002825C9">
            <w:pPr>
              <w:rPr>
                <w:rFonts w:asciiTheme="majorHAnsi" w:hAnsiTheme="majorHAnsi"/>
              </w:rPr>
            </w:pPr>
            <w:r>
              <w:rPr>
                <w:rFonts w:asciiTheme="majorHAnsi" w:hAnsiTheme="majorHAnsi" w:cs="Calibri"/>
              </w:rPr>
              <w:t>1</w:t>
            </w:r>
            <w:r w:rsidRPr="002825C9">
              <w:rPr>
                <w:rFonts w:asciiTheme="majorHAnsi" w:hAnsiTheme="majorHAnsi" w:cs="Calibri"/>
              </w:rPr>
              <w:t>.1.1</w:t>
            </w:r>
          </w:p>
        </w:tc>
        <w:tc>
          <w:tcPr>
            <w:tcW w:w="2977" w:type="dxa"/>
            <w:shd w:val="clear" w:color="auto" w:fill="auto"/>
            <w:vAlign w:val="center"/>
          </w:tcPr>
          <w:p w14:paraId="5645215B" w14:textId="4C0E4C8B" w:rsidR="00DB1007" w:rsidRPr="00DB1007" w:rsidRDefault="00DB1007" w:rsidP="002825C9">
            <w:pPr>
              <w:rPr>
                <w:rFonts w:asciiTheme="majorHAnsi" w:hAnsiTheme="majorHAnsi"/>
              </w:rPr>
            </w:pPr>
            <w:r w:rsidRPr="00DB1007">
              <w:rPr>
                <w:rFonts w:asciiTheme="majorHAnsi" w:hAnsiTheme="majorHAnsi" w:cs="Calibri"/>
                <w:color w:val="000000"/>
                <w:lang w:val="en-US"/>
              </w:rPr>
              <w:t>Approved learning framework</w:t>
            </w:r>
          </w:p>
        </w:tc>
        <w:tc>
          <w:tcPr>
            <w:tcW w:w="5528" w:type="dxa"/>
            <w:shd w:val="clear" w:color="auto" w:fill="auto"/>
            <w:vAlign w:val="center"/>
          </w:tcPr>
          <w:p w14:paraId="0C4D4E44" w14:textId="69E1E322" w:rsidR="00DB1007" w:rsidRPr="002825C9" w:rsidRDefault="000573EC" w:rsidP="002825C9">
            <w:pPr>
              <w:rPr>
                <w:rFonts w:asciiTheme="majorHAnsi" w:hAnsiTheme="majorHAnsi"/>
              </w:rPr>
            </w:pPr>
            <w:r w:rsidRPr="000573EC">
              <w:rPr>
                <w:rFonts w:asciiTheme="majorHAnsi" w:hAnsiTheme="majorHAnsi"/>
                <w:lang w:val="en-US"/>
              </w:rPr>
              <w:t>Curriculum decision-making contributes to each child’s learning and development outcomes in relation to their identity, connection with community, wellbeing, confidence as learners and effectiveness as communicators.</w:t>
            </w:r>
          </w:p>
        </w:tc>
      </w:tr>
    </w:tbl>
    <w:p w14:paraId="08AE4AF1" w14:textId="10A58FBA" w:rsidR="000573EC" w:rsidRDefault="000573EC" w:rsidP="0036669C">
      <w:pPr>
        <w:spacing w:after="0" w:line="360" w:lineRule="auto"/>
        <w:rPr>
          <w:rFonts w:asciiTheme="majorHAnsi" w:hAnsiTheme="majorHAnsi" w:cs="Arial"/>
          <w:szCs w:val="18"/>
          <w:lang w:eastAsia="en-AU"/>
        </w:rPr>
      </w:pPr>
    </w:p>
    <w:tbl>
      <w:tblPr>
        <w:tblStyle w:val="TableGrid"/>
        <w:tblW w:w="9180" w:type="dxa"/>
        <w:tblLook w:val="04A0" w:firstRow="1" w:lastRow="0" w:firstColumn="1" w:lastColumn="0" w:noHBand="0" w:noVBand="1"/>
      </w:tblPr>
      <w:tblGrid>
        <w:gridCol w:w="675"/>
        <w:gridCol w:w="2977"/>
        <w:gridCol w:w="5528"/>
      </w:tblGrid>
      <w:tr w:rsidR="000573EC" w:rsidRPr="00151775" w14:paraId="6C9D987B" w14:textId="77777777" w:rsidTr="000573EC">
        <w:trPr>
          <w:trHeight w:val="528"/>
        </w:trPr>
        <w:tc>
          <w:tcPr>
            <w:tcW w:w="9180" w:type="dxa"/>
            <w:gridSpan w:val="3"/>
            <w:shd w:val="clear" w:color="auto" w:fill="D9D9D9" w:themeFill="background1" w:themeFillShade="D9"/>
            <w:vAlign w:val="center"/>
          </w:tcPr>
          <w:p w14:paraId="217DA7DD" w14:textId="350847AB" w:rsidR="000573EC" w:rsidRPr="00151775" w:rsidRDefault="000573EC" w:rsidP="000573EC">
            <w:pPr>
              <w:ind w:hanging="27"/>
              <w:rPr>
                <w:rFonts w:ascii="Calibri Light" w:hAnsi="Calibri Light"/>
                <w:color w:val="000000" w:themeColor="text1"/>
                <w:sz w:val="24"/>
              </w:rPr>
            </w:pPr>
            <w:r w:rsidRPr="009042A1">
              <w:t>Q</w:t>
            </w:r>
            <w:r>
              <w:t>UALITY AREA 3:</w:t>
            </w:r>
            <w:r w:rsidR="00E50754">
              <w:t xml:space="preserve"> </w:t>
            </w:r>
            <w:r>
              <w:rPr>
                <w:rFonts w:ascii="Calibri Light" w:hAnsi="Calibri Light"/>
                <w:color w:val="000000" w:themeColor="text1"/>
                <w:sz w:val="24"/>
                <w:szCs w:val="24"/>
                <w:lang w:val="en-US"/>
              </w:rPr>
              <w:t>PHYSICAL ENVIRONMENT</w:t>
            </w:r>
          </w:p>
        </w:tc>
      </w:tr>
      <w:tr w:rsidR="0091729F" w14:paraId="0073C54D" w14:textId="77777777" w:rsidTr="003545A4">
        <w:trPr>
          <w:trHeight w:val="762"/>
        </w:trPr>
        <w:tc>
          <w:tcPr>
            <w:tcW w:w="675" w:type="dxa"/>
            <w:vAlign w:val="center"/>
          </w:tcPr>
          <w:p w14:paraId="74EFA6A9" w14:textId="4E9F203D" w:rsidR="0091729F" w:rsidRPr="002825C9" w:rsidRDefault="0091729F" w:rsidP="0091729F">
            <w:pPr>
              <w:jc w:val="center"/>
              <w:rPr>
                <w:rFonts w:asciiTheme="majorHAnsi" w:hAnsiTheme="majorHAnsi"/>
              </w:rPr>
            </w:pPr>
            <w:r>
              <w:rPr>
                <w:rFonts w:asciiTheme="majorHAnsi" w:hAnsiTheme="majorHAnsi" w:cs="Calibri"/>
              </w:rPr>
              <w:t>3.1</w:t>
            </w:r>
          </w:p>
        </w:tc>
        <w:tc>
          <w:tcPr>
            <w:tcW w:w="2977" w:type="dxa"/>
            <w:shd w:val="clear" w:color="auto" w:fill="auto"/>
            <w:vAlign w:val="center"/>
          </w:tcPr>
          <w:p w14:paraId="28D98487" w14:textId="4BAFF346" w:rsidR="0091729F" w:rsidRPr="00DB1007" w:rsidRDefault="0091729F" w:rsidP="0091729F">
            <w:pPr>
              <w:rPr>
                <w:rFonts w:asciiTheme="majorHAnsi" w:hAnsiTheme="majorHAnsi"/>
              </w:rPr>
            </w:pPr>
            <w:r>
              <w:rPr>
                <w:rFonts w:asciiTheme="majorHAnsi" w:hAnsiTheme="majorHAnsi" w:cs="Calibri"/>
                <w:color w:val="000000"/>
                <w:lang w:val="en-US"/>
              </w:rPr>
              <w:t>Design</w:t>
            </w:r>
          </w:p>
        </w:tc>
        <w:tc>
          <w:tcPr>
            <w:tcW w:w="5528" w:type="dxa"/>
            <w:shd w:val="clear" w:color="auto" w:fill="auto"/>
          </w:tcPr>
          <w:p w14:paraId="3BBDEE82" w14:textId="27A537A1" w:rsidR="0091729F" w:rsidRPr="0091729F" w:rsidRDefault="0091729F" w:rsidP="0091729F">
            <w:pPr>
              <w:rPr>
                <w:rFonts w:asciiTheme="majorHAnsi" w:hAnsiTheme="majorHAnsi"/>
              </w:rPr>
            </w:pPr>
            <w:r w:rsidRPr="0091729F">
              <w:rPr>
                <w:rFonts w:asciiTheme="majorHAnsi" w:hAnsiTheme="majorHAnsi"/>
              </w:rPr>
              <w:t>The design of the facilities is appropriate for the operation of a service</w:t>
            </w:r>
            <w:r w:rsidR="002B3A96">
              <w:rPr>
                <w:rFonts w:asciiTheme="majorHAnsi" w:hAnsiTheme="majorHAnsi"/>
              </w:rPr>
              <w:t xml:space="preserve"> with a ramp for wheel access and bathroom fitted with support beams around the toilet </w:t>
            </w:r>
          </w:p>
        </w:tc>
      </w:tr>
      <w:tr w:rsidR="0091729F" w14:paraId="4E3B876C" w14:textId="77777777" w:rsidTr="003545A4">
        <w:trPr>
          <w:trHeight w:val="986"/>
        </w:trPr>
        <w:tc>
          <w:tcPr>
            <w:tcW w:w="675" w:type="dxa"/>
            <w:vAlign w:val="center"/>
          </w:tcPr>
          <w:p w14:paraId="705F1DD2" w14:textId="2D5EE143" w:rsidR="0091729F" w:rsidRPr="000573EC" w:rsidRDefault="0091729F" w:rsidP="0091729F">
            <w:pPr>
              <w:jc w:val="center"/>
              <w:rPr>
                <w:rFonts w:asciiTheme="majorHAnsi" w:hAnsiTheme="majorHAnsi" w:cs="Calibri"/>
              </w:rPr>
            </w:pPr>
            <w:r w:rsidRPr="000573EC">
              <w:rPr>
                <w:rFonts w:asciiTheme="majorHAnsi" w:hAnsiTheme="majorHAnsi"/>
              </w:rPr>
              <w:t>3.1.1</w:t>
            </w:r>
          </w:p>
        </w:tc>
        <w:tc>
          <w:tcPr>
            <w:tcW w:w="2977" w:type="dxa"/>
            <w:shd w:val="clear" w:color="auto" w:fill="auto"/>
            <w:vAlign w:val="center"/>
          </w:tcPr>
          <w:p w14:paraId="0C07FB80" w14:textId="2BF485C2" w:rsidR="0091729F" w:rsidRPr="000573EC" w:rsidRDefault="0091729F" w:rsidP="0091729F">
            <w:pPr>
              <w:rPr>
                <w:rFonts w:asciiTheme="majorHAnsi" w:hAnsiTheme="majorHAnsi" w:cs="Calibri"/>
                <w:color w:val="000000"/>
                <w:lang w:val="en-US"/>
              </w:rPr>
            </w:pPr>
            <w:r w:rsidRPr="000573EC">
              <w:rPr>
                <w:rFonts w:asciiTheme="majorHAnsi" w:hAnsiTheme="majorHAnsi"/>
              </w:rPr>
              <w:t xml:space="preserve">Fit for purpose </w:t>
            </w:r>
          </w:p>
        </w:tc>
        <w:tc>
          <w:tcPr>
            <w:tcW w:w="5528" w:type="dxa"/>
            <w:shd w:val="clear" w:color="auto" w:fill="auto"/>
          </w:tcPr>
          <w:p w14:paraId="29481ADE" w14:textId="14F2C84D" w:rsidR="0091729F" w:rsidRPr="0091729F" w:rsidRDefault="0091729F" w:rsidP="0091729F">
            <w:pPr>
              <w:rPr>
                <w:rFonts w:asciiTheme="majorHAnsi" w:hAnsiTheme="majorHAnsi"/>
                <w:lang w:val="en-US"/>
              </w:rPr>
            </w:pPr>
            <w:r w:rsidRPr="0091729F">
              <w:rPr>
                <w:rFonts w:asciiTheme="majorHAnsi" w:hAnsiTheme="majorHAnsi"/>
              </w:rPr>
              <w:t>Outdoor and indoor spaces, buildings, fixtures and fittings are suitable for their purpose, including supporting the access of every child.</w:t>
            </w:r>
          </w:p>
        </w:tc>
      </w:tr>
      <w:tr w:rsidR="0091729F" w14:paraId="6F80DEF6" w14:textId="77777777" w:rsidTr="003545A4">
        <w:trPr>
          <w:trHeight w:val="1127"/>
        </w:trPr>
        <w:tc>
          <w:tcPr>
            <w:tcW w:w="675" w:type="dxa"/>
            <w:vAlign w:val="center"/>
          </w:tcPr>
          <w:p w14:paraId="5A31C419" w14:textId="728CAC01" w:rsidR="0091729F" w:rsidRPr="000573EC" w:rsidRDefault="0091729F" w:rsidP="0091729F">
            <w:pPr>
              <w:jc w:val="center"/>
              <w:rPr>
                <w:rFonts w:asciiTheme="majorHAnsi" w:hAnsiTheme="majorHAnsi" w:cs="Calibri"/>
              </w:rPr>
            </w:pPr>
            <w:r w:rsidRPr="000573EC">
              <w:rPr>
                <w:rFonts w:asciiTheme="majorHAnsi" w:hAnsiTheme="majorHAnsi"/>
              </w:rPr>
              <w:lastRenderedPageBreak/>
              <w:t>3.2.1</w:t>
            </w:r>
          </w:p>
        </w:tc>
        <w:tc>
          <w:tcPr>
            <w:tcW w:w="2977" w:type="dxa"/>
            <w:shd w:val="clear" w:color="auto" w:fill="auto"/>
            <w:vAlign w:val="center"/>
          </w:tcPr>
          <w:p w14:paraId="423CE50C" w14:textId="19AFA74A" w:rsidR="0091729F" w:rsidRPr="000573EC" w:rsidRDefault="0091729F" w:rsidP="0091729F">
            <w:pPr>
              <w:rPr>
                <w:rFonts w:asciiTheme="majorHAnsi" w:hAnsiTheme="majorHAnsi" w:cs="Calibri"/>
                <w:color w:val="000000"/>
                <w:lang w:val="en-US"/>
              </w:rPr>
            </w:pPr>
            <w:r w:rsidRPr="000573EC">
              <w:rPr>
                <w:rFonts w:asciiTheme="majorHAnsi" w:hAnsiTheme="majorHAnsi"/>
              </w:rPr>
              <w:t xml:space="preserve">Inclusive environment </w:t>
            </w:r>
          </w:p>
        </w:tc>
        <w:tc>
          <w:tcPr>
            <w:tcW w:w="5528" w:type="dxa"/>
            <w:shd w:val="clear" w:color="auto" w:fill="auto"/>
          </w:tcPr>
          <w:p w14:paraId="352BE1C4" w14:textId="781B3216" w:rsidR="0091729F" w:rsidRPr="0091729F" w:rsidRDefault="0091729F" w:rsidP="0091729F">
            <w:pPr>
              <w:rPr>
                <w:rFonts w:asciiTheme="majorHAnsi" w:hAnsiTheme="majorHAnsi"/>
                <w:lang w:val="en-US"/>
              </w:rPr>
            </w:pPr>
            <w:r w:rsidRPr="0091729F">
              <w:rPr>
                <w:rFonts w:asciiTheme="majorHAnsi" w:hAnsiTheme="majorHAnsi"/>
              </w:rPr>
              <w:t>Outdoor and indoor spaces are organised and adapted to support every child's participation and to engage every child in quality experiences in both built and natural environments.</w:t>
            </w:r>
          </w:p>
        </w:tc>
      </w:tr>
      <w:tr w:rsidR="0091729F" w14:paraId="55E23ACE" w14:textId="77777777" w:rsidTr="003545A4">
        <w:trPr>
          <w:trHeight w:val="973"/>
        </w:trPr>
        <w:tc>
          <w:tcPr>
            <w:tcW w:w="675" w:type="dxa"/>
            <w:vAlign w:val="center"/>
          </w:tcPr>
          <w:p w14:paraId="3D8550CF" w14:textId="6E490C92" w:rsidR="0091729F" w:rsidRPr="000573EC" w:rsidRDefault="0091729F" w:rsidP="0091729F">
            <w:pPr>
              <w:jc w:val="center"/>
              <w:rPr>
                <w:rFonts w:asciiTheme="majorHAnsi" w:hAnsiTheme="majorHAnsi" w:cs="Calibri"/>
              </w:rPr>
            </w:pPr>
            <w:r w:rsidRPr="000573EC">
              <w:rPr>
                <w:rFonts w:asciiTheme="majorHAnsi" w:hAnsiTheme="majorHAnsi"/>
              </w:rPr>
              <w:t>3.2.2</w:t>
            </w:r>
          </w:p>
        </w:tc>
        <w:tc>
          <w:tcPr>
            <w:tcW w:w="2977" w:type="dxa"/>
            <w:shd w:val="clear" w:color="auto" w:fill="auto"/>
            <w:vAlign w:val="center"/>
          </w:tcPr>
          <w:p w14:paraId="3E79F269" w14:textId="037440FF" w:rsidR="0091729F" w:rsidRPr="000573EC" w:rsidRDefault="0091729F" w:rsidP="0091729F">
            <w:pPr>
              <w:rPr>
                <w:rFonts w:asciiTheme="majorHAnsi" w:hAnsiTheme="majorHAnsi" w:cs="Calibri"/>
                <w:color w:val="000000"/>
                <w:lang w:val="en-US"/>
              </w:rPr>
            </w:pPr>
            <w:r w:rsidRPr="000573EC">
              <w:rPr>
                <w:rFonts w:asciiTheme="majorHAnsi" w:hAnsiTheme="majorHAnsi"/>
              </w:rPr>
              <w:t>Resources support play-based learning</w:t>
            </w:r>
          </w:p>
        </w:tc>
        <w:tc>
          <w:tcPr>
            <w:tcW w:w="5528" w:type="dxa"/>
            <w:shd w:val="clear" w:color="auto" w:fill="auto"/>
          </w:tcPr>
          <w:p w14:paraId="67557E7C" w14:textId="0B5E0466" w:rsidR="0091729F" w:rsidRPr="0091729F" w:rsidRDefault="0091729F" w:rsidP="0091729F">
            <w:pPr>
              <w:rPr>
                <w:rFonts w:asciiTheme="majorHAnsi" w:hAnsiTheme="majorHAnsi"/>
                <w:lang w:val="en-US"/>
              </w:rPr>
            </w:pPr>
            <w:r w:rsidRPr="0091729F">
              <w:rPr>
                <w:rFonts w:asciiTheme="majorHAnsi" w:hAnsiTheme="majorHAnsi"/>
              </w:rPr>
              <w:t>Resources, materials and equipment allow for multiple uses, are sufficient in number, and enable every child to engage in play-based learning.</w:t>
            </w:r>
          </w:p>
        </w:tc>
      </w:tr>
    </w:tbl>
    <w:p w14:paraId="13180427" w14:textId="4D8F2C96" w:rsidR="0036669C" w:rsidRDefault="0036669C" w:rsidP="0036669C">
      <w:pPr>
        <w:spacing w:after="0" w:line="360" w:lineRule="auto"/>
        <w:rPr>
          <w:rFonts w:asciiTheme="majorHAnsi" w:hAnsiTheme="majorHAnsi" w:cs="Arial"/>
          <w:szCs w:val="18"/>
          <w:lang w:eastAsia="en-AU"/>
        </w:rPr>
      </w:pPr>
    </w:p>
    <w:tbl>
      <w:tblPr>
        <w:tblStyle w:val="TableGrid"/>
        <w:tblW w:w="9180" w:type="dxa"/>
        <w:tblLook w:val="04A0" w:firstRow="1" w:lastRow="0" w:firstColumn="1" w:lastColumn="0" w:noHBand="0" w:noVBand="1"/>
      </w:tblPr>
      <w:tblGrid>
        <w:gridCol w:w="675"/>
        <w:gridCol w:w="2977"/>
        <w:gridCol w:w="5528"/>
      </w:tblGrid>
      <w:tr w:rsidR="000573EC" w:rsidRPr="00151775" w14:paraId="42C3671F" w14:textId="77777777" w:rsidTr="000573EC">
        <w:trPr>
          <w:trHeight w:val="528"/>
        </w:trPr>
        <w:tc>
          <w:tcPr>
            <w:tcW w:w="9180" w:type="dxa"/>
            <w:gridSpan w:val="3"/>
            <w:shd w:val="clear" w:color="auto" w:fill="D9D9D9" w:themeFill="background1" w:themeFillShade="D9"/>
            <w:vAlign w:val="center"/>
          </w:tcPr>
          <w:p w14:paraId="2929C6FB" w14:textId="77777777" w:rsidR="000573EC" w:rsidRPr="00151775" w:rsidRDefault="000573EC" w:rsidP="000573EC">
            <w:pPr>
              <w:ind w:hanging="27"/>
              <w:rPr>
                <w:rFonts w:ascii="Calibri Light" w:hAnsi="Calibri Light"/>
                <w:color w:val="000000" w:themeColor="text1"/>
                <w:sz w:val="24"/>
              </w:rPr>
            </w:pPr>
            <w:r w:rsidRPr="009042A1">
              <w:t>Q</w:t>
            </w:r>
            <w:r>
              <w:t xml:space="preserve">UALITY AREA 5: </w:t>
            </w:r>
            <w:r>
              <w:rPr>
                <w:rFonts w:ascii="Calibri Light" w:hAnsi="Calibri Light"/>
                <w:color w:val="000000" w:themeColor="text1"/>
                <w:sz w:val="24"/>
                <w:szCs w:val="24"/>
                <w:lang w:val="en-US"/>
              </w:rPr>
              <w:t>RELATIONSHIPS WITH CHILDREN</w:t>
            </w:r>
          </w:p>
        </w:tc>
      </w:tr>
      <w:tr w:rsidR="0091729F" w14:paraId="2CD6C0EE" w14:textId="77777777" w:rsidTr="004D4668">
        <w:trPr>
          <w:trHeight w:val="726"/>
        </w:trPr>
        <w:tc>
          <w:tcPr>
            <w:tcW w:w="675" w:type="dxa"/>
            <w:vAlign w:val="center"/>
          </w:tcPr>
          <w:p w14:paraId="5D57E53B" w14:textId="712925E7" w:rsidR="0091729F" w:rsidRPr="000573EC" w:rsidRDefault="0091729F" w:rsidP="0091729F">
            <w:pPr>
              <w:jc w:val="center"/>
              <w:rPr>
                <w:rFonts w:asciiTheme="majorHAnsi" w:hAnsiTheme="majorHAnsi"/>
              </w:rPr>
            </w:pPr>
            <w:r w:rsidRPr="000573EC">
              <w:rPr>
                <w:rFonts w:asciiTheme="majorHAnsi" w:hAnsiTheme="majorHAnsi"/>
              </w:rPr>
              <w:t>5.1</w:t>
            </w:r>
          </w:p>
        </w:tc>
        <w:tc>
          <w:tcPr>
            <w:tcW w:w="2977" w:type="dxa"/>
            <w:shd w:val="clear" w:color="auto" w:fill="auto"/>
            <w:vAlign w:val="center"/>
          </w:tcPr>
          <w:p w14:paraId="1001E187" w14:textId="5DE1B314" w:rsidR="0091729F" w:rsidRPr="000573EC" w:rsidRDefault="0091729F" w:rsidP="0091729F">
            <w:pPr>
              <w:rPr>
                <w:rFonts w:asciiTheme="majorHAnsi" w:hAnsiTheme="majorHAnsi"/>
              </w:rPr>
            </w:pPr>
            <w:r w:rsidRPr="000573EC">
              <w:rPr>
                <w:rFonts w:asciiTheme="majorHAnsi" w:hAnsiTheme="majorHAnsi"/>
              </w:rPr>
              <w:t xml:space="preserve">Relationships between educators and children </w:t>
            </w:r>
          </w:p>
        </w:tc>
        <w:tc>
          <w:tcPr>
            <w:tcW w:w="5528" w:type="dxa"/>
            <w:shd w:val="clear" w:color="auto" w:fill="auto"/>
          </w:tcPr>
          <w:p w14:paraId="3335AA65" w14:textId="23E29DA2" w:rsidR="0091729F" w:rsidRPr="0091729F" w:rsidRDefault="0091729F" w:rsidP="0091729F">
            <w:pPr>
              <w:rPr>
                <w:rFonts w:asciiTheme="majorHAnsi" w:hAnsiTheme="majorHAnsi"/>
              </w:rPr>
            </w:pPr>
            <w:r w:rsidRPr="0091729F">
              <w:rPr>
                <w:rFonts w:asciiTheme="majorHAnsi" w:hAnsiTheme="majorHAnsi"/>
              </w:rPr>
              <w:t>Respectful and equitable relationships are maintained with each child.</w:t>
            </w:r>
          </w:p>
        </w:tc>
      </w:tr>
      <w:tr w:rsidR="0091729F" w14:paraId="4B697F89" w14:textId="77777777" w:rsidTr="004D4668">
        <w:trPr>
          <w:trHeight w:val="986"/>
        </w:trPr>
        <w:tc>
          <w:tcPr>
            <w:tcW w:w="675" w:type="dxa"/>
            <w:vAlign w:val="center"/>
          </w:tcPr>
          <w:p w14:paraId="45B434F1" w14:textId="73578E19" w:rsidR="0091729F" w:rsidRPr="000573EC" w:rsidRDefault="0091729F" w:rsidP="0091729F">
            <w:pPr>
              <w:jc w:val="center"/>
              <w:rPr>
                <w:rFonts w:asciiTheme="majorHAnsi" w:hAnsiTheme="majorHAnsi" w:cs="Calibri"/>
              </w:rPr>
            </w:pPr>
            <w:r w:rsidRPr="000573EC">
              <w:rPr>
                <w:rFonts w:asciiTheme="majorHAnsi" w:hAnsiTheme="majorHAnsi"/>
              </w:rPr>
              <w:t>5.1.1</w:t>
            </w:r>
          </w:p>
        </w:tc>
        <w:tc>
          <w:tcPr>
            <w:tcW w:w="2977" w:type="dxa"/>
            <w:shd w:val="clear" w:color="auto" w:fill="auto"/>
            <w:vAlign w:val="center"/>
          </w:tcPr>
          <w:p w14:paraId="2D5FCA28" w14:textId="0FFC5BC9" w:rsidR="0091729F" w:rsidRPr="000573EC" w:rsidRDefault="0091729F" w:rsidP="0091729F">
            <w:pPr>
              <w:rPr>
                <w:rFonts w:asciiTheme="majorHAnsi" w:hAnsiTheme="majorHAnsi" w:cs="Calibri"/>
                <w:color w:val="000000"/>
                <w:lang w:val="en-US"/>
              </w:rPr>
            </w:pPr>
            <w:r w:rsidRPr="000573EC">
              <w:rPr>
                <w:rFonts w:asciiTheme="majorHAnsi" w:hAnsiTheme="majorHAnsi"/>
              </w:rPr>
              <w:t xml:space="preserve">Positive educator to child interactions </w:t>
            </w:r>
          </w:p>
        </w:tc>
        <w:tc>
          <w:tcPr>
            <w:tcW w:w="5528" w:type="dxa"/>
            <w:shd w:val="clear" w:color="auto" w:fill="auto"/>
          </w:tcPr>
          <w:p w14:paraId="4EDB3ABF" w14:textId="17E400DB" w:rsidR="0091729F" w:rsidRPr="0091729F" w:rsidRDefault="0091729F" w:rsidP="0091729F">
            <w:pPr>
              <w:rPr>
                <w:rFonts w:asciiTheme="majorHAnsi" w:hAnsiTheme="majorHAnsi"/>
                <w:lang w:val="en-US"/>
              </w:rPr>
            </w:pPr>
            <w:r w:rsidRPr="0091729F">
              <w:rPr>
                <w:rFonts w:asciiTheme="majorHAnsi" w:hAnsiTheme="majorHAnsi"/>
              </w:rPr>
              <w:t>Responsive and meaningful interactions build trusting relationships which engage and support each child to feel secure, confident and included.</w:t>
            </w:r>
          </w:p>
        </w:tc>
      </w:tr>
      <w:tr w:rsidR="0091729F" w14:paraId="12C0117D" w14:textId="77777777" w:rsidTr="004D4668">
        <w:trPr>
          <w:trHeight w:val="566"/>
        </w:trPr>
        <w:tc>
          <w:tcPr>
            <w:tcW w:w="675" w:type="dxa"/>
            <w:vAlign w:val="center"/>
          </w:tcPr>
          <w:p w14:paraId="294E95EB" w14:textId="2ADDBD29" w:rsidR="0091729F" w:rsidRPr="000573EC" w:rsidRDefault="0091729F" w:rsidP="0091729F">
            <w:pPr>
              <w:jc w:val="center"/>
              <w:rPr>
                <w:rFonts w:asciiTheme="majorHAnsi" w:hAnsiTheme="majorHAnsi" w:cs="Calibri"/>
              </w:rPr>
            </w:pPr>
            <w:r w:rsidRPr="000573EC">
              <w:rPr>
                <w:rFonts w:asciiTheme="majorHAnsi" w:hAnsiTheme="majorHAnsi"/>
              </w:rPr>
              <w:t>5.1.2</w:t>
            </w:r>
          </w:p>
        </w:tc>
        <w:tc>
          <w:tcPr>
            <w:tcW w:w="2977" w:type="dxa"/>
            <w:shd w:val="clear" w:color="auto" w:fill="auto"/>
            <w:vAlign w:val="center"/>
          </w:tcPr>
          <w:p w14:paraId="46DA2878" w14:textId="2165D47B" w:rsidR="0091729F" w:rsidRPr="000573EC" w:rsidRDefault="0091729F" w:rsidP="0091729F">
            <w:pPr>
              <w:rPr>
                <w:rFonts w:asciiTheme="majorHAnsi" w:hAnsiTheme="majorHAnsi" w:cs="Calibri"/>
                <w:color w:val="000000"/>
                <w:lang w:val="en-US"/>
              </w:rPr>
            </w:pPr>
            <w:r w:rsidRPr="000573EC">
              <w:rPr>
                <w:rFonts w:asciiTheme="majorHAnsi" w:hAnsiTheme="majorHAnsi"/>
              </w:rPr>
              <w:t xml:space="preserve">Dignity and rights of the child </w:t>
            </w:r>
          </w:p>
        </w:tc>
        <w:tc>
          <w:tcPr>
            <w:tcW w:w="5528" w:type="dxa"/>
            <w:shd w:val="clear" w:color="auto" w:fill="auto"/>
          </w:tcPr>
          <w:p w14:paraId="3A4F641A" w14:textId="538FEDF9" w:rsidR="0091729F" w:rsidRPr="0091729F" w:rsidRDefault="0091729F" w:rsidP="0091729F">
            <w:pPr>
              <w:rPr>
                <w:rFonts w:asciiTheme="majorHAnsi" w:hAnsiTheme="majorHAnsi"/>
                <w:lang w:val="en-US"/>
              </w:rPr>
            </w:pPr>
            <w:r w:rsidRPr="0091729F">
              <w:rPr>
                <w:rFonts w:asciiTheme="majorHAnsi" w:hAnsiTheme="majorHAnsi"/>
              </w:rPr>
              <w:t>The dignity and rights of every child are maintained.</w:t>
            </w:r>
          </w:p>
        </w:tc>
      </w:tr>
    </w:tbl>
    <w:p w14:paraId="647CF758" w14:textId="77777777" w:rsidR="000573EC" w:rsidRDefault="000573EC" w:rsidP="0036669C">
      <w:pPr>
        <w:spacing w:after="0" w:line="360" w:lineRule="auto"/>
        <w:rPr>
          <w:rFonts w:asciiTheme="majorHAnsi" w:hAnsiTheme="majorHAnsi" w:cs="Arial"/>
          <w:szCs w:val="18"/>
          <w:lang w:eastAsia="en-AU"/>
        </w:rPr>
      </w:pPr>
    </w:p>
    <w:tbl>
      <w:tblPr>
        <w:tblStyle w:val="TableGrid"/>
        <w:tblW w:w="9180" w:type="dxa"/>
        <w:tblLook w:val="04A0" w:firstRow="1" w:lastRow="0" w:firstColumn="1" w:lastColumn="0" w:noHBand="0" w:noVBand="1"/>
      </w:tblPr>
      <w:tblGrid>
        <w:gridCol w:w="675"/>
        <w:gridCol w:w="2977"/>
        <w:gridCol w:w="5528"/>
      </w:tblGrid>
      <w:tr w:rsidR="000573EC" w:rsidRPr="00151775" w14:paraId="138EF6A2" w14:textId="77777777" w:rsidTr="000573EC">
        <w:trPr>
          <w:trHeight w:val="528"/>
        </w:trPr>
        <w:tc>
          <w:tcPr>
            <w:tcW w:w="9180" w:type="dxa"/>
            <w:gridSpan w:val="3"/>
            <w:shd w:val="clear" w:color="auto" w:fill="D9D9D9" w:themeFill="background1" w:themeFillShade="D9"/>
            <w:vAlign w:val="center"/>
          </w:tcPr>
          <w:p w14:paraId="2F4C0CAC" w14:textId="7AC6C580" w:rsidR="000573EC" w:rsidRPr="00151775" w:rsidRDefault="000573EC" w:rsidP="000573EC">
            <w:pPr>
              <w:ind w:hanging="27"/>
              <w:rPr>
                <w:rFonts w:ascii="Calibri Light" w:hAnsi="Calibri Light"/>
                <w:color w:val="000000" w:themeColor="text1"/>
                <w:sz w:val="24"/>
              </w:rPr>
            </w:pPr>
            <w:r w:rsidRPr="009042A1">
              <w:t>Q</w:t>
            </w:r>
            <w:r>
              <w:t xml:space="preserve">UALITY AREA 6: </w:t>
            </w:r>
            <w:r>
              <w:rPr>
                <w:rFonts w:ascii="Calibri Light" w:hAnsi="Calibri Light"/>
                <w:color w:val="000000" w:themeColor="text1"/>
                <w:sz w:val="24"/>
                <w:szCs w:val="24"/>
                <w:lang w:val="en-US"/>
              </w:rPr>
              <w:t>COLLABORATIVE PARTNERSHIPS WITH FAMILES AND COMMUNITIES</w:t>
            </w:r>
          </w:p>
        </w:tc>
      </w:tr>
      <w:tr w:rsidR="0091729F" w14:paraId="23B8A34A" w14:textId="77777777" w:rsidTr="003119E7">
        <w:trPr>
          <w:trHeight w:val="1005"/>
        </w:trPr>
        <w:tc>
          <w:tcPr>
            <w:tcW w:w="675" w:type="dxa"/>
            <w:vAlign w:val="center"/>
          </w:tcPr>
          <w:p w14:paraId="6E9857A7" w14:textId="7FAAA422" w:rsidR="0091729F" w:rsidRPr="000573EC" w:rsidRDefault="0091729F" w:rsidP="0091729F">
            <w:pPr>
              <w:jc w:val="center"/>
              <w:rPr>
                <w:rFonts w:asciiTheme="majorHAnsi" w:hAnsiTheme="majorHAnsi"/>
              </w:rPr>
            </w:pPr>
            <w:r w:rsidRPr="000573EC">
              <w:rPr>
                <w:rFonts w:asciiTheme="majorHAnsi" w:hAnsiTheme="majorHAnsi"/>
              </w:rPr>
              <w:t>6.1</w:t>
            </w:r>
          </w:p>
        </w:tc>
        <w:tc>
          <w:tcPr>
            <w:tcW w:w="2977" w:type="dxa"/>
            <w:shd w:val="clear" w:color="auto" w:fill="auto"/>
            <w:vAlign w:val="center"/>
          </w:tcPr>
          <w:p w14:paraId="65678159" w14:textId="35AF659C" w:rsidR="0091729F" w:rsidRPr="000573EC" w:rsidRDefault="0091729F" w:rsidP="0091729F">
            <w:pPr>
              <w:rPr>
                <w:rFonts w:asciiTheme="majorHAnsi" w:hAnsiTheme="majorHAnsi"/>
              </w:rPr>
            </w:pPr>
            <w:r w:rsidRPr="000573EC">
              <w:rPr>
                <w:rFonts w:asciiTheme="majorHAnsi" w:hAnsiTheme="majorHAnsi"/>
              </w:rPr>
              <w:t xml:space="preserve">Supportive relationships with families </w:t>
            </w:r>
          </w:p>
        </w:tc>
        <w:tc>
          <w:tcPr>
            <w:tcW w:w="5528" w:type="dxa"/>
            <w:shd w:val="clear" w:color="auto" w:fill="auto"/>
          </w:tcPr>
          <w:p w14:paraId="4EDA31E3" w14:textId="4B77369A" w:rsidR="0091729F" w:rsidRPr="0091729F" w:rsidRDefault="0091729F" w:rsidP="0091729F">
            <w:pPr>
              <w:rPr>
                <w:rFonts w:asciiTheme="majorHAnsi" w:hAnsiTheme="majorHAnsi"/>
              </w:rPr>
            </w:pPr>
            <w:r w:rsidRPr="0091729F">
              <w:rPr>
                <w:rFonts w:asciiTheme="majorHAnsi" w:hAnsiTheme="majorHAnsi"/>
              </w:rPr>
              <w:t>Respectful relationships with families are developed and maintained and families are supported in their parenting role.</w:t>
            </w:r>
          </w:p>
        </w:tc>
      </w:tr>
      <w:tr w:rsidR="0091729F" w14:paraId="329046B6" w14:textId="77777777" w:rsidTr="003119E7">
        <w:trPr>
          <w:trHeight w:val="761"/>
        </w:trPr>
        <w:tc>
          <w:tcPr>
            <w:tcW w:w="675" w:type="dxa"/>
            <w:vAlign w:val="center"/>
          </w:tcPr>
          <w:p w14:paraId="7D5D0ED8" w14:textId="7EE89C24" w:rsidR="0091729F" w:rsidRPr="000573EC" w:rsidRDefault="0091729F" w:rsidP="0091729F">
            <w:pPr>
              <w:jc w:val="center"/>
              <w:rPr>
                <w:rFonts w:asciiTheme="majorHAnsi" w:hAnsiTheme="majorHAnsi" w:cs="Calibri"/>
              </w:rPr>
            </w:pPr>
            <w:r w:rsidRPr="000573EC">
              <w:rPr>
                <w:rFonts w:asciiTheme="majorHAnsi" w:hAnsiTheme="majorHAnsi"/>
              </w:rPr>
              <w:t>6.1.1</w:t>
            </w:r>
          </w:p>
        </w:tc>
        <w:tc>
          <w:tcPr>
            <w:tcW w:w="2977" w:type="dxa"/>
            <w:shd w:val="clear" w:color="auto" w:fill="auto"/>
            <w:vAlign w:val="center"/>
          </w:tcPr>
          <w:p w14:paraId="760F60D0" w14:textId="7019E2E6" w:rsidR="0091729F" w:rsidRPr="000573EC" w:rsidRDefault="0091729F" w:rsidP="0091729F">
            <w:pPr>
              <w:rPr>
                <w:rFonts w:asciiTheme="majorHAnsi" w:hAnsiTheme="majorHAnsi" w:cs="Calibri"/>
                <w:color w:val="000000"/>
                <w:lang w:val="en-US"/>
              </w:rPr>
            </w:pPr>
            <w:r w:rsidRPr="000573EC">
              <w:rPr>
                <w:rFonts w:asciiTheme="majorHAnsi" w:hAnsiTheme="majorHAnsi"/>
              </w:rPr>
              <w:t xml:space="preserve">Engagement with the service </w:t>
            </w:r>
          </w:p>
        </w:tc>
        <w:tc>
          <w:tcPr>
            <w:tcW w:w="5528" w:type="dxa"/>
            <w:shd w:val="clear" w:color="auto" w:fill="auto"/>
          </w:tcPr>
          <w:p w14:paraId="4701FE94" w14:textId="5AAF4640" w:rsidR="0091729F" w:rsidRPr="0091729F" w:rsidRDefault="0091729F" w:rsidP="0091729F">
            <w:pPr>
              <w:rPr>
                <w:rFonts w:asciiTheme="majorHAnsi" w:hAnsiTheme="majorHAnsi"/>
                <w:lang w:val="en-US"/>
              </w:rPr>
            </w:pPr>
            <w:r w:rsidRPr="0091729F">
              <w:rPr>
                <w:rFonts w:asciiTheme="majorHAnsi" w:hAnsiTheme="majorHAnsi"/>
              </w:rPr>
              <w:t>Families are supported from enrolment to be involved in the service and contribute to service decisions.</w:t>
            </w:r>
          </w:p>
        </w:tc>
      </w:tr>
      <w:tr w:rsidR="0091729F" w14:paraId="1E6FA14C" w14:textId="77777777" w:rsidTr="003119E7">
        <w:trPr>
          <w:trHeight w:val="998"/>
        </w:trPr>
        <w:tc>
          <w:tcPr>
            <w:tcW w:w="675" w:type="dxa"/>
            <w:vAlign w:val="center"/>
          </w:tcPr>
          <w:p w14:paraId="63F590E0" w14:textId="32C09FC9" w:rsidR="0091729F" w:rsidRPr="000573EC" w:rsidRDefault="0091729F" w:rsidP="0091729F">
            <w:pPr>
              <w:jc w:val="center"/>
              <w:rPr>
                <w:rFonts w:asciiTheme="majorHAnsi" w:hAnsiTheme="majorHAnsi" w:cs="Calibri"/>
              </w:rPr>
            </w:pPr>
            <w:r w:rsidRPr="000573EC">
              <w:rPr>
                <w:rFonts w:asciiTheme="majorHAnsi" w:hAnsiTheme="majorHAnsi"/>
              </w:rPr>
              <w:t>6.1.2</w:t>
            </w:r>
          </w:p>
        </w:tc>
        <w:tc>
          <w:tcPr>
            <w:tcW w:w="2977" w:type="dxa"/>
            <w:shd w:val="clear" w:color="auto" w:fill="auto"/>
            <w:vAlign w:val="center"/>
          </w:tcPr>
          <w:p w14:paraId="5EC3DCA1" w14:textId="06E9BEC0" w:rsidR="0091729F" w:rsidRPr="000573EC" w:rsidRDefault="0091729F" w:rsidP="0091729F">
            <w:pPr>
              <w:rPr>
                <w:rFonts w:asciiTheme="majorHAnsi" w:hAnsiTheme="majorHAnsi" w:cs="Calibri"/>
                <w:color w:val="000000"/>
                <w:lang w:val="en-US"/>
              </w:rPr>
            </w:pPr>
            <w:r w:rsidRPr="000573EC">
              <w:rPr>
                <w:rFonts w:asciiTheme="majorHAnsi" w:hAnsiTheme="majorHAnsi"/>
              </w:rPr>
              <w:t xml:space="preserve">Parent views are respected </w:t>
            </w:r>
          </w:p>
        </w:tc>
        <w:tc>
          <w:tcPr>
            <w:tcW w:w="5528" w:type="dxa"/>
            <w:shd w:val="clear" w:color="auto" w:fill="auto"/>
          </w:tcPr>
          <w:p w14:paraId="1AF404FA" w14:textId="1C20DD55" w:rsidR="0091729F" w:rsidRPr="0091729F" w:rsidRDefault="0091729F" w:rsidP="0091729F">
            <w:pPr>
              <w:rPr>
                <w:rFonts w:asciiTheme="majorHAnsi" w:hAnsiTheme="majorHAnsi"/>
                <w:lang w:val="en-US"/>
              </w:rPr>
            </w:pPr>
            <w:r w:rsidRPr="0091729F">
              <w:rPr>
                <w:rFonts w:asciiTheme="majorHAnsi" w:hAnsiTheme="majorHAnsi"/>
              </w:rPr>
              <w:t>The expertise, culture, values and beliefs of families are respected and families share in decision-making about their child’s learning and wellbeing.</w:t>
            </w:r>
          </w:p>
        </w:tc>
      </w:tr>
      <w:tr w:rsidR="0091729F" w14:paraId="4D3BF246" w14:textId="77777777" w:rsidTr="003119E7">
        <w:trPr>
          <w:trHeight w:val="673"/>
        </w:trPr>
        <w:tc>
          <w:tcPr>
            <w:tcW w:w="675" w:type="dxa"/>
            <w:vAlign w:val="center"/>
          </w:tcPr>
          <w:p w14:paraId="2C9BD2AA" w14:textId="21C90375" w:rsidR="0091729F" w:rsidRPr="000573EC" w:rsidRDefault="0091729F" w:rsidP="0091729F">
            <w:pPr>
              <w:jc w:val="center"/>
              <w:rPr>
                <w:rFonts w:asciiTheme="majorHAnsi" w:hAnsiTheme="majorHAnsi"/>
              </w:rPr>
            </w:pPr>
            <w:r w:rsidRPr="000573EC">
              <w:rPr>
                <w:rFonts w:asciiTheme="majorHAnsi" w:hAnsiTheme="majorHAnsi"/>
              </w:rPr>
              <w:t>6.2</w:t>
            </w:r>
          </w:p>
        </w:tc>
        <w:tc>
          <w:tcPr>
            <w:tcW w:w="2977" w:type="dxa"/>
            <w:shd w:val="clear" w:color="auto" w:fill="auto"/>
            <w:vAlign w:val="center"/>
          </w:tcPr>
          <w:p w14:paraId="70ED882A" w14:textId="37965647" w:rsidR="0091729F" w:rsidRPr="000573EC" w:rsidRDefault="0091729F" w:rsidP="0091729F">
            <w:pPr>
              <w:rPr>
                <w:rFonts w:asciiTheme="majorHAnsi" w:hAnsiTheme="majorHAnsi"/>
              </w:rPr>
            </w:pPr>
            <w:r w:rsidRPr="000573EC">
              <w:rPr>
                <w:rFonts w:asciiTheme="majorHAnsi" w:hAnsiTheme="majorHAnsi"/>
              </w:rPr>
              <w:t xml:space="preserve">Collaborative partnerships </w:t>
            </w:r>
          </w:p>
        </w:tc>
        <w:tc>
          <w:tcPr>
            <w:tcW w:w="5528" w:type="dxa"/>
            <w:shd w:val="clear" w:color="auto" w:fill="auto"/>
          </w:tcPr>
          <w:p w14:paraId="638DAD3D" w14:textId="758A0E41" w:rsidR="0091729F" w:rsidRPr="0091729F" w:rsidRDefault="0091729F" w:rsidP="0091729F">
            <w:pPr>
              <w:rPr>
                <w:rFonts w:asciiTheme="majorHAnsi" w:hAnsiTheme="majorHAnsi"/>
              </w:rPr>
            </w:pPr>
            <w:r w:rsidRPr="0091729F">
              <w:rPr>
                <w:rFonts w:asciiTheme="majorHAnsi" w:hAnsiTheme="majorHAnsi"/>
              </w:rPr>
              <w:t>Collaborative partnerships enhance children’s inclusion, learning and wellbeing.</w:t>
            </w:r>
          </w:p>
        </w:tc>
      </w:tr>
      <w:tr w:rsidR="0091729F" w14:paraId="4FC21A4E" w14:textId="77777777" w:rsidTr="003119E7">
        <w:trPr>
          <w:trHeight w:val="711"/>
        </w:trPr>
        <w:tc>
          <w:tcPr>
            <w:tcW w:w="675" w:type="dxa"/>
            <w:vAlign w:val="center"/>
          </w:tcPr>
          <w:p w14:paraId="0E621004" w14:textId="3A7E3623" w:rsidR="0091729F" w:rsidRPr="000573EC" w:rsidRDefault="0091729F" w:rsidP="0091729F">
            <w:pPr>
              <w:jc w:val="center"/>
              <w:rPr>
                <w:rFonts w:asciiTheme="majorHAnsi" w:hAnsiTheme="majorHAnsi"/>
              </w:rPr>
            </w:pPr>
            <w:r w:rsidRPr="000573EC">
              <w:rPr>
                <w:rFonts w:asciiTheme="majorHAnsi" w:hAnsiTheme="majorHAnsi"/>
              </w:rPr>
              <w:t>6.2.2</w:t>
            </w:r>
          </w:p>
        </w:tc>
        <w:tc>
          <w:tcPr>
            <w:tcW w:w="2977" w:type="dxa"/>
            <w:shd w:val="clear" w:color="auto" w:fill="auto"/>
            <w:vAlign w:val="center"/>
          </w:tcPr>
          <w:p w14:paraId="630D2206" w14:textId="16EFBB6D" w:rsidR="0091729F" w:rsidRPr="000573EC" w:rsidRDefault="0091729F" w:rsidP="0091729F">
            <w:pPr>
              <w:rPr>
                <w:rFonts w:asciiTheme="majorHAnsi" w:hAnsiTheme="majorHAnsi"/>
              </w:rPr>
            </w:pPr>
            <w:r w:rsidRPr="000573EC">
              <w:rPr>
                <w:rFonts w:asciiTheme="majorHAnsi" w:hAnsiTheme="majorHAnsi"/>
              </w:rPr>
              <w:t xml:space="preserve">Access and participation </w:t>
            </w:r>
          </w:p>
        </w:tc>
        <w:tc>
          <w:tcPr>
            <w:tcW w:w="5528" w:type="dxa"/>
            <w:shd w:val="clear" w:color="auto" w:fill="auto"/>
          </w:tcPr>
          <w:p w14:paraId="09DF1F58" w14:textId="78C4FB6D" w:rsidR="0091729F" w:rsidRPr="0091729F" w:rsidRDefault="0091729F" w:rsidP="0091729F">
            <w:pPr>
              <w:rPr>
                <w:rFonts w:asciiTheme="majorHAnsi" w:hAnsiTheme="majorHAnsi"/>
              </w:rPr>
            </w:pPr>
            <w:r w:rsidRPr="0091729F">
              <w:rPr>
                <w:rFonts w:asciiTheme="majorHAnsi" w:hAnsiTheme="majorHAnsi"/>
              </w:rPr>
              <w:t>Effective partnerships support children's access, inclusion and participation in the program.</w:t>
            </w:r>
          </w:p>
        </w:tc>
      </w:tr>
    </w:tbl>
    <w:p w14:paraId="0CD03EDD" w14:textId="77777777" w:rsidR="00D644D9" w:rsidRPr="0091729F" w:rsidRDefault="00D644D9" w:rsidP="0036669C">
      <w:pPr>
        <w:spacing w:after="0" w:line="360" w:lineRule="auto"/>
        <w:rPr>
          <w:rFonts w:asciiTheme="majorHAnsi" w:hAnsiTheme="majorHAnsi" w:cs="Arial"/>
          <w:b/>
          <w:szCs w:val="18"/>
          <w:lang w:eastAsia="en-AU"/>
        </w:rPr>
      </w:pPr>
      <w:bookmarkStart w:id="1" w:name="_Hlk5879284"/>
    </w:p>
    <w:tbl>
      <w:tblPr>
        <w:tblStyle w:val="TableGrid"/>
        <w:tblW w:w="9180" w:type="dxa"/>
        <w:tblLook w:val="04A0" w:firstRow="1" w:lastRow="0" w:firstColumn="1" w:lastColumn="0" w:noHBand="0" w:noVBand="1"/>
      </w:tblPr>
      <w:tblGrid>
        <w:gridCol w:w="959"/>
        <w:gridCol w:w="8221"/>
      </w:tblGrid>
      <w:tr w:rsidR="0036669C" w:rsidRPr="00151775" w14:paraId="76CA03CC" w14:textId="77777777" w:rsidTr="0036669C">
        <w:trPr>
          <w:trHeight w:val="528"/>
        </w:trPr>
        <w:tc>
          <w:tcPr>
            <w:tcW w:w="9180" w:type="dxa"/>
            <w:gridSpan w:val="2"/>
            <w:shd w:val="clear" w:color="auto" w:fill="D9D9D9" w:themeFill="background1" w:themeFillShade="D9"/>
            <w:vAlign w:val="center"/>
          </w:tcPr>
          <w:p w14:paraId="66982B82" w14:textId="4B04C6EF" w:rsidR="0036669C" w:rsidRPr="00151775" w:rsidRDefault="0091729F" w:rsidP="0036669C">
            <w:pPr>
              <w:ind w:hanging="27"/>
              <w:rPr>
                <w:rFonts w:ascii="Calibri Light" w:hAnsi="Calibri Light"/>
                <w:color w:val="000000" w:themeColor="text1"/>
                <w:sz w:val="24"/>
              </w:rPr>
            </w:pPr>
            <w:r>
              <w:rPr>
                <w:rFonts w:cs="Arial"/>
                <w:sz w:val="24"/>
                <w:szCs w:val="24"/>
                <w:lang w:val="en-US"/>
              </w:rPr>
              <w:t>EDUCATION AND CARE SERVICES NATIONAL REGULATIONS</w:t>
            </w:r>
            <w:r>
              <w:rPr>
                <w:rFonts w:ascii="Calibri Light" w:hAnsi="Calibri Light"/>
                <w:color w:val="000000" w:themeColor="text1"/>
                <w:sz w:val="24"/>
                <w:szCs w:val="24"/>
                <w:lang w:val="en-US"/>
              </w:rPr>
              <w:t xml:space="preserve"> </w:t>
            </w:r>
          </w:p>
        </w:tc>
      </w:tr>
      <w:bookmarkEnd w:id="1"/>
      <w:tr w:rsidR="000573EC" w14:paraId="7BA30273" w14:textId="77777777" w:rsidTr="000573EC">
        <w:trPr>
          <w:trHeight w:val="486"/>
        </w:trPr>
        <w:tc>
          <w:tcPr>
            <w:tcW w:w="959" w:type="dxa"/>
            <w:vAlign w:val="center"/>
          </w:tcPr>
          <w:p w14:paraId="4456941D" w14:textId="4B78879D" w:rsidR="000573EC" w:rsidRPr="004E6172" w:rsidRDefault="000573EC" w:rsidP="000573EC">
            <w:pPr>
              <w:jc w:val="center"/>
              <w:rPr>
                <w:rFonts w:asciiTheme="majorHAnsi" w:hAnsiTheme="majorHAnsi" w:cs="Calibri"/>
              </w:rPr>
            </w:pPr>
            <w:r w:rsidRPr="00395907">
              <w:rPr>
                <w:rFonts w:asciiTheme="majorHAnsi" w:hAnsiTheme="majorHAnsi" w:cs="Calibri"/>
              </w:rPr>
              <w:t>155</w:t>
            </w:r>
          </w:p>
        </w:tc>
        <w:tc>
          <w:tcPr>
            <w:tcW w:w="8221" w:type="dxa"/>
            <w:shd w:val="clear" w:color="auto" w:fill="auto"/>
            <w:vAlign w:val="center"/>
          </w:tcPr>
          <w:p w14:paraId="487CED28" w14:textId="56ACC29F" w:rsidR="000573EC" w:rsidRPr="004E6172" w:rsidRDefault="000573EC" w:rsidP="000573EC">
            <w:pPr>
              <w:rPr>
                <w:rFonts w:asciiTheme="majorHAnsi" w:hAnsiTheme="majorHAnsi"/>
                <w:szCs w:val="18"/>
              </w:rPr>
            </w:pPr>
            <w:r w:rsidRPr="00395907">
              <w:rPr>
                <w:rFonts w:asciiTheme="majorHAnsi" w:hAnsiTheme="majorHAnsi" w:cs="Calibri"/>
                <w:color w:val="000000"/>
              </w:rPr>
              <w:t xml:space="preserve">Interactions with children </w:t>
            </w:r>
          </w:p>
        </w:tc>
      </w:tr>
      <w:tr w:rsidR="000573EC" w14:paraId="78B50F48" w14:textId="77777777" w:rsidTr="000573EC">
        <w:trPr>
          <w:trHeight w:val="486"/>
        </w:trPr>
        <w:tc>
          <w:tcPr>
            <w:tcW w:w="959" w:type="dxa"/>
            <w:shd w:val="clear" w:color="auto" w:fill="F2F2F2" w:themeFill="background1" w:themeFillShade="F2"/>
            <w:vAlign w:val="center"/>
          </w:tcPr>
          <w:p w14:paraId="39C77CDE" w14:textId="3F59783F" w:rsidR="000573EC" w:rsidRPr="00A35917" w:rsidRDefault="000573EC" w:rsidP="000573EC">
            <w:pPr>
              <w:jc w:val="center"/>
              <w:rPr>
                <w:rFonts w:asciiTheme="majorHAnsi" w:hAnsiTheme="majorHAnsi" w:cs="Calibri"/>
              </w:rPr>
            </w:pPr>
            <w:r w:rsidRPr="00395907">
              <w:rPr>
                <w:rFonts w:asciiTheme="majorHAnsi" w:hAnsiTheme="majorHAnsi" w:cs="Calibri"/>
              </w:rPr>
              <w:t>156</w:t>
            </w:r>
          </w:p>
        </w:tc>
        <w:tc>
          <w:tcPr>
            <w:tcW w:w="8221" w:type="dxa"/>
            <w:shd w:val="clear" w:color="auto" w:fill="F2F2F2" w:themeFill="background1" w:themeFillShade="F2"/>
            <w:vAlign w:val="center"/>
          </w:tcPr>
          <w:p w14:paraId="350E17D5" w14:textId="15F4D5A6" w:rsidR="000573EC" w:rsidRPr="008E7ACC" w:rsidRDefault="000573EC" w:rsidP="000573EC">
            <w:pPr>
              <w:rPr>
                <w:rFonts w:asciiTheme="majorHAnsi" w:hAnsiTheme="majorHAnsi"/>
              </w:rPr>
            </w:pPr>
            <w:r w:rsidRPr="00395907">
              <w:rPr>
                <w:rFonts w:asciiTheme="majorHAnsi" w:hAnsiTheme="majorHAnsi" w:cs="Calibri"/>
                <w:color w:val="000000"/>
              </w:rPr>
              <w:t xml:space="preserve">Relationships in groups </w:t>
            </w:r>
          </w:p>
        </w:tc>
      </w:tr>
      <w:tr w:rsidR="000573EC" w14:paraId="547CD811" w14:textId="77777777" w:rsidTr="000573EC">
        <w:trPr>
          <w:trHeight w:val="486"/>
        </w:trPr>
        <w:tc>
          <w:tcPr>
            <w:tcW w:w="959" w:type="dxa"/>
            <w:vAlign w:val="center"/>
          </w:tcPr>
          <w:p w14:paraId="77ABCEDE" w14:textId="75674B18" w:rsidR="000573EC" w:rsidRPr="00A35917" w:rsidRDefault="000573EC" w:rsidP="000573EC">
            <w:pPr>
              <w:jc w:val="center"/>
              <w:rPr>
                <w:rFonts w:asciiTheme="majorHAnsi" w:hAnsiTheme="majorHAnsi" w:cs="Calibri"/>
              </w:rPr>
            </w:pPr>
            <w:r w:rsidRPr="00395907">
              <w:rPr>
                <w:rFonts w:asciiTheme="majorHAnsi" w:hAnsiTheme="majorHAnsi" w:cs="Calibri"/>
              </w:rPr>
              <w:t>157</w:t>
            </w:r>
          </w:p>
        </w:tc>
        <w:tc>
          <w:tcPr>
            <w:tcW w:w="8221" w:type="dxa"/>
            <w:shd w:val="clear" w:color="auto" w:fill="auto"/>
            <w:vAlign w:val="center"/>
          </w:tcPr>
          <w:p w14:paraId="152C0307" w14:textId="4840F885" w:rsidR="000573EC" w:rsidRPr="008E7ACC" w:rsidRDefault="000573EC" w:rsidP="000573EC">
            <w:pPr>
              <w:rPr>
                <w:rFonts w:asciiTheme="majorHAnsi" w:hAnsiTheme="majorHAnsi"/>
              </w:rPr>
            </w:pPr>
            <w:r w:rsidRPr="00395907">
              <w:rPr>
                <w:rFonts w:asciiTheme="majorHAnsi" w:hAnsiTheme="majorHAnsi" w:cs="Calibri"/>
                <w:color w:val="000000"/>
              </w:rPr>
              <w:t xml:space="preserve">Access for parents </w:t>
            </w:r>
          </w:p>
        </w:tc>
      </w:tr>
      <w:tr w:rsidR="00CA13D8" w14:paraId="2BB66203" w14:textId="77777777" w:rsidTr="00CA13D8">
        <w:trPr>
          <w:trHeight w:val="486"/>
        </w:trPr>
        <w:tc>
          <w:tcPr>
            <w:tcW w:w="959" w:type="dxa"/>
            <w:shd w:val="clear" w:color="auto" w:fill="F2F2F2" w:themeFill="background1" w:themeFillShade="F2"/>
            <w:vAlign w:val="center"/>
          </w:tcPr>
          <w:p w14:paraId="467302E4" w14:textId="02F7AD79" w:rsidR="00CA13D8" w:rsidRPr="007839CE" w:rsidRDefault="00CA13D8" w:rsidP="00CA13D8">
            <w:pPr>
              <w:jc w:val="center"/>
              <w:rPr>
                <w:rFonts w:asciiTheme="majorHAnsi" w:hAnsiTheme="majorHAnsi" w:cs="Calibri"/>
              </w:rPr>
            </w:pPr>
            <w:r w:rsidRPr="007839CE">
              <w:rPr>
                <w:rFonts w:asciiTheme="majorHAnsi" w:hAnsiTheme="majorHAnsi"/>
              </w:rPr>
              <w:t>168</w:t>
            </w:r>
          </w:p>
        </w:tc>
        <w:tc>
          <w:tcPr>
            <w:tcW w:w="8221" w:type="dxa"/>
            <w:shd w:val="clear" w:color="auto" w:fill="F2F2F2" w:themeFill="background1" w:themeFillShade="F2"/>
            <w:vAlign w:val="center"/>
          </w:tcPr>
          <w:p w14:paraId="4542B8BF" w14:textId="72C6BAF1" w:rsidR="00CA13D8" w:rsidRPr="007839CE" w:rsidRDefault="00CA13D8" w:rsidP="00CA13D8">
            <w:pPr>
              <w:rPr>
                <w:rFonts w:asciiTheme="majorHAnsi" w:hAnsiTheme="majorHAnsi" w:cs="Calibri"/>
                <w:color w:val="000000"/>
              </w:rPr>
            </w:pPr>
            <w:r w:rsidRPr="007839CE">
              <w:rPr>
                <w:rFonts w:asciiTheme="majorHAnsi" w:hAnsiTheme="majorHAnsi" w:cs="Arial"/>
                <w:color w:val="111111"/>
              </w:rPr>
              <w:t>Education and care service must have policies and procedures</w:t>
            </w:r>
          </w:p>
        </w:tc>
      </w:tr>
      <w:tr w:rsidR="0008308E" w14:paraId="6CCC56A2" w14:textId="77777777" w:rsidTr="0008308E">
        <w:trPr>
          <w:trHeight w:val="486"/>
        </w:trPr>
        <w:tc>
          <w:tcPr>
            <w:tcW w:w="959" w:type="dxa"/>
            <w:shd w:val="clear" w:color="auto" w:fill="FFFFFF" w:themeFill="background1"/>
            <w:vAlign w:val="center"/>
          </w:tcPr>
          <w:p w14:paraId="0AB3FBB5" w14:textId="45B95B98" w:rsidR="0008308E" w:rsidRPr="007839CE" w:rsidRDefault="0008308E" w:rsidP="0008308E">
            <w:pPr>
              <w:jc w:val="center"/>
              <w:rPr>
                <w:rFonts w:asciiTheme="majorHAnsi" w:hAnsiTheme="majorHAnsi"/>
              </w:rPr>
            </w:pPr>
            <w:r w:rsidRPr="007839CE">
              <w:rPr>
                <w:rFonts w:asciiTheme="majorHAnsi" w:hAnsiTheme="majorHAnsi" w:cs="Calibri"/>
                <w:szCs w:val="18"/>
              </w:rPr>
              <w:t>170</w:t>
            </w:r>
          </w:p>
        </w:tc>
        <w:tc>
          <w:tcPr>
            <w:tcW w:w="8221" w:type="dxa"/>
            <w:shd w:val="clear" w:color="auto" w:fill="FFFFFF" w:themeFill="background1"/>
            <w:vAlign w:val="center"/>
          </w:tcPr>
          <w:p w14:paraId="35CBF6EB" w14:textId="72FBB5F9" w:rsidR="0008308E" w:rsidRPr="007839CE" w:rsidRDefault="0008308E" w:rsidP="0008308E">
            <w:pPr>
              <w:rPr>
                <w:rFonts w:asciiTheme="majorHAnsi" w:hAnsiTheme="majorHAnsi" w:cs="Arial"/>
                <w:color w:val="111111"/>
              </w:rPr>
            </w:pPr>
            <w:r w:rsidRPr="007839CE">
              <w:rPr>
                <w:rFonts w:asciiTheme="majorHAnsi" w:hAnsiTheme="majorHAnsi" w:cs="Calibri"/>
                <w:color w:val="000000"/>
                <w:szCs w:val="18"/>
              </w:rPr>
              <w:t>Policies and procedures are to be followed</w:t>
            </w:r>
          </w:p>
        </w:tc>
      </w:tr>
    </w:tbl>
    <w:p w14:paraId="0CDED90A" w14:textId="77777777" w:rsidR="00F129F0" w:rsidRDefault="00F129F0" w:rsidP="00F129F0">
      <w:pPr>
        <w:spacing w:after="0" w:line="276" w:lineRule="auto"/>
        <w:rPr>
          <w:rFonts w:cstheme="minorHAnsi"/>
          <w:sz w:val="24"/>
        </w:rPr>
      </w:pPr>
      <w:bookmarkStart w:id="2" w:name="_Hlk504067823"/>
    </w:p>
    <w:p w14:paraId="18003DF9" w14:textId="77777777" w:rsidR="00A055F7" w:rsidRPr="00A055F7" w:rsidRDefault="00A055F7" w:rsidP="00A055F7">
      <w:pPr>
        <w:rPr>
          <w:rFonts w:cs="Arial"/>
          <w:sz w:val="24"/>
          <w:szCs w:val="24"/>
        </w:rPr>
      </w:pPr>
      <w:r w:rsidRPr="002B3A96">
        <w:rPr>
          <w:color w:val="000000" w:themeColor="text1"/>
          <w:sz w:val="24"/>
          <w:szCs w:val="24"/>
          <w:lang w:val="en-US"/>
        </w:rPr>
        <w:t>RELATED LEGISLATION</w:t>
      </w:r>
      <w:r w:rsidRPr="00A055F7">
        <w:rPr>
          <w:color w:val="000000" w:themeColor="text1"/>
          <w:sz w:val="24"/>
          <w:szCs w:val="24"/>
          <w:lang w:val="en-US"/>
        </w:rPr>
        <w:t xml:space="preserve"> </w:t>
      </w:r>
    </w:p>
    <w:tbl>
      <w:tblPr>
        <w:tblStyle w:val="PlainTable11"/>
        <w:tblW w:w="0" w:type="auto"/>
        <w:tblInd w:w="0" w:type="dxa"/>
        <w:tblLook w:val="04A0" w:firstRow="1" w:lastRow="0" w:firstColumn="1" w:lastColumn="0" w:noHBand="0" w:noVBand="1"/>
      </w:tblPr>
      <w:tblGrid>
        <w:gridCol w:w="9016"/>
      </w:tblGrid>
      <w:tr w:rsidR="00A055F7" w14:paraId="7323062E" w14:textId="77777777" w:rsidTr="00A0786C">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563B05" w14:textId="77777777" w:rsidR="00A055F7" w:rsidRPr="00A055F7" w:rsidRDefault="00FB34AA" w:rsidP="00A0786C">
            <w:pPr>
              <w:spacing w:line="276" w:lineRule="auto"/>
              <w:rPr>
                <w:rFonts w:ascii="Calibri Light" w:hAnsi="Calibri Light" w:cs="Calibri Light"/>
                <w:b w:val="0"/>
                <w:bCs w:val="0"/>
                <w:color w:val="000000" w:themeColor="text1"/>
                <w:sz w:val="20"/>
                <w:szCs w:val="20"/>
              </w:rPr>
            </w:pPr>
            <w:hyperlink r:id="rId11" w:history="1">
              <w:r w:rsidR="00A055F7" w:rsidRPr="002B3A96">
                <w:rPr>
                  <w:rStyle w:val="Hyperlink"/>
                  <w:rFonts w:ascii="Calibri Light" w:hAnsi="Calibri Light" w:cs="Calibri Light"/>
                  <w:b w:val="0"/>
                  <w:bCs w:val="0"/>
                </w:rPr>
                <w:t>Disability Discrimination Act 1992</w:t>
              </w:r>
            </w:hyperlink>
          </w:p>
        </w:tc>
      </w:tr>
    </w:tbl>
    <w:p w14:paraId="4C9F8B1C" w14:textId="77777777" w:rsidR="00A055F7" w:rsidRDefault="00A055F7" w:rsidP="00F129F0">
      <w:pPr>
        <w:spacing w:after="0" w:line="276" w:lineRule="auto"/>
        <w:rPr>
          <w:rFonts w:cstheme="minorHAnsi"/>
          <w:sz w:val="24"/>
        </w:rPr>
      </w:pPr>
    </w:p>
    <w:p w14:paraId="1FF306A3" w14:textId="3184BEFC" w:rsidR="00AD01E0" w:rsidRPr="00AD01E0" w:rsidRDefault="00AD01E0" w:rsidP="00F129F0">
      <w:pPr>
        <w:spacing w:after="0" w:line="276" w:lineRule="auto"/>
        <w:rPr>
          <w:rFonts w:cstheme="minorHAnsi"/>
          <w:sz w:val="24"/>
        </w:rPr>
      </w:pPr>
      <w:r w:rsidRPr="00AD01E0">
        <w:rPr>
          <w:rFonts w:cstheme="minorHAnsi"/>
          <w:sz w:val="24"/>
        </w:rPr>
        <w:t xml:space="preserve">POLICIES </w:t>
      </w:r>
    </w:p>
    <w:tbl>
      <w:tblPr>
        <w:tblStyle w:val="TableGrid"/>
        <w:tblW w:w="9180" w:type="dxa"/>
        <w:tblLook w:val="04A0" w:firstRow="1" w:lastRow="0" w:firstColumn="1" w:lastColumn="0" w:noHBand="0" w:noVBand="1"/>
      </w:tblPr>
      <w:tblGrid>
        <w:gridCol w:w="4590"/>
        <w:gridCol w:w="4590"/>
      </w:tblGrid>
      <w:tr w:rsidR="00F129F0" w14:paraId="254CD766" w14:textId="77777777" w:rsidTr="00B1714F">
        <w:trPr>
          <w:trHeight w:val="53"/>
        </w:trPr>
        <w:tc>
          <w:tcPr>
            <w:tcW w:w="4590" w:type="dxa"/>
            <w:vAlign w:val="center"/>
          </w:tcPr>
          <w:bookmarkEnd w:id="2"/>
          <w:p w14:paraId="7897EEE5" w14:textId="77777777" w:rsidR="00F129F0" w:rsidRPr="00BD05DE" w:rsidRDefault="00F129F0" w:rsidP="00B1714F">
            <w:pPr>
              <w:rPr>
                <w:rFonts w:asciiTheme="majorHAnsi" w:hAnsiTheme="majorHAnsi"/>
              </w:rPr>
            </w:pPr>
            <w:r w:rsidRPr="00BD05DE">
              <w:rPr>
                <w:rFonts w:asciiTheme="majorHAnsi" w:hAnsiTheme="majorHAnsi"/>
              </w:rPr>
              <w:t>Anti-Bias and Inclusion Policy</w:t>
            </w:r>
          </w:p>
          <w:p w14:paraId="77B4C6A4" w14:textId="77777777" w:rsidR="00F129F0" w:rsidRPr="00BD05DE" w:rsidRDefault="00F129F0" w:rsidP="00B1714F">
            <w:pPr>
              <w:rPr>
                <w:rFonts w:asciiTheme="majorHAnsi" w:hAnsiTheme="majorHAnsi"/>
                <w:bCs/>
              </w:rPr>
            </w:pPr>
            <w:r w:rsidRPr="00BD05DE">
              <w:rPr>
                <w:rFonts w:asciiTheme="majorHAnsi" w:hAnsiTheme="majorHAnsi"/>
                <w:bCs/>
              </w:rPr>
              <w:t>Behaviour Management Policy</w:t>
            </w:r>
          </w:p>
          <w:p w14:paraId="6D3580BB" w14:textId="77777777" w:rsidR="00F129F0" w:rsidRPr="00BD05DE" w:rsidRDefault="00F129F0" w:rsidP="00B1714F">
            <w:pPr>
              <w:rPr>
                <w:rFonts w:asciiTheme="majorHAnsi" w:hAnsiTheme="majorHAnsi"/>
              </w:rPr>
            </w:pPr>
            <w:r w:rsidRPr="00BD05DE">
              <w:rPr>
                <w:rFonts w:asciiTheme="majorHAnsi" w:hAnsiTheme="majorHAnsi"/>
              </w:rPr>
              <w:t xml:space="preserve">Code of Conduct Policy </w:t>
            </w:r>
          </w:p>
          <w:p w14:paraId="0405CFDD" w14:textId="77777777" w:rsidR="00BD05DE" w:rsidRPr="00BD05DE" w:rsidRDefault="00BD05DE" w:rsidP="00BD05DE">
            <w:pPr>
              <w:rPr>
                <w:rFonts w:asciiTheme="majorHAnsi" w:hAnsiTheme="majorHAnsi"/>
              </w:rPr>
            </w:pPr>
            <w:r w:rsidRPr="00BD05DE">
              <w:rPr>
                <w:rFonts w:asciiTheme="majorHAnsi" w:hAnsiTheme="majorHAnsi"/>
              </w:rPr>
              <w:t>Educational Program Policy</w:t>
            </w:r>
          </w:p>
          <w:p w14:paraId="5D91EB6D" w14:textId="32197DFD" w:rsidR="00F129F0" w:rsidRPr="00BD05DE" w:rsidRDefault="00BD05DE" w:rsidP="00B1714F">
            <w:pPr>
              <w:rPr>
                <w:rFonts w:asciiTheme="majorHAnsi" w:hAnsiTheme="majorHAnsi"/>
              </w:rPr>
            </w:pPr>
            <w:r w:rsidRPr="00BD05DE">
              <w:rPr>
                <w:rFonts w:asciiTheme="majorHAnsi" w:hAnsiTheme="majorHAnsi"/>
              </w:rPr>
              <w:t>Enrolment Policy</w:t>
            </w:r>
          </w:p>
        </w:tc>
        <w:tc>
          <w:tcPr>
            <w:tcW w:w="4590" w:type="dxa"/>
            <w:vAlign w:val="center"/>
          </w:tcPr>
          <w:p w14:paraId="55797A0B" w14:textId="77777777" w:rsidR="00F129F0" w:rsidRPr="00BD05DE" w:rsidRDefault="00F129F0" w:rsidP="00B1714F">
            <w:pPr>
              <w:rPr>
                <w:rFonts w:asciiTheme="majorHAnsi" w:hAnsiTheme="majorHAnsi"/>
              </w:rPr>
            </w:pPr>
            <w:r w:rsidRPr="00BD05DE">
              <w:rPr>
                <w:rFonts w:asciiTheme="majorHAnsi" w:hAnsiTheme="majorHAnsi"/>
              </w:rPr>
              <w:t xml:space="preserve">Interaction with Children, Family and Staff Policy Medical Conditions Policy </w:t>
            </w:r>
          </w:p>
          <w:p w14:paraId="670018F3" w14:textId="77777777" w:rsidR="00F129F0" w:rsidRPr="00BD05DE" w:rsidRDefault="00F129F0" w:rsidP="00B1714F">
            <w:pPr>
              <w:rPr>
                <w:rFonts w:asciiTheme="majorHAnsi" w:hAnsiTheme="majorHAnsi"/>
              </w:rPr>
            </w:pPr>
            <w:r w:rsidRPr="00BD05DE">
              <w:rPr>
                <w:rFonts w:asciiTheme="majorHAnsi" w:hAnsiTheme="majorHAnsi"/>
              </w:rPr>
              <w:t xml:space="preserve">Privacy and Confidentiality Policy </w:t>
            </w:r>
          </w:p>
          <w:p w14:paraId="09C9FF1E" w14:textId="77777777" w:rsidR="00F129F0" w:rsidRPr="00BD05DE" w:rsidRDefault="00F129F0" w:rsidP="00B1714F">
            <w:pPr>
              <w:spacing w:line="276" w:lineRule="auto"/>
              <w:rPr>
                <w:rFonts w:asciiTheme="majorHAnsi" w:hAnsiTheme="majorHAnsi"/>
              </w:rPr>
            </w:pPr>
            <w:r w:rsidRPr="00BD05DE">
              <w:rPr>
                <w:rFonts w:asciiTheme="majorHAnsi" w:hAnsiTheme="majorHAnsi"/>
              </w:rPr>
              <w:t>Respect for Children Policy</w:t>
            </w:r>
          </w:p>
        </w:tc>
      </w:tr>
    </w:tbl>
    <w:p w14:paraId="37ADAE16" w14:textId="0CC5201C" w:rsidR="0091729F" w:rsidRPr="00A935BF" w:rsidRDefault="0036669C" w:rsidP="009F177A">
      <w:pPr>
        <w:spacing w:after="0" w:line="360" w:lineRule="auto"/>
        <w:rPr>
          <w:rFonts w:ascii="Calibri Light" w:hAnsi="Calibri Light" w:cs="Calibri"/>
        </w:rPr>
      </w:pPr>
      <w:r>
        <w:rPr>
          <w:rFonts w:cs="Arial"/>
          <w:sz w:val="24"/>
          <w:szCs w:val="24"/>
          <w:lang w:val="en-US"/>
        </w:rPr>
        <w:t>PURPOSE</w:t>
      </w:r>
      <w:r>
        <w:rPr>
          <w:rFonts w:cs="Arial"/>
          <w:sz w:val="24"/>
          <w:szCs w:val="24"/>
          <w:lang w:val="en-US"/>
        </w:rPr>
        <w:br/>
      </w:r>
      <w:r w:rsidR="00A055F7" w:rsidRPr="002B3A96">
        <w:rPr>
          <w:rFonts w:ascii="Calibri Light" w:hAnsi="Calibri Light" w:cs="Calibri"/>
        </w:rPr>
        <w:t xml:space="preserve">Our </w:t>
      </w:r>
      <w:r w:rsidR="002B3A96">
        <w:rPr>
          <w:rFonts w:ascii="Calibri Light" w:hAnsi="Calibri Light" w:cs="Calibri"/>
        </w:rPr>
        <w:t xml:space="preserve">OSHC </w:t>
      </w:r>
      <w:r w:rsidR="00A055F7" w:rsidRPr="002B3A96">
        <w:rPr>
          <w:rFonts w:ascii="Calibri Light" w:hAnsi="Calibri Light" w:cs="Calibri"/>
        </w:rPr>
        <w:t>Service understands and meets our obligations under the Disability Discrimination Act (DDA) to support children with disability</w:t>
      </w:r>
      <w:r w:rsidR="00A055F7">
        <w:rPr>
          <w:rFonts w:ascii="Calibri Light" w:hAnsi="Calibri Light" w:cs="Calibri"/>
        </w:rPr>
        <w:t xml:space="preserve"> and </w:t>
      </w:r>
      <w:r w:rsidR="0091729F" w:rsidRPr="00A935BF">
        <w:rPr>
          <w:rFonts w:ascii="Calibri Light" w:hAnsi="Calibri Light" w:cs="Calibri"/>
        </w:rPr>
        <w:t>be respo</w:t>
      </w:r>
      <w:r w:rsidR="00F129F0">
        <w:rPr>
          <w:rFonts w:ascii="Calibri Light" w:hAnsi="Calibri Light" w:cs="Calibri"/>
        </w:rPr>
        <w:t>nsive</w:t>
      </w:r>
      <w:r w:rsidR="0091729F" w:rsidRPr="00A935BF">
        <w:rPr>
          <w:rFonts w:ascii="Calibri Light" w:hAnsi="Calibri Light" w:cs="Calibri"/>
        </w:rPr>
        <w:t xml:space="preserve"> </w:t>
      </w:r>
      <w:r w:rsidR="00F129F0">
        <w:rPr>
          <w:rFonts w:ascii="Calibri Light" w:hAnsi="Calibri Light" w:cs="Calibri"/>
        </w:rPr>
        <w:t>to</w:t>
      </w:r>
      <w:r w:rsidR="0091729F" w:rsidRPr="00A935BF">
        <w:rPr>
          <w:rFonts w:ascii="Calibri Light" w:hAnsi="Calibri Light" w:cs="Calibri"/>
        </w:rPr>
        <w:t xml:space="preserve"> each child, irrespective of their additional needs and abilities</w:t>
      </w:r>
      <w:r w:rsidR="00F129F0">
        <w:rPr>
          <w:rFonts w:ascii="Calibri Light" w:hAnsi="Calibri Light" w:cs="Calibri"/>
        </w:rPr>
        <w:t>. W</w:t>
      </w:r>
      <w:r w:rsidR="0091729F" w:rsidRPr="00C00275">
        <w:rPr>
          <w:rFonts w:ascii="Calibri Light" w:hAnsi="Calibri Light" w:cs="Calibri"/>
        </w:rPr>
        <w:t xml:space="preserve">e aim to provide a supportive and inclusive environment that sanctions each child to fully participate in its education and care at the </w:t>
      </w:r>
      <w:r w:rsidR="00ED0B19">
        <w:rPr>
          <w:rFonts w:ascii="Calibri Light" w:hAnsi="Calibri Light" w:cs="Calibri"/>
        </w:rPr>
        <w:t xml:space="preserve">OSHC </w:t>
      </w:r>
      <w:r w:rsidR="0091729F" w:rsidRPr="00C00275">
        <w:rPr>
          <w:rFonts w:ascii="Calibri Light" w:hAnsi="Calibri Light" w:cs="Calibri"/>
        </w:rPr>
        <w:t xml:space="preserve">Service. Educators will remain encouraging, unprejudiced and </w:t>
      </w:r>
      <w:r w:rsidR="0091729F">
        <w:rPr>
          <w:rFonts w:ascii="Calibri Light" w:hAnsi="Calibri Light" w:cs="Calibri"/>
        </w:rPr>
        <w:t>supportive</w:t>
      </w:r>
      <w:r w:rsidR="0091729F" w:rsidRPr="00C00275">
        <w:rPr>
          <w:rFonts w:ascii="Calibri Light" w:hAnsi="Calibri Light" w:cs="Calibri"/>
        </w:rPr>
        <w:t>, ensuring that all children are treated equally and fairly and have the opportunity to grow and develop to their individual potential.</w:t>
      </w:r>
    </w:p>
    <w:p w14:paraId="57BC9E45" w14:textId="1B2B3069" w:rsidR="00D644D9" w:rsidRDefault="00D644D9" w:rsidP="009F177A">
      <w:pPr>
        <w:spacing w:after="0" w:line="360" w:lineRule="auto"/>
        <w:rPr>
          <w:rFonts w:cs="Arial"/>
          <w:sz w:val="24"/>
          <w:szCs w:val="24"/>
          <w:lang w:val="en-US"/>
        </w:rPr>
      </w:pPr>
    </w:p>
    <w:p w14:paraId="575739E3" w14:textId="6E8880E5" w:rsidR="00C33DF8" w:rsidRDefault="0036669C" w:rsidP="00C33DF8">
      <w:pPr>
        <w:spacing w:after="0" w:line="360" w:lineRule="auto"/>
        <w:rPr>
          <w:rFonts w:asciiTheme="majorHAnsi" w:eastAsia="Times New Roman" w:hAnsiTheme="majorHAnsi" w:cstheme="majorHAnsi"/>
          <w:lang w:eastAsia="en-GB"/>
        </w:rPr>
      </w:pPr>
      <w:r>
        <w:rPr>
          <w:rFonts w:cs="Arial"/>
          <w:sz w:val="24"/>
          <w:szCs w:val="24"/>
          <w:lang w:val="en-US"/>
        </w:rPr>
        <w:lastRenderedPageBreak/>
        <w:t>SCOPE</w:t>
      </w:r>
      <w:r>
        <w:rPr>
          <w:rFonts w:cs="Arial"/>
          <w:sz w:val="24"/>
          <w:szCs w:val="24"/>
          <w:lang w:val="en-US"/>
        </w:rPr>
        <w:br/>
      </w:r>
      <w:r w:rsidR="00C33DF8" w:rsidRPr="00C33DF8">
        <w:rPr>
          <w:rFonts w:asciiTheme="majorHAnsi" w:eastAsia="Times New Roman" w:hAnsiTheme="majorHAnsi" w:cstheme="majorHAnsi"/>
          <w:lang w:eastAsia="en-GB"/>
        </w:rPr>
        <w:t xml:space="preserve">This policy applies to children, families, staff, educators, </w:t>
      </w:r>
      <w:r w:rsidR="00C33DF8" w:rsidRPr="00A055F7">
        <w:rPr>
          <w:rFonts w:asciiTheme="majorHAnsi" w:eastAsia="Times New Roman" w:hAnsiTheme="majorHAnsi" w:cstheme="majorHAnsi"/>
          <w:lang w:eastAsia="en-GB"/>
        </w:rPr>
        <w:t>approved provider, nominated supervisor and management of the OSHC Service.</w:t>
      </w:r>
    </w:p>
    <w:p w14:paraId="05C5C88E" w14:textId="77777777" w:rsidR="00C33DF8" w:rsidRPr="00C33DF8" w:rsidRDefault="00C33DF8" w:rsidP="00C33DF8">
      <w:pPr>
        <w:spacing w:after="0" w:line="360" w:lineRule="auto"/>
        <w:rPr>
          <w:rFonts w:asciiTheme="majorHAnsi" w:eastAsia="Times New Roman" w:hAnsiTheme="majorHAnsi" w:cstheme="majorHAnsi"/>
          <w:lang w:eastAsia="en-GB"/>
        </w:rPr>
      </w:pPr>
    </w:p>
    <w:p w14:paraId="73781CE8" w14:textId="2D974A1C" w:rsidR="00C33DF8" w:rsidRPr="00C33DF8" w:rsidRDefault="00C33DF8" w:rsidP="00C33DF8">
      <w:pPr>
        <w:spacing w:after="0" w:line="360" w:lineRule="auto"/>
        <w:rPr>
          <w:rFonts w:asciiTheme="majorHAnsi" w:hAnsiTheme="majorHAnsi" w:cs="Arial"/>
        </w:rPr>
      </w:pPr>
      <w:r w:rsidRPr="00A055F7">
        <w:rPr>
          <w:rFonts w:cs="Arial"/>
          <w:sz w:val="24"/>
          <w:szCs w:val="24"/>
        </w:rPr>
        <w:t>DEFINITIONS</w:t>
      </w:r>
    </w:p>
    <w:p w14:paraId="4BC21DB8" w14:textId="090EDECD" w:rsidR="00F129F0" w:rsidRPr="00AD253E" w:rsidRDefault="00F129F0" w:rsidP="009F177A">
      <w:pPr>
        <w:spacing w:after="0" w:line="360" w:lineRule="auto"/>
        <w:rPr>
          <w:rFonts w:asciiTheme="majorHAnsi" w:hAnsiTheme="majorHAnsi"/>
          <w:lang w:val="en-US"/>
        </w:rPr>
      </w:pPr>
      <w:r w:rsidRPr="009F177A">
        <w:rPr>
          <w:rFonts w:asciiTheme="majorHAnsi" w:hAnsiTheme="majorHAnsi"/>
        </w:rPr>
        <w:t xml:space="preserve">According to the Inclusion Support Program Guideline (Australian Department of </w:t>
      </w:r>
      <w:proofErr w:type="gramStart"/>
      <w:r w:rsidRPr="009F177A">
        <w:rPr>
          <w:rFonts w:asciiTheme="majorHAnsi" w:hAnsiTheme="majorHAnsi"/>
        </w:rPr>
        <w:t>Education</w:t>
      </w:r>
      <w:r w:rsidR="00A055F7">
        <w:rPr>
          <w:rFonts w:asciiTheme="majorHAnsi" w:hAnsiTheme="majorHAnsi"/>
        </w:rPr>
        <w:t xml:space="preserve"> </w:t>
      </w:r>
      <w:r w:rsidR="00C33DF8" w:rsidRPr="002B3A96">
        <w:rPr>
          <w:rFonts w:asciiTheme="majorHAnsi" w:hAnsiTheme="majorHAnsi"/>
        </w:rPr>
        <w:t xml:space="preserve"> </w:t>
      </w:r>
      <w:r w:rsidR="00A055F7" w:rsidRPr="002B3A96">
        <w:rPr>
          <w:rFonts w:asciiTheme="majorHAnsi" w:hAnsiTheme="majorHAnsi"/>
        </w:rPr>
        <w:t>September</w:t>
      </w:r>
      <w:proofErr w:type="gramEnd"/>
      <w:r w:rsidR="00A055F7" w:rsidRPr="002B3A96">
        <w:rPr>
          <w:rFonts w:asciiTheme="majorHAnsi" w:hAnsiTheme="majorHAnsi"/>
        </w:rPr>
        <w:t xml:space="preserve"> 2022</w:t>
      </w:r>
      <w:r w:rsidR="00A055F7">
        <w:rPr>
          <w:rFonts w:asciiTheme="majorHAnsi" w:hAnsiTheme="majorHAnsi"/>
        </w:rPr>
        <w:t xml:space="preserve">, </w:t>
      </w:r>
      <w:r w:rsidRPr="009F177A">
        <w:rPr>
          <w:rFonts w:asciiTheme="majorHAnsi" w:hAnsiTheme="majorHAnsi"/>
        </w:rPr>
        <w:t>there is no national definition of ‘</w:t>
      </w:r>
      <w:r w:rsidRPr="00C33DF8">
        <w:rPr>
          <w:rFonts w:asciiTheme="majorHAnsi" w:hAnsiTheme="majorHAnsi"/>
          <w:i/>
          <w:iCs/>
        </w:rPr>
        <w:t>additional needs</w:t>
      </w:r>
      <w:r w:rsidRPr="009F177A">
        <w:rPr>
          <w:rFonts w:asciiTheme="majorHAnsi" w:hAnsiTheme="majorHAnsi"/>
        </w:rPr>
        <w:t>.’</w:t>
      </w:r>
      <w:r w:rsidR="002B3A96">
        <w:rPr>
          <w:rFonts w:asciiTheme="majorHAnsi" w:hAnsiTheme="majorHAnsi"/>
        </w:rPr>
        <w:t>)</w:t>
      </w:r>
      <w:r w:rsidRPr="009F177A">
        <w:rPr>
          <w:rFonts w:asciiTheme="majorHAnsi" w:hAnsiTheme="majorHAnsi"/>
        </w:rPr>
        <w:t xml:space="preserve"> This term is used within the policy to describe children who may need or require specific considerations or adaptations</w:t>
      </w:r>
      <w:r w:rsidR="002B3A96">
        <w:rPr>
          <w:rFonts w:asciiTheme="majorHAnsi" w:hAnsiTheme="majorHAnsi"/>
        </w:rPr>
        <w:t>, extra support</w:t>
      </w:r>
      <w:r w:rsidRPr="009F177A">
        <w:rPr>
          <w:rFonts w:asciiTheme="majorHAnsi" w:hAnsiTheme="majorHAnsi"/>
        </w:rPr>
        <w:t xml:space="preserve"> to participate fully in our </w:t>
      </w:r>
      <w:r w:rsidR="00AD253E">
        <w:rPr>
          <w:rFonts w:asciiTheme="majorHAnsi" w:hAnsiTheme="majorHAnsi"/>
        </w:rPr>
        <w:t xml:space="preserve">OSHC </w:t>
      </w:r>
      <w:r w:rsidRPr="009F177A">
        <w:rPr>
          <w:rFonts w:asciiTheme="majorHAnsi" w:hAnsiTheme="majorHAnsi"/>
        </w:rPr>
        <w:t>service.</w:t>
      </w:r>
    </w:p>
    <w:p w14:paraId="70FAFB26" w14:textId="77777777" w:rsidR="00F129F0" w:rsidRPr="009F177A" w:rsidRDefault="00F129F0" w:rsidP="00F129F0">
      <w:pPr>
        <w:spacing w:after="0" w:line="360" w:lineRule="auto"/>
        <w:rPr>
          <w:rFonts w:asciiTheme="majorHAnsi" w:hAnsiTheme="majorHAnsi"/>
        </w:rPr>
      </w:pPr>
    </w:p>
    <w:p w14:paraId="6781E2CE" w14:textId="77777777" w:rsidR="00F129F0" w:rsidRPr="009F177A" w:rsidRDefault="00F129F0" w:rsidP="00F129F0">
      <w:pPr>
        <w:spacing w:after="0" w:line="360" w:lineRule="auto"/>
        <w:rPr>
          <w:rFonts w:asciiTheme="majorHAnsi" w:hAnsiTheme="majorHAnsi"/>
        </w:rPr>
      </w:pPr>
      <w:r w:rsidRPr="009F177A">
        <w:rPr>
          <w:rFonts w:asciiTheme="majorHAnsi" w:hAnsiTheme="majorHAnsi"/>
        </w:rPr>
        <w:t>Additional needs may include children who:</w:t>
      </w:r>
    </w:p>
    <w:p w14:paraId="7CE6D85E" w14:textId="7B9A98FB" w:rsidR="00F129F0" w:rsidRPr="009F177A" w:rsidRDefault="00F129F0" w:rsidP="00F129F0">
      <w:pPr>
        <w:pStyle w:val="ListParagraph"/>
        <w:numPr>
          <w:ilvl w:val="0"/>
          <w:numId w:val="27"/>
        </w:numPr>
        <w:spacing w:after="200" w:line="360" w:lineRule="auto"/>
        <w:rPr>
          <w:rFonts w:ascii="Calibri Light" w:hAnsi="Calibri Light"/>
        </w:rPr>
      </w:pPr>
      <w:r w:rsidRPr="009F177A">
        <w:rPr>
          <w:rFonts w:asciiTheme="majorHAnsi" w:hAnsiTheme="majorHAnsi"/>
        </w:rPr>
        <w:t xml:space="preserve">have </w:t>
      </w:r>
      <w:proofErr w:type="gramStart"/>
      <w:r w:rsidRPr="009F177A">
        <w:rPr>
          <w:rFonts w:asciiTheme="majorHAnsi" w:hAnsiTheme="majorHAnsi"/>
        </w:rPr>
        <w:t xml:space="preserve">a </w:t>
      </w:r>
      <w:r w:rsidR="002B3A96">
        <w:rPr>
          <w:rFonts w:asciiTheme="majorHAnsi" w:hAnsiTheme="majorHAnsi"/>
          <w:strike/>
        </w:rPr>
        <w:t xml:space="preserve"> </w:t>
      </w:r>
      <w:r w:rsidR="002B3A96">
        <w:rPr>
          <w:rFonts w:asciiTheme="majorHAnsi" w:hAnsiTheme="majorHAnsi"/>
        </w:rPr>
        <w:t>diagnosed</w:t>
      </w:r>
      <w:proofErr w:type="gramEnd"/>
      <w:r w:rsidRPr="009F177A">
        <w:rPr>
          <w:rFonts w:asciiTheme="majorHAnsi" w:hAnsiTheme="majorHAnsi"/>
        </w:rPr>
        <w:t xml:space="preserve"> disability or developmental delay-</w:t>
      </w:r>
      <w:r w:rsidRPr="009F177A">
        <w:rPr>
          <w:rFonts w:ascii="Calibri Light" w:hAnsi="Calibri Light"/>
        </w:rPr>
        <w:t xml:space="preserve"> physical, sensory, intellectual, or autism spectrum disorder </w:t>
      </w:r>
    </w:p>
    <w:p w14:paraId="3F077EB1" w14:textId="77777777" w:rsidR="00F129F0" w:rsidRPr="009F177A" w:rsidRDefault="00F129F0" w:rsidP="00F129F0">
      <w:pPr>
        <w:pStyle w:val="ListParagraph"/>
        <w:numPr>
          <w:ilvl w:val="0"/>
          <w:numId w:val="27"/>
        </w:numPr>
        <w:spacing w:after="0" w:line="360" w:lineRule="auto"/>
        <w:rPr>
          <w:rFonts w:asciiTheme="majorHAnsi" w:hAnsiTheme="majorHAnsi"/>
        </w:rPr>
      </w:pPr>
      <w:r w:rsidRPr="009F177A">
        <w:rPr>
          <w:rFonts w:asciiTheme="majorHAnsi" w:hAnsiTheme="majorHAnsi"/>
        </w:rPr>
        <w:t>are presenting with challenging behaviours</w:t>
      </w:r>
      <w:r w:rsidRPr="009F177A">
        <w:rPr>
          <w:rFonts w:ascii="Calibri Light" w:hAnsi="Calibri Light"/>
        </w:rPr>
        <w:t xml:space="preserve"> and/or behavioural or psychological disorders</w:t>
      </w:r>
    </w:p>
    <w:p w14:paraId="1D941F8C" w14:textId="77777777" w:rsidR="00F129F0" w:rsidRPr="009F177A" w:rsidRDefault="00F129F0" w:rsidP="00F129F0">
      <w:pPr>
        <w:pStyle w:val="ListParagraph"/>
        <w:numPr>
          <w:ilvl w:val="0"/>
          <w:numId w:val="27"/>
        </w:numPr>
        <w:spacing w:after="0" w:line="360" w:lineRule="auto"/>
        <w:rPr>
          <w:rFonts w:asciiTheme="majorHAnsi" w:hAnsiTheme="majorHAnsi"/>
        </w:rPr>
      </w:pPr>
      <w:r w:rsidRPr="009F177A">
        <w:rPr>
          <w:rFonts w:asciiTheme="majorHAnsi" w:hAnsiTheme="majorHAnsi"/>
        </w:rPr>
        <w:t>have a serious medical or health condition</w:t>
      </w:r>
    </w:p>
    <w:p w14:paraId="568B1021" w14:textId="0D058F43" w:rsidR="00F129F0" w:rsidRDefault="00F129F0" w:rsidP="00F129F0">
      <w:pPr>
        <w:pStyle w:val="ListParagraph"/>
        <w:numPr>
          <w:ilvl w:val="0"/>
          <w:numId w:val="27"/>
        </w:numPr>
        <w:spacing w:after="0" w:line="360" w:lineRule="auto"/>
        <w:rPr>
          <w:rFonts w:asciiTheme="majorHAnsi" w:hAnsiTheme="majorHAnsi"/>
        </w:rPr>
      </w:pPr>
      <w:r w:rsidRPr="009F177A">
        <w:rPr>
          <w:rFonts w:asciiTheme="majorHAnsi" w:hAnsiTheme="majorHAnsi"/>
        </w:rPr>
        <w:t>are presenting with trauma-related behaviours</w:t>
      </w:r>
    </w:p>
    <w:p w14:paraId="2955B8FC" w14:textId="5EC2BC0C" w:rsidR="00A055F7" w:rsidRPr="00A055F7" w:rsidRDefault="00A055F7" w:rsidP="00A055F7">
      <w:pPr>
        <w:spacing w:after="0" w:line="360" w:lineRule="auto"/>
        <w:rPr>
          <w:rFonts w:asciiTheme="majorHAnsi" w:hAnsiTheme="majorHAnsi"/>
        </w:rPr>
      </w:pPr>
      <w:r w:rsidRPr="002B3A96">
        <w:rPr>
          <w:rFonts w:asciiTheme="majorHAnsi" w:hAnsiTheme="majorHAnsi"/>
        </w:rPr>
        <w:t>Meeting the needs and requirements of</w:t>
      </w:r>
      <w:r>
        <w:rPr>
          <w:rFonts w:asciiTheme="majorHAnsi" w:hAnsiTheme="majorHAnsi"/>
        </w:rPr>
        <w:t xml:space="preserve"> children who:</w:t>
      </w:r>
    </w:p>
    <w:p w14:paraId="2FF6ACC3" w14:textId="6A4B7FC6" w:rsidR="00F129F0" w:rsidRPr="000C0352" w:rsidRDefault="00F129F0" w:rsidP="00F129F0">
      <w:pPr>
        <w:pStyle w:val="ListParagraph"/>
        <w:numPr>
          <w:ilvl w:val="0"/>
          <w:numId w:val="27"/>
        </w:numPr>
        <w:spacing w:after="0" w:line="360" w:lineRule="auto"/>
        <w:rPr>
          <w:rFonts w:asciiTheme="majorHAnsi" w:hAnsiTheme="majorHAnsi"/>
        </w:rPr>
      </w:pPr>
      <w:r w:rsidRPr="000C0352">
        <w:rPr>
          <w:rFonts w:ascii="Calibri Light" w:hAnsi="Calibri Light"/>
        </w:rPr>
        <w:t>are Aboriginal or Torres Strait Islander</w:t>
      </w:r>
      <w:r w:rsidR="00A055F7">
        <w:rPr>
          <w:rFonts w:ascii="Calibri Light" w:hAnsi="Calibri Light"/>
        </w:rPr>
        <w:t>s</w:t>
      </w:r>
    </w:p>
    <w:p w14:paraId="254E8876" w14:textId="6D71B847" w:rsidR="00F129F0" w:rsidRPr="000C0352" w:rsidRDefault="00F129F0" w:rsidP="00F129F0">
      <w:pPr>
        <w:pStyle w:val="ListParagraph"/>
        <w:numPr>
          <w:ilvl w:val="0"/>
          <w:numId w:val="27"/>
        </w:numPr>
        <w:spacing w:after="0" w:line="360" w:lineRule="auto"/>
        <w:rPr>
          <w:rFonts w:asciiTheme="majorHAnsi" w:hAnsiTheme="majorHAnsi"/>
        </w:rPr>
      </w:pPr>
      <w:r w:rsidRPr="000C0352">
        <w:rPr>
          <w:rFonts w:ascii="Calibri Light" w:hAnsi="Calibri Light"/>
        </w:rPr>
        <w:t xml:space="preserve">are recent arrivals in Australia </w:t>
      </w:r>
    </w:p>
    <w:p w14:paraId="39C65441" w14:textId="0AB5A25F" w:rsidR="00A055F7" w:rsidRPr="002B3A96" w:rsidRDefault="00A055F7" w:rsidP="00A055F7">
      <w:pPr>
        <w:pStyle w:val="ListParagraph"/>
        <w:numPr>
          <w:ilvl w:val="0"/>
          <w:numId w:val="27"/>
        </w:numPr>
        <w:spacing w:after="0" w:line="360" w:lineRule="auto"/>
        <w:rPr>
          <w:rFonts w:asciiTheme="majorHAnsi" w:hAnsiTheme="majorHAnsi"/>
        </w:rPr>
      </w:pPr>
      <w:r w:rsidRPr="002B3A96">
        <w:rPr>
          <w:rFonts w:ascii="Calibri Light" w:hAnsi="Calibri Light"/>
        </w:rPr>
        <w:t>are from refugee or humanitarian backgrounds</w:t>
      </w:r>
    </w:p>
    <w:p w14:paraId="6F36A929" w14:textId="41E0DE59" w:rsidR="00A055F7" w:rsidRPr="00A055F7" w:rsidRDefault="00A055F7" w:rsidP="00A055F7">
      <w:pPr>
        <w:pStyle w:val="ListParagraph"/>
        <w:numPr>
          <w:ilvl w:val="0"/>
          <w:numId w:val="27"/>
        </w:numPr>
        <w:spacing w:after="0" w:line="360" w:lineRule="auto"/>
        <w:rPr>
          <w:rFonts w:asciiTheme="majorHAnsi" w:hAnsiTheme="majorHAnsi"/>
        </w:rPr>
      </w:pPr>
      <w:r w:rsidRPr="002B3A96">
        <w:rPr>
          <w:rFonts w:ascii="Calibri Light" w:hAnsi="Calibri Light"/>
        </w:rPr>
        <w:t xml:space="preserve">come from </w:t>
      </w:r>
      <w:r w:rsidR="00F129F0" w:rsidRPr="000C0352">
        <w:rPr>
          <w:rFonts w:ascii="Calibri Light" w:hAnsi="Calibri Light"/>
        </w:rPr>
        <w:t xml:space="preserve">culturally and linguistically diverse background </w:t>
      </w:r>
    </w:p>
    <w:p w14:paraId="38D6B491" w14:textId="344FA9ED" w:rsidR="00F129F0" w:rsidRPr="000C0352" w:rsidRDefault="00F129F0" w:rsidP="00F129F0">
      <w:pPr>
        <w:pStyle w:val="ListParagraph"/>
        <w:numPr>
          <w:ilvl w:val="0"/>
          <w:numId w:val="27"/>
        </w:numPr>
        <w:spacing w:after="0" w:line="360" w:lineRule="auto"/>
        <w:rPr>
          <w:rFonts w:asciiTheme="majorHAnsi" w:hAnsiTheme="majorHAnsi"/>
        </w:rPr>
      </w:pPr>
      <w:r w:rsidRPr="000C0352">
        <w:rPr>
          <w:rFonts w:ascii="Calibri Light" w:hAnsi="Calibri Light"/>
        </w:rPr>
        <w:t xml:space="preserve">live in isolated geographic locations </w:t>
      </w:r>
    </w:p>
    <w:p w14:paraId="1FD9F42C" w14:textId="77777777" w:rsidR="00F129F0" w:rsidRPr="000C0352" w:rsidRDefault="00F129F0" w:rsidP="00F129F0">
      <w:pPr>
        <w:pStyle w:val="ListParagraph"/>
        <w:numPr>
          <w:ilvl w:val="0"/>
          <w:numId w:val="27"/>
        </w:numPr>
        <w:spacing w:after="0" w:line="360" w:lineRule="auto"/>
        <w:rPr>
          <w:rFonts w:asciiTheme="majorHAnsi" w:hAnsiTheme="majorHAnsi"/>
        </w:rPr>
      </w:pPr>
      <w:r w:rsidRPr="000C0352">
        <w:rPr>
          <w:rFonts w:ascii="Calibri Light" w:hAnsi="Calibri Light"/>
        </w:rPr>
        <w:t xml:space="preserve">are experiencing difficult family circumstances or stress </w:t>
      </w:r>
    </w:p>
    <w:p w14:paraId="0778F921" w14:textId="77777777" w:rsidR="00F129F0" w:rsidRPr="000C0352" w:rsidRDefault="00F129F0" w:rsidP="00F129F0">
      <w:pPr>
        <w:pStyle w:val="ListParagraph"/>
        <w:numPr>
          <w:ilvl w:val="0"/>
          <w:numId w:val="27"/>
        </w:numPr>
        <w:spacing w:after="0" w:line="360" w:lineRule="auto"/>
        <w:rPr>
          <w:rFonts w:asciiTheme="majorHAnsi" w:hAnsiTheme="majorHAnsi"/>
        </w:rPr>
      </w:pPr>
      <w:r w:rsidRPr="000C0352">
        <w:rPr>
          <w:rFonts w:ascii="Calibri Light" w:hAnsi="Calibri Light"/>
        </w:rPr>
        <w:t xml:space="preserve">are at risk of abuse or neglect </w:t>
      </w:r>
    </w:p>
    <w:p w14:paraId="46FA22DB" w14:textId="77777777" w:rsidR="00F129F0" w:rsidRPr="000C0352" w:rsidRDefault="00F129F0" w:rsidP="00F129F0">
      <w:pPr>
        <w:pStyle w:val="ListParagraph"/>
        <w:numPr>
          <w:ilvl w:val="0"/>
          <w:numId w:val="27"/>
        </w:numPr>
        <w:spacing w:after="0" w:line="360" w:lineRule="auto"/>
        <w:rPr>
          <w:rFonts w:asciiTheme="majorHAnsi" w:hAnsiTheme="majorHAnsi"/>
        </w:rPr>
      </w:pPr>
      <w:r w:rsidRPr="000C0352">
        <w:rPr>
          <w:rFonts w:ascii="Calibri Light" w:hAnsi="Calibri Light"/>
        </w:rPr>
        <w:t xml:space="preserve">are experiencing language and communication difficulties </w:t>
      </w:r>
    </w:p>
    <w:p w14:paraId="05180A6C" w14:textId="77777777" w:rsidR="00F129F0" w:rsidRPr="000C0352" w:rsidRDefault="00F129F0" w:rsidP="00F129F0">
      <w:pPr>
        <w:pStyle w:val="ListParagraph"/>
        <w:numPr>
          <w:ilvl w:val="0"/>
          <w:numId w:val="27"/>
        </w:numPr>
        <w:spacing w:after="0" w:line="360" w:lineRule="auto"/>
        <w:rPr>
          <w:rFonts w:asciiTheme="majorHAnsi" w:hAnsiTheme="majorHAnsi"/>
        </w:rPr>
      </w:pPr>
      <w:r w:rsidRPr="000C0352">
        <w:rPr>
          <w:rFonts w:ascii="Calibri Light" w:hAnsi="Calibri Light"/>
        </w:rPr>
        <w:t xml:space="preserve">have learning difficulties </w:t>
      </w:r>
    </w:p>
    <w:p w14:paraId="06548311" w14:textId="77777777" w:rsidR="00F129F0" w:rsidRPr="000C0352" w:rsidRDefault="00F129F0" w:rsidP="00F129F0">
      <w:pPr>
        <w:pStyle w:val="ListParagraph"/>
        <w:numPr>
          <w:ilvl w:val="0"/>
          <w:numId w:val="27"/>
        </w:numPr>
        <w:spacing w:after="0" w:line="360" w:lineRule="auto"/>
        <w:rPr>
          <w:rFonts w:asciiTheme="majorHAnsi" w:hAnsiTheme="majorHAnsi"/>
        </w:rPr>
      </w:pPr>
      <w:r w:rsidRPr="000C0352">
        <w:rPr>
          <w:rFonts w:ascii="Calibri Light" w:hAnsi="Calibri Light"/>
        </w:rPr>
        <w:lastRenderedPageBreak/>
        <w:t xml:space="preserve">are gifted or have special talents </w:t>
      </w:r>
    </w:p>
    <w:p w14:paraId="7334CEA2" w14:textId="77777777" w:rsidR="00F129F0" w:rsidRPr="000C0352" w:rsidRDefault="00F129F0" w:rsidP="00F129F0">
      <w:pPr>
        <w:pStyle w:val="ListParagraph"/>
        <w:numPr>
          <w:ilvl w:val="0"/>
          <w:numId w:val="27"/>
        </w:numPr>
        <w:spacing w:after="0" w:line="360" w:lineRule="auto"/>
        <w:rPr>
          <w:rFonts w:asciiTheme="majorHAnsi" w:hAnsiTheme="majorHAnsi"/>
        </w:rPr>
      </w:pPr>
      <w:r w:rsidRPr="000C0352">
        <w:rPr>
          <w:rFonts w:ascii="Calibri Light" w:hAnsi="Calibri Light"/>
        </w:rPr>
        <w:t xml:space="preserve">have other extra support needs. </w:t>
      </w:r>
    </w:p>
    <w:p w14:paraId="778A0087" w14:textId="77777777" w:rsidR="00A055F7" w:rsidRDefault="00A055F7" w:rsidP="00A055F7">
      <w:pPr>
        <w:spacing w:after="0" w:line="360" w:lineRule="auto"/>
        <w:rPr>
          <w:rFonts w:cstheme="minorHAnsi"/>
          <w:highlight w:val="yellow"/>
        </w:rPr>
      </w:pPr>
    </w:p>
    <w:p w14:paraId="78FBFA23" w14:textId="4191201E" w:rsidR="00A055F7" w:rsidRPr="002B3A96" w:rsidRDefault="00A055F7" w:rsidP="00A055F7">
      <w:pPr>
        <w:spacing w:after="0" w:line="360" w:lineRule="auto"/>
        <w:rPr>
          <w:rFonts w:cstheme="minorHAnsi"/>
        </w:rPr>
      </w:pPr>
      <w:r w:rsidRPr="002B3A96">
        <w:rPr>
          <w:rFonts w:cstheme="minorHAnsi"/>
        </w:rPr>
        <w:t>WHAT IS A DISABILITY</w:t>
      </w:r>
    </w:p>
    <w:p w14:paraId="75B7FD0F" w14:textId="77777777" w:rsidR="00A055F7" w:rsidRPr="002B3A96" w:rsidRDefault="00A055F7" w:rsidP="00A055F7">
      <w:pPr>
        <w:spacing w:after="0" w:line="360" w:lineRule="auto"/>
        <w:rPr>
          <w:rFonts w:ascii="Calibri Light" w:hAnsi="Calibri Light" w:cs="Calibri Light"/>
        </w:rPr>
      </w:pPr>
      <w:r w:rsidRPr="002B3A96">
        <w:rPr>
          <w:rFonts w:ascii="Calibri Light" w:hAnsi="Calibri Light" w:cs="Calibri Light"/>
        </w:rPr>
        <w:t>Disability is defined broadly in the Disability Discrimination Act (DDA) and does not rely on formal diagnosis of disability. Disability can be visible or non-visible. Disability in relation to the DDA includes:</w:t>
      </w:r>
    </w:p>
    <w:p w14:paraId="2E741B77" w14:textId="77777777" w:rsidR="00A055F7" w:rsidRPr="002B3A96" w:rsidRDefault="00A055F7" w:rsidP="00A055F7">
      <w:pPr>
        <w:spacing w:after="0" w:line="360" w:lineRule="auto"/>
        <w:rPr>
          <w:rFonts w:ascii="Calibri Light" w:hAnsi="Calibri Light" w:cs="Calibri Light"/>
        </w:rPr>
      </w:pPr>
      <w:r w:rsidRPr="002B3A96">
        <w:rPr>
          <w:rFonts w:ascii="Calibri Light" w:hAnsi="Calibri Light" w:cs="Calibri Light"/>
        </w:rPr>
        <w:t xml:space="preserve">Physical; intellectual; psychiatric; sensory; neurological and learning disabilities as well as physical disfigurement. </w:t>
      </w:r>
    </w:p>
    <w:p w14:paraId="374E772D" w14:textId="77777777" w:rsidR="00A055F7" w:rsidRPr="002B3A96" w:rsidRDefault="00A055F7" w:rsidP="00A055F7">
      <w:pPr>
        <w:spacing w:after="0" w:line="360" w:lineRule="auto"/>
        <w:rPr>
          <w:rFonts w:cstheme="minorHAnsi"/>
        </w:rPr>
      </w:pPr>
    </w:p>
    <w:p w14:paraId="583ED61C" w14:textId="77777777" w:rsidR="00A055F7" w:rsidRPr="002B3A96" w:rsidRDefault="00A055F7" w:rsidP="00A055F7">
      <w:pPr>
        <w:spacing w:after="0" w:line="360" w:lineRule="auto"/>
        <w:rPr>
          <w:rFonts w:cstheme="minorHAnsi"/>
        </w:rPr>
      </w:pPr>
      <w:r w:rsidRPr="002B3A96">
        <w:rPr>
          <w:rFonts w:cstheme="minorHAnsi"/>
        </w:rPr>
        <w:t xml:space="preserve">REASONABLE ADJUSTMENTS </w:t>
      </w:r>
    </w:p>
    <w:p w14:paraId="1866D90C" w14:textId="49B42A70" w:rsidR="009F177A" w:rsidRPr="002B3A96" w:rsidRDefault="00A055F7" w:rsidP="00A055F7">
      <w:pPr>
        <w:spacing w:after="0" w:line="360" w:lineRule="auto"/>
        <w:rPr>
          <w:rFonts w:ascii="Calibri Light" w:hAnsi="Calibri Light" w:cs="Calibri Light"/>
          <w:sz w:val="20"/>
          <w:szCs w:val="20"/>
        </w:rPr>
      </w:pPr>
      <w:r w:rsidRPr="002B3A96">
        <w:rPr>
          <w:rFonts w:ascii="Calibri Light" w:hAnsi="Calibri Light" w:cs="Calibri Light"/>
        </w:rPr>
        <w:t xml:space="preserve">Changes to a policy, practice, procedure, program or environment that enables a person with disability to access and participate in the service on the same basis as others. </w:t>
      </w:r>
      <w:r w:rsidRPr="002B3A96">
        <w:rPr>
          <w:rFonts w:ascii="Calibri Light" w:hAnsi="Calibri Light" w:cs="Calibri Light"/>
          <w:sz w:val="20"/>
          <w:szCs w:val="20"/>
        </w:rPr>
        <w:t>[ACECQA: The Disability Discrimination Act 2022].</w:t>
      </w:r>
    </w:p>
    <w:p w14:paraId="61F31FF9" w14:textId="77777777" w:rsidR="00207090" w:rsidRDefault="00207090" w:rsidP="00A055F7">
      <w:pPr>
        <w:spacing w:after="0" w:line="360" w:lineRule="auto"/>
        <w:rPr>
          <w:rFonts w:ascii="Calibri Light" w:hAnsi="Calibri Light"/>
        </w:rPr>
      </w:pPr>
    </w:p>
    <w:p w14:paraId="196E6543" w14:textId="51270B8E" w:rsidR="0036669C" w:rsidRPr="00F129F0" w:rsidRDefault="00F129F0" w:rsidP="00A055F7">
      <w:pPr>
        <w:spacing w:after="0" w:line="360" w:lineRule="auto"/>
        <w:rPr>
          <w:rFonts w:asciiTheme="majorHAnsi" w:hAnsiTheme="majorHAnsi" w:cs="Helvetica"/>
          <w:szCs w:val="20"/>
          <w:shd w:val="clear" w:color="auto" w:fill="FFFFFF"/>
        </w:rPr>
      </w:pPr>
      <w:r w:rsidRPr="00A935BF">
        <w:rPr>
          <w:rFonts w:ascii="Calibri Light" w:hAnsi="Calibri Light"/>
        </w:rPr>
        <w:t xml:space="preserve">We understand that additional needs may be temporary or permanent </w:t>
      </w:r>
      <w:r>
        <w:rPr>
          <w:rFonts w:ascii="Calibri Light" w:hAnsi="Calibri Light"/>
        </w:rPr>
        <w:t>with</w:t>
      </w:r>
      <w:r w:rsidRPr="00A935BF">
        <w:rPr>
          <w:rFonts w:ascii="Calibri Light" w:hAnsi="Calibri Light"/>
        </w:rPr>
        <w:t xml:space="preserve"> diverse origins, which require different responses.  </w:t>
      </w:r>
      <w:r w:rsidRPr="009F177A">
        <w:rPr>
          <w:rFonts w:asciiTheme="majorHAnsi" w:hAnsiTheme="majorHAnsi" w:cs="Helvetica"/>
          <w:szCs w:val="20"/>
          <w:shd w:val="clear" w:color="auto" w:fill="FFFFFF"/>
        </w:rPr>
        <w:t>Supporting children with additional needs enables them to have equitable access to resources and participation. This can lead to stronger skills in literacy and numeracy, social and emotional development and understanding of diversity. Strategies for supporting children with additional needs can differ significantly, because every child is unique.</w:t>
      </w:r>
      <w:r w:rsidRPr="00A935BF">
        <w:rPr>
          <w:rFonts w:asciiTheme="majorHAnsi" w:hAnsiTheme="majorHAnsi" w:cs="Helvetica"/>
          <w:szCs w:val="20"/>
          <w:shd w:val="clear" w:color="auto" w:fill="FFFFFF"/>
        </w:rPr>
        <w:t xml:space="preserve"> </w:t>
      </w:r>
    </w:p>
    <w:p w14:paraId="194EADFB" w14:textId="77777777" w:rsidR="00A055F7" w:rsidRDefault="00A055F7" w:rsidP="00A055F7">
      <w:pPr>
        <w:spacing w:after="0" w:line="360" w:lineRule="auto"/>
        <w:rPr>
          <w:rFonts w:cs="Arial"/>
          <w:sz w:val="24"/>
          <w:szCs w:val="24"/>
          <w:lang w:val="en-US"/>
        </w:rPr>
      </w:pPr>
    </w:p>
    <w:p w14:paraId="42D063B7" w14:textId="4AADDC96" w:rsidR="003A6BB1" w:rsidRPr="003A6BB1" w:rsidRDefault="002825C9" w:rsidP="00A055F7">
      <w:pPr>
        <w:spacing w:after="0" w:line="360" w:lineRule="auto"/>
        <w:rPr>
          <w:b/>
          <w:color w:val="008000"/>
          <w:lang w:val="en-US"/>
        </w:rPr>
      </w:pPr>
      <w:r>
        <w:rPr>
          <w:rFonts w:cs="Arial"/>
          <w:sz w:val="24"/>
          <w:szCs w:val="24"/>
          <w:lang w:val="en-US"/>
        </w:rPr>
        <w:t>IMPLEMENTATION</w:t>
      </w:r>
      <w:r w:rsidR="0042395E" w:rsidRPr="003A6BB1">
        <w:rPr>
          <w:rFonts w:cs="Arial"/>
          <w:sz w:val="24"/>
          <w:szCs w:val="24"/>
          <w:lang w:val="en-US"/>
        </w:rPr>
        <w:br/>
      </w:r>
      <w:r w:rsidR="00A055F7" w:rsidRPr="002B3A96">
        <w:rPr>
          <w:color w:val="008000"/>
          <w:sz w:val="24"/>
          <w:szCs w:val="24"/>
          <w:lang w:val="en-US"/>
        </w:rPr>
        <w:t>THE APPROVED PROVIDER</w:t>
      </w:r>
      <w:r w:rsidR="00A055F7">
        <w:rPr>
          <w:color w:val="008000"/>
          <w:sz w:val="24"/>
          <w:szCs w:val="24"/>
          <w:lang w:val="en-US"/>
        </w:rPr>
        <w:t>/</w:t>
      </w:r>
      <w:r w:rsidR="003A6BB1" w:rsidRPr="003A6BB1">
        <w:rPr>
          <w:color w:val="008000"/>
          <w:sz w:val="24"/>
          <w:szCs w:val="24"/>
          <w:lang w:val="en-US"/>
        </w:rPr>
        <w:t>MANAGEMENT/NOMINATED SUPERVISOR WILL ENSURE:</w:t>
      </w:r>
    </w:p>
    <w:p w14:paraId="3AD08788" w14:textId="6457FE2E" w:rsidR="00A055F7" w:rsidRPr="002B3A96" w:rsidRDefault="00A055F7" w:rsidP="00A055F7">
      <w:pPr>
        <w:pStyle w:val="ListParagraph"/>
        <w:numPr>
          <w:ilvl w:val="0"/>
          <w:numId w:val="35"/>
        </w:numPr>
        <w:spacing w:after="0" w:line="360" w:lineRule="auto"/>
        <w:rPr>
          <w:rFonts w:ascii="Calibri Light" w:hAnsi="Calibri Light"/>
        </w:rPr>
      </w:pPr>
      <w:r w:rsidRPr="002B3A96">
        <w:rPr>
          <w:rFonts w:ascii="Calibri Light" w:hAnsi="Calibri Light"/>
        </w:rPr>
        <w:t xml:space="preserve">we meet our obligations under the </w:t>
      </w:r>
      <w:r w:rsidRPr="002B3A96">
        <w:rPr>
          <w:rFonts w:ascii="Calibri Light" w:hAnsi="Calibri Light"/>
          <w:i/>
          <w:iCs/>
        </w:rPr>
        <w:t>Disability Discrimination Act 1992</w:t>
      </w:r>
      <w:r w:rsidRPr="002B3A96">
        <w:rPr>
          <w:rFonts w:ascii="Calibri Light" w:hAnsi="Calibri Light"/>
        </w:rPr>
        <w:t xml:space="preserve"> (DDA)</w:t>
      </w:r>
    </w:p>
    <w:p w14:paraId="6CEC3FCD" w14:textId="77777777" w:rsidR="00A055F7" w:rsidRPr="002B3A96" w:rsidRDefault="00A055F7" w:rsidP="00A055F7">
      <w:pPr>
        <w:pStyle w:val="ListParagraph"/>
        <w:numPr>
          <w:ilvl w:val="0"/>
          <w:numId w:val="35"/>
        </w:numPr>
        <w:spacing w:after="0" w:line="360" w:lineRule="auto"/>
        <w:rPr>
          <w:rFonts w:ascii="Calibri Light" w:hAnsi="Calibri Light"/>
        </w:rPr>
      </w:pPr>
      <w:r w:rsidRPr="002B3A96">
        <w:rPr>
          <w:rFonts w:ascii="Calibri Light" w:hAnsi="Calibri Light"/>
        </w:rPr>
        <w:t>all staff understand and comply with the (DDA) including making reasonable adjustments to the program, practices and environment in collaboration with families and children</w:t>
      </w:r>
    </w:p>
    <w:p w14:paraId="54F369F8" w14:textId="0569AB41" w:rsidR="00A055F7" w:rsidRPr="002B3A96" w:rsidRDefault="00A055F7" w:rsidP="00A055F7">
      <w:pPr>
        <w:pStyle w:val="ListParagraph"/>
        <w:numPr>
          <w:ilvl w:val="0"/>
          <w:numId w:val="35"/>
        </w:numPr>
        <w:spacing w:after="0" w:line="360" w:lineRule="auto"/>
        <w:rPr>
          <w:rFonts w:ascii="Calibri Light" w:hAnsi="Calibri Light"/>
        </w:rPr>
      </w:pPr>
      <w:r w:rsidRPr="002B3A96">
        <w:rPr>
          <w:rFonts w:ascii="Calibri Light" w:hAnsi="Calibri Light"/>
        </w:rPr>
        <w:lastRenderedPageBreak/>
        <w:t>support is provided to educators to make reasonable adjustments to support children with disability access and participate in the Service</w:t>
      </w:r>
    </w:p>
    <w:p w14:paraId="6B816544" w14:textId="0AF43073" w:rsidR="00F129F0" w:rsidRPr="00A055F7" w:rsidRDefault="00F129F0" w:rsidP="009F177A">
      <w:pPr>
        <w:pStyle w:val="ListParagraph"/>
        <w:numPr>
          <w:ilvl w:val="0"/>
          <w:numId w:val="35"/>
        </w:numPr>
        <w:spacing w:after="0" w:line="360" w:lineRule="auto"/>
        <w:rPr>
          <w:rFonts w:ascii="Calibri Light" w:hAnsi="Calibri Light"/>
        </w:rPr>
      </w:pPr>
      <w:r w:rsidRPr="00A055F7">
        <w:rPr>
          <w:rFonts w:ascii="Calibri Light" w:hAnsi="Calibri Light"/>
        </w:rPr>
        <w:t>completed enrolment forms are used to gather information about children’s additional needs</w:t>
      </w:r>
      <w:r w:rsidR="00C33DF8" w:rsidRPr="00A055F7">
        <w:rPr>
          <w:rFonts w:ascii="Calibri Light" w:hAnsi="Calibri Light"/>
        </w:rPr>
        <w:t xml:space="preserve"> and supports that may be required</w:t>
      </w:r>
    </w:p>
    <w:p w14:paraId="5E16CFD9" w14:textId="77777777" w:rsidR="00F129F0" w:rsidRPr="009F177A" w:rsidRDefault="00F129F0" w:rsidP="009F177A">
      <w:pPr>
        <w:pStyle w:val="ListParagraph"/>
        <w:numPr>
          <w:ilvl w:val="0"/>
          <w:numId w:val="35"/>
        </w:numPr>
        <w:spacing w:after="0" w:line="360" w:lineRule="auto"/>
        <w:rPr>
          <w:rFonts w:ascii="Calibri Light" w:hAnsi="Calibri Light"/>
        </w:rPr>
      </w:pPr>
      <w:r w:rsidRPr="009F177A">
        <w:rPr>
          <w:rFonts w:ascii="Calibri Light" w:hAnsi="Calibri Light"/>
        </w:rPr>
        <w:t>equitable access is provided to support children with additional needs</w:t>
      </w:r>
    </w:p>
    <w:p w14:paraId="2C309246" w14:textId="666159E7" w:rsidR="00F129F0" w:rsidRPr="009F177A" w:rsidRDefault="00F129F0" w:rsidP="009F177A">
      <w:pPr>
        <w:pStyle w:val="ListParagraph"/>
        <w:numPr>
          <w:ilvl w:val="0"/>
          <w:numId w:val="35"/>
        </w:numPr>
        <w:spacing w:after="0" w:line="360" w:lineRule="auto"/>
        <w:rPr>
          <w:rFonts w:ascii="Calibri Light" w:hAnsi="Calibri Light"/>
        </w:rPr>
      </w:pPr>
      <w:r w:rsidRPr="009F177A">
        <w:rPr>
          <w:rFonts w:ascii="Calibri Light" w:hAnsi="Calibri Light"/>
        </w:rPr>
        <w:t>communication with families is consistent and supportive</w:t>
      </w:r>
    </w:p>
    <w:p w14:paraId="3FC2CE2E" w14:textId="23603471" w:rsidR="00EE5D74" w:rsidRPr="009F177A" w:rsidRDefault="00EE5D74" w:rsidP="009F177A">
      <w:pPr>
        <w:pStyle w:val="ListParagraph"/>
        <w:numPr>
          <w:ilvl w:val="0"/>
          <w:numId w:val="35"/>
        </w:numPr>
        <w:spacing w:after="0" w:line="360" w:lineRule="auto"/>
        <w:rPr>
          <w:rFonts w:ascii="Calibri Light" w:hAnsi="Calibri Light"/>
        </w:rPr>
      </w:pPr>
      <w:r w:rsidRPr="009F177A">
        <w:rPr>
          <w:rFonts w:ascii="Calibri Light" w:hAnsi="Calibri Light"/>
        </w:rPr>
        <w:t>develop effective relationships with school leaders and the OSHC service to support the child</w:t>
      </w:r>
    </w:p>
    <w:p w14:paraId="5E68441F" w14:textId="51D5AA8F" w:rsidR="00F129F0" w:rsidRDefault="00F129F0" w:rsidP="009F177A">
      <w:pPr>
        <w:pStyle w:val="ListParagraph"/>
        <w:numPr>
          <w:ilvl w:val="0"/>
          <w:numId w:val="35"/>
        </w:numPr>
        <w:spacing w:after="0" w:line="360" w:lineRule="auto"/>
        <w:rPr>
          <w:rFonts w:ascii="Calibri Light" w:hAnsi="Calibri Light"/>
        </w:rPr>
      </w:pPr>
      <w:r w:rsidRPr="009F177A">
        <w:rPr>
          <w:rFonts w:ascii="Calibri Light" w:hAnsi="Calibri Light"/>
        </w:rPr>
        <w:t>they have a thorough understanding of the NDIS plan for each child (if applicable) and assist to help achieve goals and build skills and independence</w:t>
      </w:r>
    </w:p>
    <w:p w14:paraId="60B58FD7" w14:textId="71A197A2" w:rsidR="009F177A" w:rsidRPr="00C33DF8" w:rsidRDefault="009F177A" w:rsidP="009F177A">
      <w:pPr>
        <w:pStyle w:val="ListParagraph"/>
        <w:numPr>
          <w:ilvl w:val="0"/>
          <w:numId w:val="35"/>
        </w:numPr>
        <w:spacing w:after="0" w:line="360" w:lineRule="auto"/>
        <w:rPr>
          <w:rFonts w:ascii="Calibri Light" w:hAnsi="Calibri Light"/>
        </w:rPr>
      </w:pPr>
      <w:r w:rsidRPr="00C33DF8">
        <w:rPr>
          <w:rFonts w:ascii="Calibri Light" w:hAnsi="Calibri Light"/>
        </w:rPr>
        <w:t xml:space="preserve">they contact their local Inclusion Agency to access information and support about the Inclusion Support Program (see: </w:t>
      </w:r>
      <w:hyperlink r:id="rId12" w:history="1">
        <w:r w:rsidR="00A055F7" w:rsidRPr="002B3A96">
          <w:rPr>
            <w:rStyle w:val="Hyperlink"/>
            <w:rFonts w:ascii="Calibri Light" w:hAnsi="Calibri Light"/>
          </w:rPr>
          <w:t>Inclusion Development Fund Manager</w:t>
        </w:r>
      </w:hyperlink>
      <w:r w:rsidR="00A055F7" w:rsidRPr="002B3A96">
        <w:rPr>
          <w:rStyle w:val="Hyperlink"/>
          <w:rFonts w:ascii="Calibri Light" w:hAnsi="Calibri Light"/>
        </w:rPr>
        <w:t xml:space="preserve"> </w:t>
      </w:r>
      <w:r w:rsidR="00A055F7" w:rsidRPr="002B3A96">
        <w:rPr>
          <w:rStyle w:val="Hyperlink"/>
          <w:rFonts w:ascii="Calibri Light" w:hAnsi="Calibri Light"/>
          <w:u w:val="none"/>
        </w:rPr>
        <w:t>(IDFM)</w:t>
      </w:r>
      <w:r w:rsidR="00A055F7">
        <w:rPr>
          <w:rStyle w:val="Hyperlink"/>
          <w:rFonts w:ascii="Calibri Light" w:hAnsi="Calibri Light"/>
        </w:rPr>
        <w:t xml:space="preserve"> </w:t>
      </w:r>
    </w:p>
    <w:p w14:paraId="305C1535" w14:textId="5622AA4A" w:rsidR="009F177A" w:rsidRPr="00C33DF8" w:rsidRDefault="00FB34AA" w:rsidP="009F177A">
      <w:pPr>
        <w:pStyle w:val="ListParagraph"/>
        <w:numPr>
          <w:ilvl w:val="0"/>
          <w:numId w:val="35"/>
        </w:numPr>
        <w:spacing w:after="0" w:line="360" w:lineRule="auto"/>
        <w:rPr>
          <w:rFonts w:ascii="Calibri Light" w:hAnsi="Calibri Light"/>
        </w:rPr>
      </w:pPr>
      <w:r>
        <w:rPr>
          <w:rFonts w:ascii="Calibri Light" w:hAnsi="Calibri Light"/>
        </w:rPr>
        <w:t>We</w:t>
      </w:r>
      <w:r w:rsidR="009F177A" w:rsidRPr="00C33DF8">
        <w:rPr>
          <w:rFonts w:ascii="Calibri Light" w:hAnsi="Calibri Light"/>
        </w:rPr>
        <w:t xml:space="preserve"> develop a </w:t>
      </w:r>
      <w:r w:rsidR="009F177A" w:rsidRPr="00C33DF8">
        <w:rPr>
          <w:rFonts w:ascii="Calibri Light" w:hAnsi="Calibri Light"/>
          <w:i/>
          <w:iCs/>
        </w:rPr>
        <w:t xml:space="preserve">Strategic </w:t>
      </w:r>
      <w:r w:rsidR="009F177A" w:rsidRPr="00A055F7">
        <w:rPr>
          <w:rFonts w:ascii="Calibri Light" w:hAnsi="Calibri Light"/>
          <w:i/>
          <w:iCs/>
        </w:rPr>
        <w:t>Inclusion Plan</w:t>
      </w:r>
      <w:r w:rsidR="009F177A" w:rsidRPr="00A055F7">
        <w:rPr>
          <w:rFonts w:ascii="Calibri Light" w:hAnsi="Calibri Light"/>
        </w:rPr>
        <w:t xml:space="preserve"> </w:t>
      </w:r>
      <w:r w:rsidR="00C653F3" w:rsidRPr="00A055F7">
        <w:rPr>
          <w:rFonts w:ascii="Calibri Light" w:hAnsi="Calibri Light"/>
        </w:rPr>
        <w:t xml:space="preserve">and </w:t>
      </w:r>
      <w:r w:rsidR="00C653F3" w:rsidRPr="00A055F7">
        <w:rPr>
          <w:rFonts w:ascii="Calibri Light" w:hAnsi="Calibri Light"/>
          <w:i/>
          <w:iCs/>
        </w:rPr>
        <w:t>Individual Support Plans</w:t>
      </w:r>
      <w:r w:rsidR="00C653F3" w:rsidRPr="00A055F7">
        <w:rPr>
          <w:rFonts w:ascii="Calibri Light" w:hAnsi="Calibri Light"/>
        </w:rPr>
        <w:t xml:space="preserve"> </w:t>
      </w:r>
      <w:r w:rsidR="009F177A" w:rsidRPr="00A055F7">
        <w:rPr>
          <w:rFonts w:ascii="Calibri Light" w:hAnsi="Calibri Light"/>
        </w:rPr>
        <w:t xml:space="preserve">in collaboration with the Inclusion Agency </w:t>
      </w:r>
      <w:r w:rsidR="00C653F3" w:rsidRPr="00A055F7">
        <w:rPr>
          <w:rFonts w:ascii="Calibri Light" w:hAnsi="Calibri Light"/>
        </w:rPr>
        <w:t xml:space="preserve">(IA) </w:t>
      </w:r>
      <w:r w:rsidR="009F177A" w:rsidRPr="00A055F7">
        <w:rPr>
          <w:rFonts w:ascii="Calibri Light" w:hAnsi="Calibri Light"/>
        </w:rPr>
        <w:t>which wi</w:t>
      </w:r>
      <w:r w:rsidR="009F177A" w:rsidRPr="00C33DF8">
        <w:rPr>
          <w:rFonts w:ascii="Calibri Light" w:hAnsi="Calibri Light"/>
        </w:rPr>
        <w:t>ll identify any barriers preventing a child’s inclusion and implement strategies for improvement</w:t>
      </w:r>
    </w:p>
    <w:p w14:paraId="2B5F0E6F" w14:textId="6D44DEEC" w:rsidR="000408D6" w:rsidRPr="000408D6" w:rsidRDefault="00FB34AA" w:rsidP="000408D6">
      <w:pPr>
        <w:numPr>
          <w:ilvl w:val="0"/>
          <w:numId w:val="35"/>
        </w:numPr>
        <w:spacing w:after="0" w:line="360" w:lineRule="auto"/>
        <w:rPr>
          <w:rFonts w:ascii="Calibri Light" w:hAnsi="Calibri Light" w:cs="Calibri"/>
        </w:rPr>
      </w:pPr>
      <w:r>
        <w:rPr>
          <w:rFonts w:ascii="Calibri Light" w:hAnsi="Calibri Light"/>
        </w:rPr>
        <w:t>We will</w:t>
      </w:r>
      <w:r w:rsidR="000408D6" w:rsidRPr="009F177A">
        <w:rPr>
          <w:rFonts w:ascii="Calibri Light" w:hAnsi="Calibri Light"/>
        </w:rPr>
        <w:t xml:space="preserve"> seek assistance, training, and where possible, financial funding from inclusive support agencies to promote the development of skills in children with identified additional needs</w:t>
      </w:r>
    </w:p>
    <w:p w14:paraId="31E9B1D6" w14:textId="74D5AC05" w:rsidR="000408D6" w:rsidRPr="000408D6" w:rsidRDefault="000408D6" w:rsidP="000408D6">
      <w:pPr>
        <w:pStyle w:val="ListParagraph"/>
        <w:numPr>
          <w:ilvl w:val="0"/>
          <w:numId w:val="35"/>
        </w:numPr>
        <w:spacing w:after="0" w:line="360" w:lineRule="auto"/>
        <w:rPr>
          <w:rFonts w:ascii="Calibri Light" w:hAnsi="Calibri Light"/>
        </w:rPr>
      </w:pPr>
      <w:r>
        <w:rPr>
          <w:rFonts w:ascii="Calibri Light" w:eastAsia="Times New Roman" w:hAnsi="Calibri Light" w:cs="Arial"/>
          <w:lang w:eastAsia="en-AU"/>
        </w:rPr>
        <w:t>e</w:t>
      </w:r>
      <w:r w:rsidRPr="009F177A">
        <w:rPr>
          <w:rFonts w:ascii="Calibri Light" w:eastAsia="Times New Roman" w:hAnsi="Calibri Light" w:cs="Arial"/>
          <w:lang w:eastAsia="en-AU"/>
        </w:rPr>
        <w:t xml:space="preserve">ducators are meeting the needs of each individual child, by providing educators with targeted professional development and opportunities to network with professional agencies </w:t>
      </w:r>
    </w:p>
    <w:p w14:paraId="28A7D573" w14:textId="77777777" w:rsidR="00A055F7" w:rsidRDefault="009F177A" w:rsidP="00A055F7">
      <w:pPr>
        <w:pStyle w:val="ListParagraph"/>
        <w:numPr>
          <w:ilvl w:val="0"/>
          <w:numId w:val="35"/>
        </w:numPr>
        <w:spacing w:after="0" w:line="360" w:lineRule="auto"/>
        <w:rPr>
          <w:rFonts w:ascii="Calibri Light" w:hAnsi="Calibri Light"/>
        </w:rPr>
      </w:pPr>
      <w:r w:rsidRPr="00C33DF8">
        <w:rPr>
          <w:rFonts w:ascii="Calibri Light" w:hAnsi="Calibri Light"/>
        </w:rPr>
        <w:t>they access the Inclusion Support Portal (IS Portal) through PRODA</w:t>
      </w:r>
    </w:p>
    <w:p w14:paraId="3377EC71" w14:textId="7946B557" w:rsidR="00C653F3" w:rsidRPr="00A055F7" w:rsidRDefault="00C653F3" w:rsidP="00A055F7">
      <w:pPr>
        <w:pStyle w:val="ListParagraph"/>
        <w:numPr>
          <w:ilvl w:val="0"/>
          <w:numId w:val="35"/>
        </w:numPr>
        <w:spacing w:after="0" w:line="360" w:lineRule="auto"/>
        <w:rPr>
          <w:rFonts w:ascii="Calibri Light" w:hAnsi="Calibri Light"/>
        </w:rPr>
      </w:pPr>
      <w:r w:rsidRPr="00A055F7">
        <w:rPr>
          <w:rFonts w:ascii="Calibri Light" w:hAnsi="Calibri Light"/>
        </w:rPr>
        <w:t xml:space="preserve">parents/guardians provide written consent for information about their child to be shared with relevant IA, IDFM and the Department if accessing support under the Inclusion Support Program </w:t>
      </w:r>
    </w:p>
    <w:p w14:paraId="75839591" w14:textId="62F3CAA0" w:rsidR="00F129F0" w:rsidRPr="009F177A" w:rsidRDefault="00F129F0" w:rsidP="009F177A">
      <w:pPr>
        <w:pStyle w:val="ListParagraph"/>
        <w:numPr>
          <w:ilvl w:val="0"/>
          <w:numId w:val="35"/>
        </w:numPr>
        <w:spacing w:after="0" w:line="360" w:lineRule="auto"/>
        <w:rPr>
          <w:rFonts w:ascii="Calibri Light" w:hAnsi="Calibri Light"/>
        </w:rPr>
      </w:pPr>
      <w:r w:rsidRPr="009F177A">
        <w:rPr>
          <w:rFonts w:ascii="Calibri Light" w:eastAsia="Times New Roman" w:hAnsi="Calibri Light" w:cs="Arial"/>
          <w:lang w:eastAsia="en-AU"/>
        </w:rPr>
        <w:t xml:space="preserve">families are encouraged to meet with the </w:t>
      </w:r>
      <w:r w:rsidR="009F177A">
        <w:rPr>
          <w:rFonts w:ascii="Calibri Light" w:eastAsia="Times New Roman" w:hAnsi="Calibri Light" w:cs="Arial"/>
          <w:lang w:eastAsia="en-AU"/>
        </w:rPr>
        <w:t>e</w:t>
      </w:r>
      <w:r w:rsidRPr="009F177A">
        <w:rPr>
          <w:rFonts w:ascii="Calibri Light" w:eastAsia="Times New Roman" w:hAnsi="Calibri Light" w:cs="Arial"/>
          <w:lang w:eastAsia="en-AU"/>
        </w:rPr>
        <w:t xml:space="preserve">ducators who will be working with the child to ensure an understanding of the child’s needs, appropriate methods for communication, and to ascertain </w:t>
      </w:r>
      <w:r w:rsidR="0067275C" w:rsidRPr="009F177A">
        <w:rPr>
          <w:rFonts w:ascii="Calibri Light" w:eastAsia="Times New Roman" w:hAnsi="Calibri Light" w:cs="Arial"/>
          <w:lang w:eastAsia="en-AU"/>
        </w:rPr>
        <w:t>those suitable resources and support</w:t>
      </w:r>
      <w:r w:rsidRPr="009F177A">
        <w:rPr>
          <w:rFonts w:ascii="Calibri Light" w:eastAsia="Times New Roman" w:hAnsi="Calibri Light" w:cs="Arial"/>
          <w:lang w:eastAsia="en-AU"/>
        </w:rPr>
        <w:t xml:space="preserve"> is provided to both the family and the child</w:t>
      </w:r>
    </w:p>
    <w:p w14:paraId="540DCE51" w14:textId="65E96ACC" w:rsidR="00F129F0" w:rsidRPr="009F177A" w:rsidRDefault="00F129F0" w:rsidP="009F177A">
      <w:pPr>
        <w:pStyle w:val="ListParagraph"/>
        <w:numPr>
          <w:ilvl w:val="0"/>
          <w:numId w:val="35"/>
        </w:numPr>
        <w:spacing w:after="0" w:line="360" w:lineRule="auto"/>
        <w:rPr>
          <w:rFonts w:ascii="Calibri Light" w:hAnsi="Calibri Light"/>
        </w:rPr>
      </w:pPr>
      <w:r w:rsidRPr="009F177A">
        <w:rPr>
          <w:rFonts w:ascii="Calibri Light" w:hAnsi="Calibri Light"/>
        </w:rPr>
        <w:lastRenderedPageBreak/>
        <w:t xml:space="preserve">the </w:t>
      </w:r>
      <w:r w:rsidR="00670219" w:rsidRPr="009F177A">
        <w:rPr>
          <w:rFonts w:ascii="Calibri Light" w:hAnsi="Calibri Light"/>
        </w:rPr>
        <w:t xml:space="preserve">OSHC </w:t>
      </w:r>
      <w:r w:rsidRPr="009F177A">
        <w:rPr>
          <w:rFonts w:ascii="Calibri Light" w:hAnsi="Calibri Light"/>
        </w:rPr>
        <w:t>Service works in partnership with allied health professionals and families to verify the educational program and learning environment is inclusive for each child with additional needs, including children and families from culturally diverse backgrounds</w:t>
      </w:r>
    </w:p>
    <w:p w14:paraId="30B0CFF8" w14:textId="77777777" w:rsidR="00F129F0" w:rsidRPr="009F177A" w:rsidRDefault="00F129F0" w:rsidP="009F177A">
      <w:pPr>
        <w:pStyle w:val="ListParagraph"/>
        <w:numPr>
          <w:ilvl w:val="0"/>
          <w:numId w:val="35"/>
        </w:numPr>
        <w:spacing w:after="0" w:line="360" w:lineRule="auto"/>
        <w:rPr>
          <w:rFonts w:ascii="Calibri Light" w:hAnsi="Calibri Light"/>
        </w:rPr>
      </w:pPr>
      <w:r w:rsidRPr="009F177A">
        <w:rPr>
          <w:rFonts w:ascii="Calibri Light" w:hAnsi="Calibri Light"/>
        </w:rPr>
        <w:t>specific plans and programs provided by external resource providers and professionals for children with additional needs are shared with educators and copies filed in the child’s individual record</w:t>
      </w:r>
    </w:p>
    <w:p w14:paraId="0A272F12" w14:textId="02724D22" w:rsidR="00F129F0" w:rsidRPr="009F177A" w:rsidRDefault="00F129F0" w:rsidP="009F177A">
      <w:pPr>
        <w:pStyle w:val="ListParagraph"/>
        <w:numPr>
          <w:ilvl w:val="0"/>
          <w:numId w:val="35"/>
        </w:numPr>
        <w:spacing w:after="0" w:line="360" w:lineRule="auto"/>
        <w:rPr>
          <w:rFonts w:ascii="Calibri Light" w:hAnsi="Calibri Light"/>
        </w:rPr>
      </w:pPr>
      <w:r w:rsidRPr="009F177A">
        <w:rPr>
          <w:rFonts w:ascii="Calibri Light" w:hAnsi="Calibri Light"/>
        </w:rPr>
        <w:t>children are encouraged to feel safe and secure during their education and care at the OSHC Service by developing trusting relationships with educators, other children, and the community</w:t>
      </w:r>
    </w:p>
    <w:p w14:paraId="2E9CB302" w14:textId="77777777" w:rsidR="00F129F0" w:rsidRPr="009F177A" w:rsidRDefault="00F129F0" w:rsidP="009F177A">
      <w:pPr>
        <w:pStyle w:val="ListParagraph"/>
        <w:numPr>
          <w:ilvl w:val="0"/>
          <w:numId w:val="35"/>
        </w:numPr>
        <w:spacing w:after="0" w:line="360" w:lineRule="auto"/>
        <w:rPr>
          <w:rFonts w:ascii="Calibri Light" w:hAnsi="Calibri Light"/>
        </w:rPr>
      </w:pPr>
      <w:r w:rsidRPr="009F177A">
        <w:rPr>
          <w:rFonts w:ascii="Calibri Light" w:hAnsi="Calibri Light"/>
        </w:rPr>
        <w:t>inclusive strategies and practices are embedded in the delivery of quality education and care</w:t>
      </w:r>
    </w:p>
    <w:p w14:paraId="17136F7C" w14:textId="77777777" w:rsidR="009F177A" w:rsidRPr="009F177A" w:rsidRDefault="00F129F0" w:rsidP="009F177A">
      <w:pPr>
        <w:numPr>
          <w:ilvl w:val="0"/>
          <w:numId w:val="35"/>
        </w:numPr>
        <w:spacing w:after="0" w:line="360" w:lineRule="auto"/>
        <w:rPr>
          <w:rFonts w:ascii="Calibri Light" w:hAnsi="Calibri Light" w:cs="Calibri"/>
        </w:rPr>
      </w:pPr>
      <w:r w:rsidRPr="009F177A">
        <w:rPr>
          <w:rFonts w:ascii="Calibri Light" w:hAnsi="Calibri Light" w:cs="Calibri"/>
        </w:rPr>
        <w:t>the privacy and confidentiality for children and families is maintained</w:t>
      </w:r>
    </w:p>
    <w:p w14:paraId="6381E317" w14:textId="0DE4950F" w:rsidR="00F129F0" w:rsidRPr="009F177A" w:rsidRDefault="00F129F0" w:rsidP="009F177A">
      <w:pPr>
        <w:numPr>
          <w:ilvl w:val="0"/>
          <w:numId w:val="35"/>
        </w:numPr>
        <w:spacing w:after="0" w:line="360" w:lineRule="auto"/>
        <w:rPr>
          <w:rFonts w:ascii="Calibri Light" w:hAnsi="Calibri Light" w:cs="Calibri"/>
        </w:rPr>
      </w:pPr>
      <w:r w:rsidRPr="009F177A">
        <w:rPr>
          <w:rFonts w:ascii="Calibri Light" w:eastAsia="Times New Roman" w:hAnsi="Calibri Light" w:cs="Arial"/>
          <w:lang w:eastAsia="en-AU"/>
        </w:rPr>
        <w:t>the indoor and outdoor environment and equipment is designed or adapted</w:t>
      </w:r>
      <w:r w:rsidR="00A055F7">
        <w:rPr>
          <w:rFonts w:ascii="Calibri Light" w:eastAsia="Times New Roman" w:hAnsi="Calibri Light" w:cs="Arial"/>
          <w:lang w:eastAsia="en-AU"/>
        </w:rPr>
        <w:t>/</w:t>
      </w:r>
      <w:r w:rsidR="00A055F7" w:rsidRPr="00FB34AA">
        <w:rPr>
          <w:rFonts w:ascii="Calibri Light" w:eastAsia="Times New Roman" w:hAnsi="Calibri Light" w:cs="Arial"/>
          <w:lang w:eastAsia="en-AU"/>
        </w:rPr>
        <w:t>adjusted</w:t>
      </w:r>
      <w:r w:rsidRPr="009F177A">
        <w:rPr>
          <w:rFonts w:ascii="Calibri Light" w:eastAsia="Times New Roman" w:hAnsi="Calibri Light" w:cs="Arial"/>
          <w:lang w:eastAsia="en-AU"/>
        </w:rPr>
        <w:t xml:space="preserve"> to ensure access and participation for all children, supporting the inclusion of children with additional needs. This may include the use of:</w:t>
      </w:r>
    </w:p>
    <w:p w14:paraId="08F1C55F" w14:textId="77777777" w:rsidR="00F129F0" w:rsidRPr="009F177A" w:rsidRDefault="00F129F0" w:rsidP="00F129F0">
      <w:pPr>
        <w:numPr>
          <w:ilvl w:val="1"/>
          <w:numId w:val="29"/>
        </w:numPr>
        <w:spacing w:after="0" w:line="360" w:lineRule="auto"/>
        <w:rPr>
          <w:rFonts w:ascii="Calibri Light" w:hAnsi="Calibri Light" w:cs="Calibri"/>
        </w:rPr>
      </w:pPr>
      <w:r w:rsidRPr="009F177A">
        <w:rPr>
          <w:rFonts w:ascii="Calibri Light" w:eastAsia="Times New Roman" w:hAnsi="Calibri Light" w:cs="Arial"/>
          <w:lang w:eastAsia="en-AU"/>
        </w:rPr>
        <w:t xml:space="preserve">portable ramps </w:t>
      </w:r>
    </w:p>
    <w:p w14:paraId="7D403174" w14:textId="77777777" w:rsidR="00F129F0" w:rsidRPr="009F177A" w:rsidRDefault="00F129F0" w:rsidP="00F129F0">
      <w:pPr>
        <w:numPr>
          <w:ilvl w:val="1"/>
          <w:numId w:val="29"/>
        </w:numPr>
        <w:spacing w:after="0" w:line="360" w:lineRule="auto"/>
        <w:rPr>
          <w:rFonts w:ascii="Calibri Light" w:hAnsi="Calibri Light" w:cs="Calibri"/>
        </w:rPr>
      </w:pPr>
      <w:r w:rsidRPr="009F177A">
        <w:rPr>
          <w:rFonts w:ascii="Calibri Light" w:hAnsi="Calibri Light" w:cs="Calibri"/>
        </w:rPr>
        <w:t>specialised furniture such as chairs, tables and positioning equipment</w:t>
      </w:r>
    </w:p>
    <w:p w14:paraId="22B62E4C" w14:textId="0628F315" w:rsidR="00F129F0" w:rsidRPr="009F177A" w:rsidRDefault="00F129F0" w:rsidP="00F129F0">
      <w:pPr>
        <w:numPr>
          <w:ilvl w:val="1"/>
          <w:numId w:val="29"/>
        </w:numPr>
        <w:spacing w:after="0" w:line="360" w:lineRule="auto"/>
        <w:rPr>
          <w:rFonts w:ascii="Calibri Light" w:hAnsi="Calibri Light" w:cs="Calibri"/>
        </w:rPr>
      </w:pPr>
      <w:r w:rsidRPr="009F177A">
        <w:rPr>
          <w:rFonts w:ascii="Calibri Light" w:hAnsi="Calibri Light" w:cs="Calibri"/>
        </w:rPr>
        <w:t xml:space="preserve">communication charts </w:t>
      </w:r>
    </w:p>
    <w:p w14:paraId="421AD687" w14:textId="77777777" w:rsidR="00F129F0" w:rsidRPr="000408D6" w:rsidRDefault="00F129F0" w:rsidP="00F129F0">
      <w:pPr>
        <w:numPr>
          <w:ilvl w:val="1"/>
          <w:numId w:val="29"/>
        </w:numPr>
        <w:spacing w:after="0" w:line="360" w:lineRule="auto"/>
        <w:rPr>
          <w:rFonts w:ascii="Calibri Light" w:hAnsi="Calibri Light" w:cs="Calibri"/>
        </w:rPr>
      </w:pPr>
      <w:r w:rsidRPr="000408D6">
        <w:rPr>
          <w:rFonts w:ascii="Calibri Light" w:hAnsi="Calibri Light" w:cs="Calibri"/>
        </w:rPr>
        <w:t>resources and books in languages other than English to support Indigenous children and children from linguistically diverse backgrounds</w:t>
      </w:r>
    </w:p>
    <w:p w14:paraId="1AA4C65F" w14:textId="1399BACF" w:rsidR="00F129F0" w:rsidRPr="00FA3D9B" w:rsidRDefault="00F129F0" w:rsidP="000408D6">
      <w:pPr>
        <w:pStyle w:val="ListParagraph"/>
        <w:numPr>
          <w:ilvl w:val="0"/>
          <w:numId w:val="36"/>
        </w:numPr>
        <w:spacing w:after="0" w:line="360" w:lineRule="auto"/>
        <w:rPr>
          <w:rFonts w:ascii="Calibri Light" w:hAnsi="Calibri Light"/>
        </w:rPr>
      </w:pPr>
      <w:r>
        <w:rPr>
          <w:rFonts w:ascii="Calibri Light" w:hAnsi="Calibri Light"/>
        </w:rPr>
        <w:t>t</w:t>
      </w:r>
      <w:r w:rsidRPr="00FA3D9B">
        <w:rPr>
          <w:rFonts w:ascii="Calibri Light" w:hAnsi="Calibri Light"/>
        </w:rPr>
        <w:t xml:space="preserve">he program and curriculum </w:t>
      </w:r>
      <w:r>
        <w:rPr>
          <w:rFonts w:ascii="Calibri Light" w:hAnsi="Calibri Light"/>
        </w:rPr>
        <w:t>are</w:t>
      </w:r>
      <w:r w:rsidRPr="00FA3D9B">
        <w:rPr>
          <w:rFonts w:ascii="Calibri Light" w:hAnsi="Calibri Light"/>
        </w:rPr>
        <w:t xml:space="preserve"> inclusive and meet the individual needs of children with additional </w:t>
      </w:r>
      <w:r w:rsidRPr="000408D6">
        <w:rPr>
          <w:rFonts w:ascii="Calibri Light" w:hAnsi="Calibri Light"/>
        </w:rPr>
        <w:t>needs, disability or developmental delay</w:t>
      </w:r>
    </w:p>
    <w:p w14:paraId="3E5AEF5F" w14:textId="7EDEC22E" w:rsidR="00F129F0" w:rsidRPr="00FA3D9B" w:rsidRDefault="00F129F0" w:rsidP="000408D6">
      <w:pPr>
        <w:pStyle w:val="ListParagraph"/>
        <w:numPr>
          <w:ilvl w:val="0"/>
          <w:numId w:val="36"/>
        </w:numPr>
        <w:spacing w:after="0" w:line="360" w:lineRule="auto"/>
        <w:rPr>
          <w:rFonts w:ascii="Calibri Light" w:hAnsi="Calibri Light"/>
        </w:rPr>
      </w:pPr>
      <w:r>
        <w:rPr>
          <w:rFonts w:ascii="Calibri Light" w:hAnsi="Calibri Light"/>
        </w:rPr>
        <w:t>c</w:t>
      </w:r>
      <w:r w:rsidRPr="00FA3D9B">
        <w:rPr>
          <w:rFonts w:ascii="Calibri Light" w:hAnsi="Calibri Light"/>
        </w:rPr>
        <w:t xml:space="preserve">hildren’s sensory sensitivities to pressure, texture, smell, noise, or </w:t>
      </w:r>
      <w:r w:rsidRPr="00A055F7">
        <w:rPr>
          <w:rFonts w:ascii="Calibri Light" w:hAnsi="Calibri Light"/>
        </w:rPr>
        <w:t xml:space="preserve">colour </w:t>
      </w:r>
      <w:r w:rsidR="00C33DF8" w:rsidRPr="00A055F7">
        <w:rPr>
          <w:rFonts w:ascii="Calibri Light" w:hAnsi="Calibri Light"/>
        </w:rPr>
        <w:t xml:space="preserve">are </w:t>
      </w:r>
      <w:r w:rsidRPr="00A055F7">
        <w:rPr>
          <w:rFonts w:ascii="Calibri Light" w:hAnsi="Calibri Light"/>
        </w:rPr>
        <w:t>considered</w:t>
      </w:r>
      <w:r w:rsidRPr="00FA3D9B">
        <w:rPr>
          <w:rFonts w:ascii="Calibri Light" w:hAnsi="Calibri Light"/>
        </w:rPr>
        <w:t xml:space="preserve"> within the environment</w:t>
      </w:r>
      <w:r w:rsidR="000408D6">
        <w:rPr>
          <w:rFonts w:ascii="Calibri Light" w:hAnsi="Calibri Light"/>
        </w:rPr>
        <w:t>.</w:t>
      </w:r>
    </w:p>
    <w:p w14:paraId="504155C0" w14:textId="77777777" w:rsidR="00F129F0" w:rsidRPr="00F129F0" w:rsidRDefault="00F129F0" w:rsidP="00F129F0">
      <w:pPr>
        <w:pStyle w:val="ListParagraph"/>
        <w:spacing w:after="0" w:line="360" w:lineRule="auto"/>
        <w:ind w:left="360"/>
        <w:rPr>
          <w:rFonts w:ascii="Calibri Light" w:hAnsi="Calibri Light"/>
          <w:highlight w:val="yellow"/>
        </w:rPr>
      </w:pPr>
    </w:p>
    <w:p w14:paraId="377DF080" w14:textId="79A369D9" w:rsidR="00B72B18" w:rsidRPr="003A6BB1" w:rsidRDefault="003A6BB1" w:rsidP="00B72B18">
      <w:pPr>
        <w:spacing w:after="0" w:line="360" w:lineRule="auto"/>
        <w:rPr>
          <w:color w:val="008000"/>
          <w:sz w:val="24"/>
        </w:rPr>
      </w:pPr>
      <w:r w:rsidRPr="003A6BB1">
        <w:rPr>
          <w:color w:val="008000"/>
          <w:sz w:val="24"/>
          <w:szCs w:val="24"/>
          <w:lang w:val="en-US"/>
        </w:rPr>
        <w:t>EDUCATORS WILL:</w:t>
      </w:r>
    </w:p>
    <w:p w14:paraId="267F0475" w14:textId="16FCFCA9" w:rsidR="0091729F" w:rsidRPr="000408D6" w:rsidRDefault="00670219" w:rsidP="000408D6">
      <w:pPr>
        <w:numPr>
          <w:ilvl w:val="0"/>
          <w:numId w:val="37"/>
        </w:numPr>
        <w:spacing w:after="0" w:line="360" w:lineRule="auto"/>
        <w:rPr>
          <w:rFonts w:ascii="Calibri Light" w:hAnsi="Calibri Light" w:cs="Calibri"/>
        </w:rPr>
      </w:pPr>
      <w:r w:rsidRPr="000408D6">
        <w:rPr>
          <w:rFonts w:ascii="Calibri Light" w:hAnsi="Calibri Light" w:cs="Calibri"/>
        </w:rPr>
        <w:t>t</w:t>
      </w:r>
      <w:r w:rsidR="0091729F" w:rsidRPr="000408D6">
        <w:rPr>
          <w:rFonts w:ascii="Calibri Light" w:hAnsi="Calibri Light" w:cs="Calibri"/>
        </w:rPr>
        <w:t>reat children equally and fairly</w:t>
      </w:r>
      <w:r w:rsidRPr="000408D6">
        <w:rPr>
          <w:rFonts w:ascii="Calibri Light" w:hAnsi="Calibri Light" w:cs="Calibri"/>
        </w:rPr>
        <w:t xml:space="preserve"> and with respect</w:t>
      </w:r>
    </w:p>
    <w:p w14:paraId="71DAD404" w14:textId="660AFCF6" w:rsidR="0091729F" w:rsidRPr="000408D6" w:rsidRDefault="0091729F" w:rsidP="000408D6">
      <w:pPr>
        <w:numPr>
          <w:ilvl w:val="0"/>
          <w:numId w:val="37"/>
        </w:numPr>
        <w:spacing w:after="0" w:line="360" w:lineRule="auto"/>
        <w:rPr>
          <w:rFonts w:ascii="Calibri Light" w:hAnsi="Calibri Light" w:cs="Calibri"/>
        </w:rPr>
      </w:pPr>
      <w:r w:rsidRPr="000408D6">
        <w:rPr>
          <w:rFonts w:ascii="Calibri Light" w:hAnsi="Calibri Light" w:cs="Calibri"/>
        </w:rPr>
        <w:t xml:space="preserve"> </w:t>
      </w:r>
      <w:r w:rsidR="00670219" w:rsidRPr="000408D6">
        <w:rPr>
          <w:rFonts w:ascii="Calibri Light" w:hAnsi="Calibri Light" w:cs="Calibri"/>
        </w:rPr>
        <w:t>c</w:t>
      </w:r>
      <w:r w:rsidRPr="000408D6">
        <w:rPr>
          <w:rFonts w:ascii="Calibri Light" w:hAnsi="Calibri Light" w:cs="Calibri"/>
        </w:rPr>
        <w:t>reate an inclusive program</w:t>
      </w:r>
      <w:r w:rsidR="00A055F7">
        <w:rPr>
          <w:rFonts w:ascii="Calibri Light" w:hAnsi="Calibri Light" w:cs="Calibri"/>
        </w:rPr>
        <w:t xml:space="preserve"> </w:t>
      </w:r>
      <w:r w:rsidR="00A055F7" w:rsidRPr="00FB34AA">
        <w:rPr>
          <w:rFonts w:ascii="Calibri Light" w:hAnsi="Calibri Light" w:cs="Calibri"/>
        </w:rPr>
        <w:t>and environment</w:t>
      </w:r>
      <w:r w:rsidRPr="00FB34AA">
        <w:rPr>
          <w:rFonts w:ascii="Calibri Light" w:hAnsi="Calibri Light" w:cs="Calibri"/>
        </w:rPr>
        <w:t>,</w:t>
      </w:r>
      <w:r w:rsidRPr="000408D6">
        <w:rPr>
          <w:rFonts w:ascii="Calibri Light" w:hAnsi="Calibri Light" w:cs="Calibri"/>
        </w:rPr>
        <w:t xml:space="preserve"> which is adaptable and supportive of all children</w:t>
      </w:r>
    </w:p>
    <w:p w14:paraId="7304A3A6" w14:textId="58E8B2E2" w:rsidR="0091729F" w:rsidRPr="000408D6" w:rsidRDefault="00670219" w:rsidP="000408D6">
      <w:pPr>
        <w:numPr>
          <w:ilvl w:val="0"/>
          <w:numId w:val="37"/>
        </w:numPr>
        <w:spacing w:after="0" w:line="360" w:lineRule="auto"/>
        <w:rPr>
          <w:rFonts w:ascii="Calibri Light" w:hAnsi="Calibri Light" w:cs="Calibri"/>
        </w:rPr>
      </w:pPr>
      <w:r w:rsidRPr="000408D6">
        <w:rPr>
          <w:rFonts w:ascii="Calibri Light" w:hAnsi="Calibri Light" w:cs="Calibri"/>
        </w:rPr>
        <w:t>a</w:t>
      </w:r>
      <w:r w:rsidR="0091729F" w:rsidRPr="000408D6">
        <w:rPr>
          <w:rFonts w:ascii="Calibri Light" w:hAnsi="Calibri Light" w:cs="Calibri"/>
        </w:rPr>
        <w:t>dvocate for children’s rights</w:t>
      </w:r>
    </w:p>
    <w:p w14:paraId="1406FD6F" w14:textId="068A57E0" w:rsidR="0091729F" w:rsidRPr="000408D6" w:rsidRDefault="00670219" w:rsidP="000408D6">
      <w:pPr>
        <w:pStyle w:val="ListParagraph"/>
        <w:numPr>
          <w:ilvl w:val="0"/>
          <w:numId w:val="37"/>
        </w:numPr>
        <w:spacing w:after="0" w:line="360" w:lineRule="auto"/>
        <w:rPr>
          <w:rFonts w:ascii="Calibri Light" w:hAnsi="Calibri Light"/>
        </w:rPr>
      </w:pPr>
      <w:r w:rsidRPr="000408D6">
        <w:rPr>
          <w:rFonts w:ascii="Calibri Light" w:hAnsi="Calibri Light"/>
        </w:rPr>
        <w:lastRenderedPageBreak/>
        <w:t>c</w:t>
      </w:r>
      <w:r w:rsidR="0091729F" w:rsidRPr="000408D6">
        <w:rPr>
          <w:rFonts w:ascii="Calibri Light" w:hAnsi="Calibri Light"/>
        </w:rPr>
        <w:t>onduct specific observations on the individual child, outlining their interests, strengths, and developmental needs</w:t>
      </w:r>
      <w:r w:rsidRPr="000408D6">
        <w:rPr>
          <w:rFonts w:ascii="Calibri Light" w:hAnsi="Calibri Light"/>
        </w:rPr>
        <w:t xml:space="preserve"> to support programming including open ended learning opportunities</w:t>
      </w:r>
    </w:p>
    <w:p w14:paraId="6B3554FA" w14:textId="183CD6AD" w:rsidR="0091729F" w:rsidRPr="000408D6" w:rsidRDefault="00670219" w:rsidP="000408D6">
      <w:pPr>
        <w:pStyle w:val="ListParagraph"/>
        <w:numPr>
          <w:ilvl w:val="0"/>
          <w:numId w:val="37"/>
        </w:numPr>
        <w:spacing w:after="0" w:line="360" w:lineRule="auto"/>
        <w:rPr>
          <w:rFonts w:ascii="Calibri Light" w:hAnsi="Calibri Light"/>
        </w:rPr>
      </w:pPr>
      <w:r w:rsidRPr="000408D6">
        <w:rPr>
          <w:rFonts w:ascii="Calibri Light" w:hAnsi="Calibri Light"/>
        </w:rPr>
        <w:t>m</w:t>
      </w:r>
      <w:r w:rsidR="0091729F" w:rsidRPr="000408D6">
        <w:rPr>
          <w:rFonts w:ascii="Calibri Light" w:hAnsi="Calibri Light"/>
        </w:rPr>
        <w:t xml:space="preserve">eet with families of children with additional needs to familiarise themselves with the specific communication needs of each child. Communication could include verbal and non-verbal communication skills and cues and may necessitate the use of </w:t>
      </w:r>
      <w:r w:rsidRPr="000408D6">
        <w:rPr>
          <w:rFonts w:ascii="Calibri Light" w:hAnsi="Calibri Light"/>
        </w:rPr>
        <w:t>systems s</w:t>
      </w:r>
      <w:r w:rsidR="0091729F" w:rsidRPr="000408D6">
        <w:rPr>
          <w:rFonts w:ascii="Calibri Light" w:hAnsi="Calibri Light"/>
        </w:rPr>
        <w:t>uch as sign language, the use of images, and/or learning key words in the child’s home language</w:t>
      </w:r>
    </w:p>
    <w:p w14:paraId="58216F9E" w14:textId="30333444" w:rsidR="00670219" w:rsidRPr="000408D6" w:rsidRDefault="00670219" w:rsidP="000408D6">
      <w:pPr>
        <w:pStyle w:val="ListParagraph"/>
        <w:numPr>
          <w:ilvl w:val="0"/>
          <w:numId w:val="37"/>
        </w:numPr>
        <w:spacing w:after="0" w:line="360" w:lineRule="auto"/>
        <w:rPr>
          <w:rFonts w:ascii="Calibri Light" w:hAnsi="Calibri Light"/>
        </w:rPr>
      </w:pPr>
      <w:r w:rsidRPr="000408D6">
        <w:rPr>
          <w:rFonts w:ascii="Calibri Light" w:hAnsi="Calibri Light"/>
        </w:rPr>
        <w:t>e</w:t>
      </w:r>
      <w:r w:rsidR="0091729F" w:rsidRPr="000408D6">
        <w:rPr>
          <w:rFonts w:ascii="Calibri Light" w:hAnsi="Calibri Light"/>
        </w:rPr>
        <w:t xml:space="preserve">stablish a means for frequent communication with parents of children with additional needs through a communication book, verbal daily information exchanges, and/or formal and informal meetings. </w:t>
      </w:r>
    </w:p>
    <w:p w14:paraId="3768E3C1" w14:textId="6F6BF8DE" w:rsidR="00670219" w:rsidRPr="000408D6" w:rsidRDefault="00670219" w:rsidP="000408D6">
      <w:pPr>
        <w:numPr>
          <w:ilvl w:val="0"/>
          <w:numId w:val="37"/>
        </w:numPr>
        <w:spacing w:after="0" w:line="360" w:lineRule="auto"/>
        <w:rPr>
          <w:rFonts w:ascii="Calibri Light" w:hAnsi="Calibri Light" w:cs="Calibri"/>
        </w:rPr>
      </w:pPr>
      <w:r w:rsidRPr="000408D6">
        <w:rPr>
          <w:rFonts w:ascii="Calibri Light" w:hAnsi="Calibri Light" w:cs="Calibri"/>
        </w:rPr>
        <w:t>work with all families to meet children’s developmental needs in order to build strengths and capabilities</w:t>
      </w:r>
    </w:p>
    <w:p w14:paraId="2F5DA49E" w14:textId="51D21FA4" w:rsidR="0091729F" w:rsidRPr="00A055F7" w:rsidRDefault="00670219" w:rsidP="000408D6">
      <w:pPr>
        <w:pStyle w:val="ListParagraph"/>
        <w:numPr>
          <w:ilvl w:val="0"/>
          <w:numId w:val="37"/>
        </w:numPr>
        <w:spacing w:after="0" w:line="360" w:lineRule="auto"/>
        <w:rPr>
          <w:rFonts w:ascii="Calibri Light" w:hAnsi="Calibri Light"/>
        </w:rPr>
      </w:pPr>
      <w:r w:rsidRPr="000408D6">
        <w:rPr>
          <w:rFonts w:ascii="Calibri Light" w:hAnsi="Calibri Light"/>
        </w:rPr>
        <w:t xml:space="preserve">develop an </w:t>
      </w:r>
      <w:r w:rsidR="0091729F" w:rsidRPr="000408D6">
        <w:rPr>
          <w:rFonts w:ascii="Calibri Light" w:eastAsia="Times New Roman" w:hAnsi="Calibri Light" w:cs="Arial"/>
          <w:lang w:eastAsia="en-AU"/>
        </w:rPr>
        <w:t xml:space="preserve">Inclusion Support Plan (ISP) </w:t>
      </w:r>
      <w:r w:rsidRPr="000408D6">
        <w:rPr>
          <w:rFonts w:ascii="Calibri Light" w:eastAsia="Times New Roman" w:hAnsi="Calibri Light" w:cs="Arial"/>
          <w:lang w:eastAsia="en-AU"/>
        </w:rPr>
        <w:t xml:space="preserve">in collaboration with </w:t>
      </w:r>
      <w:r w:rsidR="000408D6">
        <w:rPr>
          <w:rFonts w:ascii="Calibri Light" w:eastAsia="Times New Roman" w:hAnsi="Calibri Light" w:cs="Arial"/>
          <w:lang w:eastAsia="en-AU"/>
        </w:rPr>
        <w:t xml:space="preserve">Inclusion Agency professionals, </w:t>
      </w:r>
      <w:r w:rsidRPr="000408D6">
        <w:rPr>
          <w:rFonts w:ascii="Calibri Light" w:eastAsia="Times New Roman" w:hAnsi="Calibri Light" w:cs="Arial"/>
          <w:lang w:eastAsia="en-AU"/>
        </w:rPr>
        <w:t xml:space="preserve">health </w:t>
      </w:r>
      <w:r w:rsidRPr="00A055F7">
        <w:rPr>
          <w:rFonts w:ascii="Calibri Light" w:eastAsia="Times New Roman" w:hAnsi="Calibri Light" w:cs="Arial"/>
          <w:lang w:eastAsia="en-AU"/>
        </w:rPr>
        <w:t xml:space="preserve">professionals and parents of the child and keep a copy in the child’s individual record </w:t>
      </w:r>
    </w:p>
    <w:p w14:paraId="0514AC60" w14:textId="541F4301" w:rsidR="000408D6" w:rsidRPr="00A055F7" w:rsidRDefault="000408D6" w:rsidP="000408D6">
      <w:pPr>
        <w:pStyle w:val="ListParagraph"/>
        <w:numPr>
          <w:ilvl w:val="0"/>
          <w:numId w:val="37"/>
        </w:numPr>
        <w:spacing w:after="0" w:line="360" w:lineRule="auto"/>
        <w:rPr>
          <w:rFonts w:ascii="Calibri Light" w:hAnsi="Calibri Light"/>
        </w:rPr>
      </w:pPr>
      <w:r w:rsidRPr="00A055F7">
        <w:rPr>
          <w:rFonts w:ascii="Calibri Light" w:eastAsia="Times New Roman" w:hAnsi="Calibri Light" w:cs="Arial"/>
          <w:lang w:eastAsia="en-AU"/>
        </w:rPr>
        <w:t>liaise with school counsellor and other key personal at the school to ensure consistent strategies are implemented for the child at OSHC</w:t>
      </w:r>
      <w:r w:rsidR="00C33DF8" w:rsidRPr="00A055F7">
        <w:rPr>
          <w:rFonts w:ascii="Calibri Light" w:eastAsia="Times New Roman" w:hAnsi="Calibri Light" w:cs="Arial"/>
          <w:lang w:eastAsia="en-AU"/>
        </w:rPr>
        <w:t xml:space="preserve"> </w:t>
      </w:r>
      <w:r w:rsidR="0067275C" w:rsidRPr="00A055F7">
        <w:rPr>
          <w:rFonts w:ascii="Calibri Light" w:eastAsia="Times New Roman" w:hAnsi="Calibri Light" w:cs="Arial"/>
          <w:lang w:eastAsia="en-AU"/>
        </w:rPr>
        <w:t>S</w:t>
      </w:r>
      <w:r w:rsidR="00C33DF8" w:rsidRPr="00A055F7">
        <w:rPr>
          <w:rFonts w:ascii="Calibri Light" w:eastAsia="Times New Roman" w:hAnsi="Calibri Light" w:cs="Arial"/>
          <w:lang w:eastAsia="en-AU"/>
        </w:rPr>
        <w:t>ervice</w:t>
      </w:r>
    </w:p>
    <w:p w14:paraId="36811971" w14:textId="5CA93FAE" w:rsidR="0091729F" w:rsidRPr="000408D6" w:rsidRDefault="00670219" w:rsidP="000408D6">
      <w:pPr>
        <w:numPr>
          <w:ilvl w:val="0"/>
          <w:numId w:val="37"/>
        </w:numPr>
        <w:spacing w:after="0" w:line="360" w:lineRule="auto"/>
        <w:rPr>
          <w:rFonts w:ascii="Calibri Light" w:hAnsi="Calibri Light" w:cs="Calibri"/>
        </w:rPr>
      </w:pPr>
      <w:r w:rsidRPr="000408D6">
        <w:rPr>
          <w:rFonts w:ascii="Calibri Light" w:hAnsi="Calibri Light" w:cs="Calibri"/>
        </w:rPr>
        <w:t>w</w:t>
      </w:r>
      <w:r w:rsidR="0091729F" w:rsidRPr="000408D6">
        <w:rPr>
          <w:rFonts w:ascii="Calibri Light" w:hAnsi="Calibri Light" w:cs="Calibri"/>
        </w:rPr>
        <w:t>ork with other professionals who play a role in supporting the child’s development</w:t>
      </w:r>
    </w:p>
    <w:p w14:paraId="1F380B65" w14:textId="63FCD91D" w:rsidR="0091729F" w:rsidRPr="000408D6" w:rsidRDefault="00670219" w:rsidP="000408D6">
      <w:pPr>
        <w:numPr>
          <w:ilvl w:val="0"/>
          <w:numId w:val="37"/>
        </w:numPr>
        <w:spacing w:after="0" w:line="360" w:lineRule="auto"/>
        <w:ind w:right="360"/>
        <w:rPr>
          <w:rFonts w:ascii="Calibri Light" w:eastAsia="Times New Roman" w:hAnsi="Calibri Light" w:cs="Arial"/>
          <w:lang w:eastAsia="en-AU"/>
        </w:rPr>
      </w:pPr>
      <w:r w:rsidRPr="000408D6">
        <w:rPr>
          <w:rFonts w:ascii="Calibri Light" w:eastAsia="Times New Roman" w:hAnsi="Calibri Light" w:cs="Arial"/>
          <w:lang w:eastAsia="en-AU"/>
        </w:rPr>
        <w:t>c</w:t>
      </w:r>
      <w:r w:rsidR="0091729F" w:rsidRPr="000408D6">
        <w:rPr>
          <w:rFonts w:ascii="Calibri Light" w:eastAsia="Times New Roman" w:hAnsi="Calibri Light" w:cs="Arial"/>
          <w:lang w:eastAsia="en-AU"/>
        </w:rPr>
        <w:t xml:space="preserve">reate a flexible environment, which can be adapted to each child’s needs within the </w:t>
      </w:r>
      <w:r w:rsidR="00ED0B19" w:rsidRPr="000408D6">
        <w:rPr>
          <w:rFonts w:ascii="Calibri Light" w:hAnsi="Calibri Light"/>
        </w:rPr>
        <w:t>OSHC</w:t>
      </w:r>
      <w:r w:rsidR="00ED0B19" w:rsidRPr="000408D6">
        <w:rPr>
          <w:rFonts w:ascii="Calibri Light" w:eastAsia="Times New Roman" w:hAnsi="Calibri Light" w:cs="Arial"/>
          <w:lang w:eastAsia="en-AU"/>
        </w:rPr>
        <w:t xml:space="preserve"> </w:t>
      </w:r>
      <w:r w:rsidR="0091729F" w:rsidRPr="000408D6">
        <w:rPr>
          <w:rFonts w:ascii="Calibri Light" w:eastAsia="Times New Roman" w:hAnsi="Calibri Light" w:cs="Arial"/>
          <w:lang w:eastAsia="en-AU"/>
        </w:rPr>
        <w:t>Service to support the inclusion of children with additional needs</w:t>
      </w:r>
    </w:p>
    <w:p w14:paraId="4419E6ED" w14:textId="2D5C988F" w:rsidR="0091729F" w:rsidRPr="000408D6" w:rsidRDefault="00670219" w:rsidP="000408D6">
      <w:pPr>
        <w:numPr>
          <w:ilvl w:val="0"/>
          <w:numId w:val="37"/>
        </w:numPr>
        <w:spacing w:after="0" w:line="360" w:lineRule="auto"/>
        <w:rPr>
          <w:rFonts w:ascii="Calibri Light" w:hAnsi="Calibri Light" w:cs="Calibri"/>
        </w:rPr>
      </w:pPr>
      <w:r w:rsidRPr="000408D6">
        <w:rPr>
          <w:rFonts w:ascii="Calibri Light" w:hAnsi="Calibri Light" w:cs="Calibri"/>
        </w:rPr>
        <w:t>i</w:t>
      </w:r>
      <w:r w:rsidR="0091729F" w:rsidRPr="000408D6">
        <w:rPr>
          <w:rFonts w:ascii="Calibri Light" w:hAnsi="Calibri Light" w:cs="Calibri"/>
        </w:rPr>
        <w:t xml:space="preserve">mplement programming experiences and activities, </w:t>
      </w:r>
      <w:r w:rsidRPr="000408D6">
        <w:rPr>
          <w:rFonts w:ascii="Calibri Light" w:hAnsi="Calibri Light" w:cs="Calibri"/>
        </w:rPr>
        <w:t xml:space="preserve">that are inclusive for all children to access, </w:t>
      </w:r>
      <w:r w:rsidR="0091729F" w:rsidRPr="000408D6">
        <w:rPr>
          <w:rFonts w:ascii="Calibri Light" w:hAnsi="Calibri Light" w:cs="Calibri"/>
        </w:rPr>
        <w:t>explore and participate.</w:t>
      </w:r>
    </w:p>
    <w:p w14:paraId="30BCE5A5" w14:textId="75763DD8" w:rsidR="0091729F" w:rsidRPr="000408D6" w:rsidRDefault="00670219" w:rsidP="000408D6">
      <w:pPr>
        <w:numPr>
          <w:ilvl w:val="0"/>
          <w:numId w:val="37"/>
        </w:numPr>
        <w:spacing w:after="0" w:line="360" w:lineRule="auto"/>
        <w:rPr>
          <w:rFonts w:ascii="Calibri Light" w:hAnsi="Calibri Light" w:cs="Calibri"/>
        </w:rPr>
      </w:pPr>
      <w:r w:rsidRPr="000408D6">
        <w:rPr>
          <w:rFonts w:ascii="Calibri Light" w:hAnsi="Calibri Light" w:cs="Calibri"/>
        </w:rPr>
        <w:t>l</w:t>
      </w:r>
      <w:r w:rsidR="0091729F" w:rsidRPr="000408D6">
        <w:rPr>
          <w:rFonts w:ascii="Calibri Light" w:hAnsi="Calibri Light" w:cs="Calibri"/>
        </w:rPr>
        <w:t>isten carefully to all children’s concerns and discuss issues of inclusion and exclusion, and fair and unfair behaviour.</w:t>
      </w:r>
    </w:p>
    <w:p w14:paraId="59C2B2B9" w14:textId="3F85B705" w:rsidR="0091729F" w:rsidRPr="000408D6" w:rsidRDefault="00670219" w:rsidP="000408D6">
      <w:pPr>
        <w:numPr>
          <w:ilvl w:val="0"/>
          <w:numId w:val="37"/>
        </w:numPr>
        <w:spacing w:after="0" w:line="360" w:lineRule="auto"/>
        <w:rPr>
          <w:rFonts w:ascii="Calibri Light" w:hAnsi="Calibri Light" w:cs="Calibri"/>
        </w:rPr>
      </w:pPr>
      <w:r w:rsidRPr="000408D6">
        <w:rPr>
          <w:rFonts w:ascii="Calibri Light" w:hAnsi="Calibri Light" w:cs="Calibri"/>
        </w:rPr>
        <w:t>a</w:t>
      </w:r>
      <w:r w:rsidR="0091729F" w:rsidRPr="000408D6">
        <w:rPr>
          <w:rFonts w:ascii="Calibri Light" w:hAnsi="Calibri Light" w:cs="Calibri"/>
        </w:rPr>
        <w:t>ct as role models by displaying appropriate behaviour and language, being consistently aware of and responsive to children who may require additional support, attention, or assistance.</w:t>
      </w:r>
    </w:p>
    <w:p w14:paraId="1D4F3D80" w14:textId="4C8EDC87" w:rsidR="0091729F" w:rsidRPr="000408D6" w:rsidRDefault="00670219" w:rsidP="000408D6">
      <w:pPr>
        <w:numPr>
          <w:ilvl w:val="0"/>
          <w:numId w:val="37"/>
        </w:numPr>
        <w:spacing w:after="0" w:line="360" w:lineRule="auto"/>
        <w:rPr>
          <w:rFonts w:ascii="Calibri Light" w:hAnsi="Calibri Light" w:cs="Calibri"/>
        </w:rPr>
      </w:pPr>
      <w:r w:rsidRPr="000408D6">
        <w:rPr>
          <w:rFonts w:ascii="Calibri Light" w:hAnsi="Calibri Light" w:cs="Calibri"/>
        </w:rPr>
        <w:t>d</w:t>
      </w:r>
      <w:r w:rsidR="0091729F" w:rsidRPr="000408D6">
        <w:rPr>
          <w:rFonts w:ascii="Calibri Light" w:hAnsi="Calibri Light" w:cs="Calibri"/>
        </w:rPr>
        <w:t>iscuss a wide range of emotions, thoughts, and views constructively with the children within a supportive environment</w:t>
      </w:r>
    </w:p>
    <w:p w14:paraId="03F70642" w14:textId="1FAF0E86" w:rsidR="0091729F" w:rsidRPr="000408D6" w:rsidRDefault="00670219" w:rsidP="000408D6">
      <w:pPr>
        <w:numPr>
          <w:ilvl w:val="0"/>
          <w:numId w:val="37"/>
        </w:numPr>
        <w:spacing w:after="0" w:line="360" w:lineRule="auto"/>
        <w:rPr>
          <w:rFonts w:ascii="Calibri Light" w:hAnsi="Calibri Light" w:cs="Calibri"/>
        </w:rPr>
      </w:pPr>
      <w:r w:rsidRPr="000408D6">
        <w:rPr>
          <w:rFonts w:ascii="Calibri Light" w:hAnsi="Calibri Light" w:cs="Calibri"/>
        </w:rPr>
        <w:lastRenderedPageBreak/>
        <w:t>n</w:t>
      </w:r>
      <w:r w:rsidR="0091729F" w:rsidRPr="000408D6">
        <w:rPr>
          <w:rFonts w:ascii="Calibri Light" w:hAnsi="Calibri Light" w:cs="Calibri"/>
        </w:rPr>
        <w:t>ot judge or compare one child’s development with another</w:t>
      </w:r>
    </w:p>
    <w:p w14:paraId="5EDA05B5" w14:textId="2C92394B" w:rsidR="0091729F" w:rsidRPr="000408D6" w:rsidRDefault="00670219" w:rsidP="000408D6">
      <w:pPr>
        <w:numPr>
          <w:ilvl w:val="0"/>
          <w:numId w:val="37"/>
        </w:numPr>
        <w:spacing w:after="0" w:line="360" w:lineRule="auto"/>
        <w:rPr>
          <w:rFonts w:ascii="Calibri Light" w:hAnsi="Calibri Light" w:cs="Calibri"/>
        </w:rPr>
      </w:pPr>
      <w:r w:rsidRPr="000408D6">
        <w:rPr>
          <w:rFonts w:ascii="Calibri Light" w:hAnsi="Calibri Light" w:cs="Calibri"/>
        </w:rPr>
        <w:t>t</w:t>
      </w:r>
      <w:r w:rsidR="0091729F" w:rsidRPr="000408D6">
        <w:rPr>
          <w:rFonts w:ascii="Calibri Light" w:hAnsi="Calibri Light" w:cs="Calibri"/>
        </w:rPr>
        <w:t xml:space="preserve">alk to children about differences and acceptance. </w:t>
      </w:r>
    </w:p>
    <w:p w14:paraId="4022C093" w14:textId="54B797B1" w:rsidR="000408D6" w:rsidRDefault="00670219" w:rsidP="000408D6">
      <w:pPr>
        <w:numPr>
          <w:ilvl w:val="0"/>
          <w:numId w:val="37"/>
        </w:numPr>
        <w:spacing w:after="0" w:line="360" w:lineRule="auto"/>
        <w:rPr>
          <w:rFonts w:ascii="Calibri Light" w:hAnsi="Calibri Light" w:cs="Calibri"/>
        </w:rPr>
      </w:pPr>
      <w:r w:rsidRPr="000408D6">
        <w:rPr>
          <w:rFonts w:ascii="Calibri Light" w:hAnsi="Calibri Light" w:cs="Calibri"/>
        </w:rPr>
        <w:t>p</w:t>
      </w:r>
      <w:r w:rsidR="0091729F" w:rsidRPr="000408D6">
        <w:rPr>
          <w:rFonts w:ascii="Calibri Light" w:hAnsi="Calibri Light" w:cs="Calibri"/>
        </w:rPr>
        <w:t>rovide opportunities for all children to play and learn together, promoting cooperative, caring, and social</w:t>
      </w:r>
      <w:r w:rsidR="0091729F" w:rsidRPr="004C543E">
        <w:rPr>
          <w:rFonts w:ascii="Calibri Light" w:hAnsi="Calibri Light" w:cs="Calibri"/>
        </w:rPr>
        <w:t xml:space="preserve"> behaviours.</w:t>
      </w:r>
    </w:p>
    <w:p w14:paraId="22433539" w14:textId="77777777" w:rsidR="000408D6" w:rsidRPr="000408D6" w:rsidRDefault="000408D6" w:rsidP="000408D6">
      <w:pPr>
        <w:spacing w:after="0" w:line="360" w:lineRule="auto"/>
        <w:ind w:left="360"/>
        <w:rPr>
          <w:rFonts w:ascii="Calibri Light" w:hAnsi="Calibri Light" w:cs="Calibri"/>
        </w:rPr>
      </w:pPr>
    </w:p>
    <w:p w14:paraId="59266BAE" w14:textId="447B1007" w:rsidR="00F51850" w:rsidRPr="003A6BB1" w:rsidRDefault="00F51850" w:rsidP="000408D6">
      <w:pPr>
        <w:spacing w:after="0" w:line="360" w:lineRule="auto"/>
        <w:rPr>
          <w:color w:val="008000"/>
          <w:sz w:val="24"/>
        </w:rPr>
      </w:pPr>
      <w:r w:rsidRPr="000408D6">
        <w:rPr>
          <w:color w:val="008000"/>
          <w:sz w:val="24"/>
          <w:szCs w:val="24"/>
          <w:lang w:val="en-US"/>
        </w:rPr>
        <w:t>INCLUSION SUPPORT PROGRAM (ISP):</w:t>
      </w:r>
    </w:p>
    <w:p w14:paraId="704C5B88" w14:textId="77777777" w:rsidR="00A055F7" w:rsidRDefault="00670219" w:rsidP="000408D6">
      <w:pPr>
        <w:spacing w:after="0" w:line="360" w:lineRule="auto"/>
        <w:rPr>
          <w:rFonts w:cs="Arial"/>
          <w:color w:val="22A1BB"/>
          <w:sz w:val="24"/>
          <w:szCs w:val="24"/>
          <w:lang w:val="en-US"/>
        </w:rPr>
      </w:pPr>
      <w:r w:rsidRPr="000408D6">
        <w:rPr>
          <w:rFonts w:ascii="Calibri Light" w:hAnsi="Calibri Light" w:cs="Calibri"/>
        </w:rPr>
        <w:t xml:space="preserve">To assist in the provision of an inclusive environment for children with additional needs, our </w:t>
      </w:r>
      <w:r w:rsidR="00F51850" w:rsidRPr="000408D6">
        <w:rPr>
          <w:rFonts w:ascii="Calibri Light" w:hAnsi="Calibri Light" w:cs="Calibri"/>
        </w:rPr>
        <w:t xml:space="preserve">OSHC </w:t>
      </w:r>
      <w:r w:rsidRPr="000408D6">
        <w:rPr>
          <w:rFonts w:ascii="Calibri Light" w:hAnsi="Calibri Light" w:cs="Calibri"/>
        </w:rPr>
        <w:t>Service may apply for additional support through t</w:t>
      </w:r>
      <w:r w:rsidRPr="00FB34AA">
        <w:rPr>
          <w:rFonts w:ascii="Calibri Light" w:hAnsi="Calibri Light" w:cs="Calibri"/>
        </w:rPr>
        <w:t>he</w:t>
      </w:r>
      <w:r w:rsidR="000408D6" w:rsidRPr="00FB34AA">
        <w:rPr>
          <w:rFonts w:ascii="Calibri Light" w:hAnsi="Calibri Light" w:cs="Calibri"/>
        </w:rPr>
        <w:t xml:space="preserve"> </w:t>
      </w:r>
      <w:hyperlink r:id="rId13" w:history="1">
        <w:r w:rsidR="00A055F7" w:rsidRPr="00FB34AA">
          <w:rPr>
            <w:rStyle w:val="Hyperlink"/>
            <w:rFonts w:ascii="Calibri Light" w:hAnsi="Calibri Light" w:cs="Calibri"/>
          </w:rPr>
          <w:t>Inclusion Support Program (ISP)</w:t>
        </w:r>
      </w:hyperlink>
      <w:r w:rsidR="00A055F7" w:rsidRPr="00776A78">
        <w:rPr>
          <w:rFonts w:ascii="Calibri Light" w:hAnsi="Calibri Light" w:cs="Calibri"/>
        </w:rPr>
        <w:t xml:space="preserve"> </w:t>
      </w:r>
      <w:r w:rsidR="000408D6">
        <w:rPr>
          <w:rFonts w:ascii="Calibri Light" w:hAnsi="Calibri Light" w:cs="Calibri"/>
        </w:rPr>
        <w:t>if</w:t>
      </w:r>
      <w:r w:rsidRPr="000408D6">
        <w:rPr>
          <w:rFonts w:ascii="Calibri Light" w:hAnsi="Calibri Light" w:cs="Calibri"/>
        </w:rPr>
        <w:t xml:space="preserve"> the eligibility requirements are met</w:t>
      </w:r>
      <w:r w:rsidR="00F51850" w:rsidRPr="000408D6">
        <w:rPr>
          <w:rFonts w:ascii="Calibri Light" w:hAnsi="Calibri Light" w:cs="Calibri"/>
        </w:rPr>
        <w:t>.</w:t>
      </w:r>
    </w:p>
    <w:p w14:paraId="5B59BC01" w14:textId="77777777" w:rsidR="00A055F7" w:rsidRDefault="00A055F7" w:rsidP="000408D6">
      <w:pPr>
        <w:spacing w:after="0" w:line="360" w:lineRule="auto"/>
        <w:rPr>
          <w:rFonts w:cs="Arial"/>
          <w:color w:val="22A1BB"/>
          <w:sz w:val="24"/>
          <w:szCs w:val="24"/>
          <w:lang w:val="en-US"/>
        </w:rPr>
      </w:pPr>
    </w:p>
    <w:p w14:paraId="5BA43D53" w14:textId="3C607448" w:rsidR="00670219" w:rsidRPr="000408D6" w:rsidRDefault="00670219" w:rsidP="000408D6">
      <w:pPr>
        <w:spacing w:after="0" w:line="360" w:lineRule="auto"/>
        <w:rPr>
          <w:rFonts w:cs="Arial"/>
          <w:color w:val="22A1BB"/>
          <w:sz w:val="24"/>
          <w:szCs w:val="24"/>
          <w:lang w:val="en-US"/>
        </w:rPr>
      </w:pPr>
      <w:r w:rsidRPr="000408D6">
        <w:rPr>
          <w:rFonts w:ascii="Calibri Light" w:hAnsi="Calibri Light" w:cs="Calibri"/>
        </w:rPr>
        <w:t xml:space="preserve">The Nominated Supervisors and </w:t>
      </w:r>
      <w:r w:rsidR="00AD253E">
        <w:rPr>
          <w:rFonts w:ascii="Calibri Light" w:hAnsi="Calibri Light" w:cs="Calibri"/>
        </w:rPr>
        <w:t>e</w:t>
      </w:r>
      <w:r w:rsidRPr="000408D6">
        <w:rPr>
          <w:rFonts w:ascii="Calibri Light" w:hAnsi="Calibri Light" w:cs="Calibri"/>
        </w:rPr>
        <w:t xml:space="preserve">ducators will refer to the Inclusion Support Guidelines and consult with families to </w:t>
      </w:r>
      <w:proofErr w:type="gramStart"/>
      <w:r w:rsidRPr="000408D6">
        <w:rPr>
          <w:rFonts w:ascii="Calibri Light" w:hAnsi="Calibri Light" w:cs="Calibri"/>
        </w:rPr>
        <w:t>submit an application</w:t>
      </w:r>
      <w:proofErr w:type="gramEnd"/>
      <w:r w:rsidRPr="000408D6">
        <w:rPr>
          <w:rFonts w:ascii="Calibri Light" w:hAnsi="Calibri Light" w:cs="Calibri"/>
        </w:rPr>
        <w:t>.</w:t>
      </w:r>
      <w:r w:rsidR="00F51850" w:rsidRPr="000408D6">
        <w:rPr>
          <w:rFonts w:ascii="Calibri Light" w:hAnsi="Calibri Light" w:cs="Calibri"/>
        </w:rPr>
        <w:t xml:space="preserve"> Applications would need to be submitted for the different types of care the child accesses through our Service (care during school terms and vacation care).</w:t>
      </w:r>
      <w:r w:rsidR="000408D6">
        <w:rPr>
          <w:rFonts w:cs="Arial"/>
          <w:color w:val="22A1BB"/>
          <w:sz w:val="24"/>
          <w:szCs w:val="24"/>
          <w:lang w:val="en-US"/>
        </w:rPr>
        <w:t xml:space="preserve"> </w:t>
      </w:r>
      <w:r w:rsidRPr="000408D6">
        <w:rPr>
          <w:rFonts w:ascii="Calibri Light" w:hAnsi="Calibri Light" w:cs="Calibri"/>
        </w:rPr>
        <w:t>The objectives of the Inclusion Support Program include:</w:t>
      </w:r>
    </w:p>
    <w:p w14:paraId="46D16F52" w14:textId="7EB1AFCC" w:rsidR="00670219" w:rsidRPr="000408D6" w:rsidRDefault="00670219" w:rsidP="000408D6">
      <w:pPr>
        <w:pStyle w:val="ListParagraph"/>
        <w:numPr>
          <w:ilvl w:val="0"/>
          <w:numId w:val="39"/>
        </w:numPr>
        <w:spacing w:after="0" w:line="360" w:lineRule="auto"/>
        <w:rPr>
          <w:rFonts w:ascii="Calibri Light" w:hAnsi="Calibri Light" w:cs="Calibri"/>
        </w:rPr>
      </w:pPr>
      <w:r w:rsidRPr="000408D6">
        <w:rPr>
          <w:rFonts w:ascii="Calibri Light" w:hAnsi="Calibri Light" w:cs="Calibri"/>
        </w:rPr>
        <w:t xml:space="preserve">supporting </w:t>
      </w:r>
      <w:r w:rsidR="00F51850" w:rsidRPr="000408D6">
        <w:rPr>
          <w:rFonts w:ascii="Calibri Light" w:hAnsi="Calibri Light" w:cs="Calibri"/>
        </w:rPr>
        <w:t>Out of School Hours</w:t>
      </w:r>
      <w:r w:rsidRPr="000408D6">
        <w:rPr>
          <w:rFonts w:ascii="Calibri Light" w:hAnsi="Calibri Light" w:cs="Calibri"/>
        </w:rPr>
        <w:t xml:space="preserve"> Services increase their capacity and capability to provide quality inclusive practices for all children </w:t>
      </w:r>
    </w:p>
    <w:p w14:paraId="6BA87248" w14:textId="77777777" w:rsidR="00670219" w:rsidRPr="000408D6" w:rsidRDefault="00670219" w:rsidP="000408D6">
      <w:pPr>
        <w:pStyle w:val="ListParagraph"/>
        <w:numPr>
          <w:ilvl w:val="0"/>
          <w:numId w:val="39"/>
        </w:numPr>
        <w:spacing w:after="0" w:line="360" w:lineRule="auto"/>
        <w:rPr>
          <w:rFonts w:ascii="Calibri Light" w:hAnsi="Calibri Light" w:cs="Calibri"/>
        </w:rPr>
      </w:pPr>
      <w:r w:rsidRPr="000408D6">
        <w:rPr>
          <w:rFonts w:ascii="Calibri Light" w:hAnsi="Calibri Light" w:cs="Calibri"/>
        </w:rPr>
        <w:t xml:space="preserve">to address access and participation barriers </w:t>
      </w:r>
    </w:p>
    <w:p w14:paraId="3229C9B6" w14:textId="77777777" w:rsidR="000408D6" w:rsidRDefault="00670219" w:rsidP="000408D6">
      <w:pPr>
        <w:pStyle w:val="ListParagraph"/>
        <w:numPr>
          <w:ilvl w:val="0"/>
          <w:numId w:val="39"/>
        </w:numPr>
        <w:spacing w:after="0" w:line="360" w:lineRule="auto"/>
        <w:rPr>
          <w:rFonts w:ascii="Calibri Light" w:hAnsi="Calibri Light" w:cs="Calibri"/>
        </w:rPr>
      </w:pPr>
      <w:r w:rsidRPr="000408D6">
        <w:rPr>
          <w:rFonts w:ascii="Calibri Light" w:hAnsi="Calibri Light" w:cs="Calibri"/>
        </w:rPr>
        <w:t>support the inclusion of children with additional needs</w:t>
      </w:r>
    </w:p>
    <w:p w14:paraId="3B016558" w14:textId="6B1F7DCB" w:rsidR="000408D6" w:rsidRPr="00C33DF8" w:rsidRDefault="000408D6" w:rsidP="000408D6">
      <w:pPr>
        <w:spacing w:after="0" w:line="360" w:lineRule="auto"/>
        <w:rPr>
          <w:rFonts w:ascii="Calibri Light" w:hAnsi="Calibri Light" w:cs="Calibri"/>
          <w:color w:val="FF0000"/>
        </w:rPr>
      </w:pPr>
      <w:r w:rsidRPr="00FB34AA">
        <w:rPr>
          <w:rFonts w:ascii="Calibri Light" w:hAnsi="Calibri Light" w:cs="Calibri"/>
          <w:color w:val="FF0000"/>
        </w:rPr>
        <w:t>(See: Guide to Strategic Inclusion Plan)</w:t>
      </w:r>
    </w:p>
    <w:p w14:paraId="208E28FD" w14:textId="77777777" w:rsidR="00670219" w:rsidRPr="000C0352" w:rsidRDefault="00670219" w:rsidP="000408D6">
      <w:pPr>
        <w:spacing w:after="0" w:line="360" w:lineRule="auto"/>
        <w:rPr>
          <w:rFonts w:ascii="Calibri Light" w:hAnsi="Calibri Light" w:cs="Calibri"/>
          <w:highlight w:val="yellow"/>
        </w:rPr>
      </w:pPr>
    </w:p>
    <w:p w14:paraId="414023A8" w14:textId="2EF12863" w:rsidR="00F51850" w:rsidRPr="003A6BB1" w:rsidRDefault="00F51850" w:rsidP="000408D6">
      <w:pPr>
        <w:spacing w:after="0" w:line="360" w:lineRule="auto"/>
        <w:rPr>
          <w:color w:val="008000"/>
          <w:sz w:val="24"/>
        </w:rPr>
      </w:pPr>
      <w:r>
        <w:rPr>
          <w:color w:val="008000"/>
          <w:sz w:val="24"/>
          <w:szCs w:val="24"/>
          <w:lang w:val="en-US"/>
        </w:rPr>
        <w:t xml:space="preserve">HIGH POTENTIAL AND GIFTED CHILDREN </w:t>
      </w:r>
    </w:p>
    <w:p w14:paraId="1A9AE503" w14:textId="0D090EB6" w:rsidR="00670219" w:rsidRPr="000408D6" w:rsidRDefault="00670219" w:rsidP="000408D6">
      <w:pPr>
        <w:spacing w:after="0" w:line="360" w:lineRule="auto"/>
        <w:rPr>
          <w:rFonts w:ascii="Calibri Light" w:hAnsi="Calibri Light" w:cs="Calibri"/>
        </w:rPr>
      </w:pPr>
      <w:r w:rsidRPr="000408D6">
        <w:rPr>
          <w:rFonts w:ascii="Calibri Light" w:hAnsi="Calibri Light" w:cs="Calibri"/>
        </w:rPr>
        <w:t xml:space="preserve">Our </w:t>
      </w:r>
      <w:r w:rsidR="00F51850" w:rsidRPr="000408D6">
        <w:rPr>
          <w:rFonts w:ascii="Calibri Light" w:hAnsi="Calibri Light" w:cs="Calibri"/>
        </w:rPr>
        <w:t xml:space="preserve">OSHC </w:t>
      </w:r>
      <w:r w:rsidRPr="000408D6">
        <w:rPr>
          <w:rFonts w:ascii="Calibri Light" w:hAnsi="Calibri Light" w:cs="Calibri"/>
        </w:rPr>
        <w:t>Service will collaborate with families to support the needs of high potential and gifted children.</w:t>
      </w:r>
    </w:p>
    <w:p w14:paraId="43506A13" w14:textId="77777777" w:rsidR="00670219" w:rsidRPr="000408D6" w:rsidRDefault="00670219" w:rsidP="000408D6">
      <w:pPr>
        <w:spacing w:after="0" w:line="360" w:lineRule="auto"/>
        <w:rPr>
          <w:rFonts w:ascii="Calibri Light" w:hAnsi="Calibri Light" w:cs="Calibri"/>
        </w:rPr>
      </w:pPr>
      <w:r w:rsidRPr="000408D6">
        <w:rPr>
          <w:rFonts w:ascii="Calibri Light" w:hAnsi="Calibri Light" w:cs="Calibri"/>
        </w:rPr>
        <w:t>We will:</w:t>
      </w:r>
    </w:p>
    <w:p w14:paraId="7F022767" w14:textId="77777777" w:rsidR="00670219" w:rsidRPr="000408D6" w:rsidRDefault="00670219" w:rsidP="000408D6">
      <w:pPr>
        <w:pStyle w:val="ListParagraph"/>
        <w:numPr>
          <w:ilvl w:val="0"/>
          <w:numId w:val="38"/>
        </w:numPr>
        <w:spacing w:after="0" w:line="360" w:lineRule="auto"/>
        <w:rPr>
          <w:rFonts w:ascii="Calibri Light" w:hAnsi="Calibri Light" w:cs="Calibri"/>
        </w:rPr>
      </w:pPr>
      <w:r w:rsidRPr="000408D6">
        <w:rPr>
          <w:rFonts w:ascii="Calibri Light" w:hAnsi="Calibri Light" w:cs="Calibri"/>
        </w:rPr>
        <w:t>respect the uniqueness of each child</w:t>
      </w:r>
    </w:p>
    <w:p w14:paraId="10AE85B8" w14:textId="77777777" w:rsidR="00670219" w:rsidRPr="000408D6" w:rsidRDefault="00670219" w:rsidP="000408D6">
      <w:pPr>
        <w:pStyle w:val="ListParagraph"/>
        <w:numPr>
          <w:ilvl w:val="0"/>
          <w:numId w:val="38"/>
        </w:numPr>
        <w:spacing w:after="0" w:line="360" w:lineRule="auto"/>
        <w:rPr>
          <w:rFonts w:ascii="Calibri Light" w:hAnsi="Calibri Light" w:cs="Calibri"/>
        </w:rPr>
      </w:pPr>
      <w:r w:rsidRPr="000408D6">
        <w:rPr>
          <w:rFonts w:ascii="Calibri Light" w:hAnsi="Calibri Light" w:cs="Calibri"/>
        </w:rPr>
        <w:t>acknowledge the characteristics of high potential and gifted children</w:t>
      </w:r>
    </w:p>
    <w:p w14:paraId="124C9B85" w14:textId="77777777" w:rsidR="00670219" w:rsidRPr="000408D6" w:rsidRDefault="00670219" w:rsidP="000408D6">
      <w:pPr>
        <w:pStyle w:val="ListParagraph"/>
        <w:numPr>
          <w:ilvl w:val="0"/>
          <w:numId w:val="38"/>
        </w:numPr>
        <w:spacing w:after="0" w:line="360" w:lineRule="auto"/>
        <w:rPr>
          <w:rFonts w:ascii="Calibri Light" w:hAnsi="Calibri Light" w:cs="Calibri"/>
        </w:rPr>
      </w:pPr>
      <w:r w:rsidRPr="000408D6">
        <w:rPr>
          <w:rFonts w:ascii="Calibri Light" w:hAnsi="Calibri Light" w:cs="Calibri"/>
        </w:rPr>
        <w:lastRenderedPageBreak/>
        <w:t>be sensitive to the social-emotional needs of gifted children and assist them to feel a sense of belonging</w:t>
      </w:r>
    </w:p>
    <w:p w14:paraId="1FF6EF39" w14:textId="77777777" w:rsidR="00670219" w:rsidRPr="000408D6" w:rsidRDefault="00670219" w:rsidP="000408D6">
      <w:pPr>
        <w:pStyle w:val="ListParagraph"/>
        <w:numPr>
          <w:ilvl w:val="0"/>
          <w:numId w:val="38"/>
        </w:numPr>
        <w:spacing w:after="0" w:line="360" w:lineRule="auto"/>
        <w:rPr>
          <w:rFonts w:ascii="Calibri Light" w:hAnsi="Calibri Light" w:cs="Calibri"/>
        </w:rPr>
      </w:pPr>
      <w:r w:rsidRPr="000408D6">
        <w:rPr>
          <w:rFonts w:ascii="Calibri Light" w:hAnsi="Calibri Light" w:cs="Calibri"/>
        </w:rPr>
        <w:t>develop our capacity to cater for the needs of gifted children through professional development</w:t>
      </w:r>
    </w:p>
    <w:p w14:paraId="5F441022" w14:textId="77777777" w:rsidR="00670219" w:rsidRPr="000408D6" w:rsidRDefault="00670219" w:rsidP="000408D6">
      <w:pPr>
        <w:pStyle w:val="ListParagraph"/>
        <w:numPr>
          <w:ilvl w:val="0"/>
          <w:numId w:val="38"/>
        </w:numPr>
        <w:spacing w:after="0" w:line="360" w:lineRule="auto"/>
        <w:rPr>
          <w:rFonts w:ascii="Calibri Light" w:hAnsi="Calibri Light" w:cs="Calibri"/>
        </w:rPr>
      </w:pPr>
      <w:r w:rsidRPr="000408D6">
        <w:rPr>
          <w:rFonts w:ascii="Calibri Light" w:hAnsi="Calibri Light" w:cs="Calibri"/>
        </w:rPr>
        <w:t>support children’s transition to school</w:t>
      </w:r>
    </w:p>
    <w:p w14:paraId="512BCB8E" w14:textId="77777777" w:rsidR="00670219" w:rsidRPr="000408D6" w:rsidRDefault="00670219" w:rsidP="000408D6">
      <w:pPr>
        <w:pStyle w:val="ListParagraph"/>
        <w:numPr>
          <w:ilvl w:val="0"/>
          <w:numId w:val="38"/>
        </w:numPr>
        <w:spacing w:after="0" w:line="360" w:lineRule="auto"/>
        <w:rPr>
          <w:rFonts w:ascii="Calibri Light" w:hAnsi="Calibri Light" w:cs="Calibri"/>
        </w:rPr>
      </w:pPr>
      <w:r w:rsidRPr="000408D6">
        <w:rPr>
          <w:rFonts w:ascii="Calibri Light" w:hAnsi="Calibri Light" w:cs="Calibri"/>
        </w:rPr>
        <w:t>assist educators cater for gifted children who also have a disability- ‘Twice Exceptional’ children</w:t>
      </w:r>
    </w:p>
    <w:p w14:paraId="399DA64C" w14:textId="77777777" w:rsidR="004F4973" w:rsidRPr="00F51850" w:rsidRDefault="004F4973" w:rsidP="000408D6">
      <w:pPr>
        <w:spacing w:after="0" w:line="360" w:lineRule="auto"/>
        <w:rPr>
          <w:rFonts w:asciiTheme="majorHAnsi" w:hAnsiTheme="majorHAnsi"/>
        </w:rPr>
      </w:pPr>
    </w:p>
    <w:p w14:paraId="33624397" w14:textId="77777777" w:rsidR="000408D6" w:rsidRPr="00670219" w:rsidRDefault="000408D6" w:rsidP="000408D6">
      <w:pPr>
        <w:spacing w:after="0" w:line="360" w:lineRule="auto"/>
        <w:rPr>
          <w:color w:val="008000"/>
          <w:sz w:val="24"/>
        </w:rPr>
      </w:pPr>
      <w:r>
        <w:rPr>
          <w:color w:val="008000"/>
          <w:sz w:val="24"/>
          <w:szCs w:val="24"/>
          <w:lang w:val="en-US"/>
        </w:rPr>
        <w:t>FAMILIES WILL</w:t>
      </w:r>
      <w:r w:rsidRPr="00670219">
        <w:rPr>
          <w:color w:val="008000"/>
          <w:sz w:val="24"/>
          <w:szCs w:val="24"/>
          <w:lang w:val="en-US"/>
        </w:rPr>
        <w:t>:</w:t>
      </w:r>
    </w:p>
    <w:p w14:paraId="5BC7C016" w14:textId="77777777" w:rsidR="000408D6" w:rsidRPr="000408D6" w:rsidRDefault="000408D6" w:rsidP="000408D6">
      <w:pPr>
        <w:pStyle w:val="ListParagraph"/>
        <w:numPr>
          <w:ilvl w:val="0"/>
          <w:numId w:val="30"/>
        </w:numPr>
        <w:spacing w:after="0" w:line="360" w:lineRule="auto"/>
        <w:rPr>
          <w:rFonts w:ascii="Calibri Light" w:hAnsi="Calibri Light" w:cs="Calibri"/>
        </w:rPr>
      </w:pPr>
      <w:r w:rsidRPr="000408D6">
        <w:rPr>
          <w:rFonts w:ascii="Calibri Light" w:hAnsi="Calibri Light" w:cs="Calibri"/>
        </w:rPr>
        <w:t xml:space="preserve">work collaboratively with our OSHC Service </w:t>
      </w:r>
    </w:p>
    <w:p w14:paraId="1920E9BB" w14:textId="77777777" w:rsidR="000408D6" w:rsidRPr="000408D6" w:rsidRDefault="000408D6" w:rsidP="000408D6">
      <w:pPr>
        <w:numPr>
          <w:ilvl w:val="0"/>
          <w:numId w:val="30"/>
        </w:numPr>
        <w:spacing w:after="0" w:line="360" w:lineRule="auto"/>
        <w:rPr>
          <w:rFonts w:ascii="Calibri Light" w:hAnsi="Calibri Light" w:cs="Calibri"/>
        </w:rPr>
      </w:pPr>
      <w:r w:rsidRPr="000408D6">
        <w:rPr>
          <w:rFonts w:ascii="Calibri Light" w:hAnsi="Calibri Light" w:cs="Calibri"/>
        </w:rPr>
        <w:t>share information about their child’s specific needs- their interests, things they do well, strategies that are used at home to support their child, identify routines or situations that may cause physical or emotional challenges</w:t>
      </w:r>
    </w:p>
    <w:p w14:paraId="1EB36754" w14:textId="77777777" w:rsidR="000408D6" w:rsidRPr="000408D6" w:rsidRDefault="000408D6" w:rsidP="000408D6">
      <w:pPr>
        <w:numPr>
          <w:ilvl w:val="0"/>
          <w:numId w:val="30"/>
        </w:numPr>
        <w:spacing w:after="0" w:line="360" w:lineRule="auto"/>
        <w:rPr>
          <w:rFonts w:ascii="Calibri Light" w:hAnsi="Calibri Light" w:cs="Calibri"/>
        </w:rPr>
      </w:pPr>
      <w:r w:rsidRPr="000408D6">
        <w:rPr>
          <w:rFonts w:ascii="Calibri Light" w:hAnsi="Calibri Light" w:cs="Calibri"/>
        </w:rPr>
        <w:t>provide accurate information about their child’s additional needs including relevant reports, documentation, NDIS plans, details about support services and other allied professionals</w:t>
      </w:r>
    </w:p>
    <w:p w14:paraId="638FC46D" w14:textId="77777777" w:rsidR="000408D6" w:rsidRPr="000408D6" w:rsidRDefault="000408D6" w:rsidP="000408D6">
      <w:pPr>
        <w:numPr>
          <w:ilvl w:val="0"/>
          <w:numId w:val="30"/>
        </w:numPr>
        <w:spacing w:after="0" w:line="360" w:lineRule="auto"/>
        <w:rPr>
          <w:rFonts w:ascii="Calibri Light" w:hAnsi="Calibri Light" w:cs="Calibri"/>
        </w:rPr>
      </w:pPr>
      <w:r w:rsidRPr="000408D6">
        <w:rPr>
          <w:rFonts w:ascii="Calibri Light" w:hAnsi="Calibri Light" w:cs="Calibri"/>
        </w:rPr>
        <w:t>help to identify possible barriers for inclusion and reasonable adjustments that may be required</w:t>
      </w:r>
    </w:p>
    <w:p w14:paraId="1D6F6B4E" w14:textId="77777777" w:rsidR="000408D6" w:rsidRPr="000408D6" w:rsidRDefault="000408D6" w:rsidP="000408D6">
      <w:pPr>
        <w:numPr>
          <w:ilvl w:val="0"/>
          <w:numId w:val="30"/>
        </w:numPr>
        <w:spacing w:after="0" w:line="360" w:lineRule="auto"/>
        <w:rPr>
          <w:rFonts w:ascii="Calibri Light" w:hAnsi="Calibri Light" w:cs="Calibri"/>
        </w:rPr>
      </w:pPr>
      <w:r w:rsidRPr="000408D6">
        <w:rPr>
          <w:rFonts w:ascii="Calibri Light" w:hAnsi="Calibri Light" w:cs="Calibri"/>
        </w:rPr>
        <w:t>consent to our OSHC Service accessing external professional support if required to assist educators manage the diagnosed, or undiagnosed additional needs of their child</w:t>
      </w:r>
    </w:p>
    <w:p w14:paraId="567463C7" w14:textId="2F862027" w:rsidR="000408D6" w:rsidRDefault="000408D6" w:rsidP="000408D6">
      <w:pPr>
        <w:numPr>
          <w:ilvl w:val="0"/>
          <w:numId w:val="30"/>
        </w:numPr>
        <w:spacing w:after="0" w:line="360" w:lineRule="auto"/>
        <w:rPr>
          <w:rFonts w:ascii="Calibri Light" w:hAnsi="Calibri Light" w:cs="Calibri"/>
        </w:rPr>
      </w:pPr>
      <w:r w:rsidRPr="000408D6">
        <w:rPr>
          <w:rFonts w:ascii="Calibri Light" w:hAnsi="Calibri Light" w:cs="Calibri"/>
        </w:rPr>
        <w:t>collaborate with external professional support agencies and educators to implement plans to support inclusion</w:t>
      </w:r>
    </w:p>
    <w:p w14:paraId="478C4F4F" w14:textId="0850A38D" w:rsidR="000408D6" w:rsidRPr="00C33DF8" w:rsidRDefault="000408D6" w:rsidP="000408D6">
      <w:pPr>
        <w:pStyle w:val="ListParagraph"/>
        <w:numPr>
          <w:ilvl w:val="0"/>
          <w:numId w:val="30"/>
        </w:numPr>
        <w:spacing w:after="0" w:line="360" w:lineRule="auto"/>
        <w:rPr>
          <w:rFonts w:ascii="Calibri Light" w:hAnsi="Calibri Light"/>
        </w:rPr>
      </w:pPr>
      <w:r w:rsidRPr="00C33DF8">
        <w:rPr>
          <w:rFonts w:ascii="Calibri Light" w:hAnsi="Calibri Light"/>
        </w:rPr>
        <w:t>provide written consent for information about their child to be shared on the IS Portal if accessing support under the Inclusion Support Program</w:t>
      </w:r>
    </w:p>
    <w:p w14:paraId="4A24BE55" w14:textId="77777777" w:rsidR="000408D6" w:rsidRPr="000408D6" w:rsidRDefault="000408D6" w:rsidP="000408D6">
      <w:pPr>
        <w:numPr>
          <w:ilvl w:val="0"/>
          <w:numId w:val="30"/>
        </w:numPr>
        <w:spacing w:after="0" w:line="360" w:lineRule="auto"/>
        <w:rPr>
          <w:rFonts w:ascii="Calibri Light" w:hAnsi="Calibri Light" w:cs="Calibri"/>
        </w:rPr>
      </w:pPr>
      <w:r w:rsidRPr="000408D6">
        <w:rPr>
          <w:rFonts w:ascii="Calibri Light" w:hAnsi="Calibri Light" w:cs="Calibri"/>
        </w:rPr>
        <w:t>adhere to our policies that should the safety of other children and staff be compromised enrolment may be suspended or terminated.</w:t>
      </w:r>
    </w:p>
    <w:p w14:paraId="1BD5AF54" w14:textId="77777777" w:rsidR="00A055F7" w:rsidRDefault="00A055F7" w:rsidP="00A055F7">
      <w:pPr>
        <w:spacing w:after="0" w:line="360" w:lineRule="auto"/>
        <w:rPr>
          <w:rFonts w:cs="Arial"/>
          <w:sz w:val="24"/>
          <w:szCs w:val="24"/>
          <w:highlight w:val="yellow"/>
        </w:rPr>
      </w:pPr>
    </w:p>
    <w:p w14:paraId="1D5DBC74" w14:textId="1AA3E004" w:rsidR="00A055F7" w:rsidRPr="00FB34AA" w:rsidRDefault="00A055F7" w:rsidP="00A055F7">
      <w:pPr>
        <w:spacing w:after="0" w:line="360" w:lineRule="auto"/>
        <w:rPr>
          <w:rFonts w:asciiTheme="majorHAnsi" w:hAnsiTheme="majorHAnsi" w:cs="Calibri"/>
          <w:sz w:val="24"/>
          <w:szCs w:val="24"/>
        </w:rPr>
      </w:pPr>
      <w:r w:rsidRPr="00FB34AA">
        <w:rPr>
          <w:rFonts w:cs="Arial"/>
          <w:sz w:val="24"/>
          <w:szCs w:val="24"/>
        </w:rPr>
        <w:t>CONTINUOUS IMPROVEMENT/REFLECTION</w:t>
      </w:r>
    </w:p>
    <w:p w14:paraId="11610ACD" w14:textId="77777777" w:rsidR="00A055F7" w:rsidRDefault="00A055F7" w:rsidP="00A055F7">
      <w:pPr>
        <w:spacing w:after="0" w:line="360" w:lineRule="auto"/>
        <w:rPr>
          <w:rFonts w:asciiTheme="majorHAnsi" w:hAnsiTheme="majorHAnsi" w:cstheme="majorHAnsi"/>
          <w:color w:val="000000" w:themeColor="text1"/>
          <w:lang w:val="en-US"/>
        </w:rPr>
      </w:pPr>
      <w:r w:rsidRPr="00A055F7">
        <w:rPr>
          <w:rFonts w:asciiTheme="majorHAnsi" w:hAnsiTheme="majorHAnsi" w:cstheme="majorHAnsi"/>
          <w:color w:val="000000" w:themeColor="text1"/>
          <w:lang w:val="en-US"/>
        </w:rPr>
        <w:t xml:space="preserve">The </w:t>
      </w:r>
      <w:r w:rsidRPr="00A055F7">
        <w:rPr>
          <w:rFonts w:asciiTheme="majorHAnsi" w:hAnsiTheme="majorHAnsi" w:cstheme="majorHAnsi"/>
          <w:i/>
          <w:iCs/>
          <w:color w:val="000000" w:themeColor="text1"/>
          <w:lang w:val="en-US"/>
        </w:rPr>
        <w:t>Additional Needs Policy</w:t>
      </w:r>
      <w:r w:rsidRPr="00A055F7">
        <w:rPr>
          <w:rFonts w:asciiTheme="majorHAnsi" w:hAnsiTheme="majorHAnsi" w:cstheme="majorHAnsi"/>
          <w:color w:val="000000" w:themeColor="text1"/>
          <w:lang w:val="en-US"/>
        </w:rPr>
        <w:t xml:space="preserve"> will be reviewed on an annual basis in conjunction with children, families, educators, staff and management.</w:t>
      </w:r>
    </w:p>
    <w:p w14:paraId="6A3BE25B" w14:textId="514B32C3" w:rsidR="00A055F7" w:rsidRPr="00A055F7" w:rsidRDefault="00A055F7" w:rsidP="00A055F7">
      <w:pPr>
        <w:spacing w:after="0" w:line="360" w:lineRule="auto"/>
        <w:rPr>
          <w:rFonts w:asciiTheme="majorHAnsi" w:hAnsiTheme="majorHAnsi" w:cstheme="majorHAnsi"/>
          <w:color w:val="000000" w:themeColor="text1"/>
          <w:lang w:val="en-US"/>
        </w:rPr>
      </w:pPr>
    </w:p>
    <w:tbl>
      <w:tblPr>
        <w:tblStyle w:val="TableGrid"/>
        <w:tblW w:w="0" w:type="auto"/>
        <w:tblLook w:val="04A0" w:firstRow="1" w:lastRow="0" w:firstColumn="1" w:lastColumn="0" w:noHBand="0" w:noVBand="1"/>
      </w:tblPr>
      <w:tblGrid>
        <w:gridCol w:w="9016"/>
      </w:tblGrid>
      <w:tr w:rsidR="00A055F7" w14:paraId="21A429BE" w14:textId="77777777" w:rsidTr="00A0786C">
        <w:trPr>
          <w:trHeight w:val="410"/>
        </w:trPr>
        <w:tc>
          <w:tcPr>
            <w:tcW w:w="9016" w:type="dxa"/>
          </w:tcPr>
          <w:p w14:paraId="1667A7FC" w14:textId="77777777" w:rsidR="00A055F7" w:rsidRPr="00BA648A" w:rsidRDefault="00A055F7" w:rsidP="00A0786C">
            <w:pPr>
              <w:spacing w:line="360" w:lineRule="auto"/>
              <w:rPr>
                <w:rFonts w:ascii="Calibri Light" w:hAnsi="Calibri Light" w:cs="Calibri Light"/>
              </w:rPr>
            </w:pPr>
            <w:r>
              <w:rPr>
                <w:rFonts w:ascii="Calibri Light" w:hAnsi="Calibri Light" w:cs="Calibri Light"/>
              </w:rPr>
              <w:t>Guide to Strategic Inclusion Plan</w:t>
            </w:r>
          </w:p>
        </w:tc>
      </w:tr>
    </w:tbl>
    <w:p w14:paraId="05CE68B1" w14:textId="77777777" w:rsidR="000408D6" w:rsidRDefault="000408D6" w:rsidP="00B72B18">
      <w:pPr>
        <w:spacing w:line="360" w:lineRule="auto"/>
        <w:rPr>
          <w:rFonts w:ascii="Calibri Light" w:hAnsi="Calibri Light" w:cs="Calibri"/>
        </w:rPr>
      </w:pPr>
    </w:p>
    <w:p w14:paraId="1E0EEC64" w14:textId="1E5A35CB" w:rsidR="007E1EE6" w:rsidRDefault="007E1EE6" w:rsidP="00A055F7">
      <w:pPr>
        <w:spacing w:after="0" w:line="276" w:lineRule="auto"/>
        <w:rPr>
          <w:rFonts w:cs="Arial"/>
          <w:sz w:val="24"/>
          <w:szCs w:val="24"/>
          <w:lang w:val="en-US"/>
        </w:rPr>
      </w:pPr>
      <w:r>
        <w:rPr>
          <w:rFonts w:cs="Arial"/>
          <w:sz w:val="24"/>
          <w:szCs w:val="24"/>
          <w:lang w:val="en-US"/>
        </w:rPr>
        <w:t>SOURCE</w:t>
      </w:r>
    </w:p>
    <w:p w14:paraId="5FA30E35" w14:textId="77777777" w:rsidR="00365E98" w:rsidRPr="00FB34AA" w:rsidRDefault="00365E98" w:rsidP="00365E98">
      <w:pPr>
        <w:spacing w:after="0" w:line="276" w:lineRule="auto"/>
        <w:rPr>
          <w:rFonts w:ascii="Calibri Light" w:hAnsi="Calibri Light" w:cs="Calibri Light"/>
          <w:sz w:val="20"/>
          <w:szCs w:val="20"/>
        </w:rPr>
      </w:pPr>
      <w:bookmarkStart w:id="3" w:name="_Hlk530117761"/>
      <w:bookmarkStart w:id="4" w:name="_Hlk535241907"/>
      <w:r w:rsidRPr="00FB34AA">
        <w:rPr>
          <w:rFonts w:asciiTheme="majorHAnsi" w:hAnsiTheme="majorHAnsi"/>
          <w:sz w:val="20"/>
          <w:szCs w:val="20"/>
        </w:rPr>
        <w:t xml:space="preserve">Australian Children’s Education &amp; Care Quality Authority. (2022). </w:t>
      </w:r>
      <w:hyperlink r:id="rId14" w:history="1">
        <w:r w:rsidRPr="00FB34AA">
          <w:rPr>
            <w:rStyle w:val="Hyperlink"/>
            <w:rFonts w:ascii="Calibri Light" w:hAnsi="Calibri Light" w:cs="Calibri Light"/>
            <w:sz w:val="20"/>
            <w:szCs w:val="20"/>
          </w:rPr>
          <w:t>Disability Discrimination Act 1992 (DDA) resources.</w:t>
        </w:r>
      </w:hyperlink>
      <w:r w:rsidRPr="00FB34AA">
        <w:rPr>
          <w:rFonts w:ascii="Calibri Light" w:hAnsi="Calibri Light" w:cs="Calibri Light"/>
          <w:sz w:val="20"/>
          <w:szCs w:val="20"/>
        </w:rPr>
        <w:t xml:space="preserve"> </w:t>
      </w:r>
    </w:p>
    <w:p w14:paraId="782F8700" w14:textId="4CE7552E" w:rsidR="001800C1" w:rsidRPr="00FB34AA" w:rsidRDefault="00F51850" w:rsidP="001800C1">
      <w:pPr>
        <w:spacing w:after="0" w:line="276" w:lineRule="auto"/>
        <w:rPr>
          <w:rFonts w:asciiTheme="majorHAnsi" w:hAnsiTheme="majorHAnsi"/>
          <w:sz w:val="20"/>
          <w:szCs w:val="20"/>
        </w:rPr>
      </w:pPr>
      <w:r w:rsidRPr="00FB34AA">
        <w:rPr>
          <w:rFonts w:asciiTheme="majorHAnsi" w:hAnsiTheme="majorHAnsi"/>
          <w:sz w:val="20"/>
          <w:szCs w:val="20"/>
        </w:rPr>
        <w:t>Australian Government Department of Education</w:t>
      </w:r>
      <w:r w:rsidR="00365E98" w:rsidRPr="00FB34AA">
        <w:rPr>
          <w:rFonts w:asciiTheme="majorHAnsi" w:hAnsiTheme="majorHAnsi"/>
          <w:sz w:val="20"/>
          <w:szCs w:val="20"/>
        </w:rPr>
        <w:t xml:space="preserve"> (2022). </w:t>
      </w:r>
      <w:hyperlink r:id="rId15" w:history="1">
        <w:r w:rsidR="001800C1" w:rsidRPr="00FB34AA">
          <w:rPr>
            <w:rStyle w:val="Hyperlink"/>
            <w:rFonts w:asciiTheme="majorHAnsi" w:hAnsiTheme="majorHAnsi"/>
            <w:i/>
            <w:iCs/>
            <w:sz w:val="20"/>
            <w:szCs w:val="20"/>
          </w:rPr>
          <w:t>My Time, Our Place- Framework for School Age Care in Australia.V2.0</w:t>
        </w:r>
      </w:hyperlink>
    </w:p>
    <w:p w14:paraId="2AD7E8DF" w14:textId="61BBA697" w:rsidR="00F51850" w:rsidRPr="00FB34AA" w:rsidRDefault="00F51850" w:rsidP="00AD253E">
      <w:pPr>
        <w:spacing w:after="0" w:line="276" w:lineRule="auto"/>
        <w:rPr>
          <w:rFonts w:asciiTheme="majorHAnsi" w:hAnsiTheme="majorHAnsi"/>
          <w:i/>
          <w:iCs/>
          <w:sz w:val="20"/>
          <w:szCs w:val="20"/>
        </w:rPr>
      </w:pPr>
      <w:r w:rsidRPr="00FB34AA">
        <w:rPr>
          <w:rFonts w:asciiTheme="majorHAnsi" w:hAnsiTheme="majorHAnsi"/>
          <w:sz w:val="20"/>
          <w:szCs w:val="20"/>
        </w:rPr>
        <w:t xml:space="preserve">Australian Government Department of Education (2014) </w:t>
      </w:r>
      <w:r w:rsidRPr="00FB34AA">
        <w:rPr>
          <w:rFonts w:asciiTheme="majorHAnsi" w:hAnsiTheme="majorHAnsi"/>
          <w:i/>
          <w:iCs/>
          <w:sz w:val="20"/>
          <w:szCs w:val="20"/>
        </w:rPr>
        <w:t xml:space="preserve">Continuity of Learning: A resource to support effective transition to school and school aged care. </w:t>
      </w:r>
    </w:p>
    <w:p w14:paraId="1F0B7419" w14:textId="77777777" w:rsidR="00365E98" w:rsidRPr="00FB34AA" w:rsidRDefault="00365E98" w:rsidP="00365E98">
      <w:pPr>
        <w:spacing w:after="0" w:line="276" w:lineRule="auto"/>
        <w:rPr>
          <w:rFonts w:asciiTheme="majorHAnsi" w:hAnsiTheme="majorHAnsi"/>
          <w:i/>
          <w:iCs/>
          <w:sz w:val="20"/>
          <w:szCs w:val="20"/>
        </w:rPr>
      </w:pPr>
      <w:r w:rsidRPr="00FB34AA">
        <w:rPr>
          <w:rFonts w:asciiTheme="majorHAnsi" w:hAnsiTheme="majorHAnsi"/>
          <w:sz w:val="20"/>
          <w:szCs w:val="20"/>
        </w:rPr>
        <w:t xml:space="preserve">Australian Government Department of Education. (2022) </w:t>
      </w:r>
      <w:hyperlink r:id="rId16" w:history="1">
        <w:r w:rsidRPr="00FB34AA">
          <w:rPr>
            <w:rStyle w:val="Hyperlink"/>
            <w:rFonts w:ascii="Calibri Light" w:hAnsi="Calibri Light" w:cs="Calibri Light"/>
            <w:sz w:val="20"/>
            <w:szCs w:val="20"/>
          </w:rPr>
          <w:t>Inclusion Support Program (ISP) Guidelines</w:t>
        </w:r>
      </w:hyperlink>
      <w:r w:rsidRPr="00FB34AA">
        <w:rPr>
          <w:rFonts w:asciiTheme="majorHAnsi" w:hAnsiTheme="majorHAnsi"/>
          <w:i/>
          <w:iCs/>
          <w:sz w:val="20"/>
          <w:szCs w:val="20"/>
        </w:rPr>
        <w:t>. Version 2.4 September 2022.</w:t>
      </w:r>
      <w:r w:rsidRPr="00FB34AA">
        <w:t xml:space="preserve"> </w:t>
      </w:r>
    </w:p>
    <w:p w14:paraId="07ADDF5D" w14:textId="77777777" w:rsidR="00F51850" w:rsidRPr="00FB34AA" w:rsidRDefault="00F51850" w:rsidP="00AD253E">
      <w:pPr>
        <w:spacing w:after="0" w:line="276" w:lineRule="auto"/>
        <w:rPr>
          <w:rFonts w:asciiTheme="majorHAnsi" w:hAnsiTheme="majorHAnsi"/>
          <w:b/>
          <w:sz w:val="20"/>
          <w:szCs w:val="20"/>
        </w:rPr>
      </w:pPr>
      <w:r w:rsidRPr="00FB34AA">
        <w:rPr>
          <w:rFonts w:asciiTheme="majorHAnsi" w:hAnsiTheme="majorHAnsi"/>
          <w:sz w:val="20"/>
          <w:szCs w:val="20"/>
        </w:rPr>
        <w:t>Early Childhood Australia Code of Ethics. (2016).</w:t>
      </w:r>
    </w:p>
    <w:p w14:paraId="2555EB2F" w14:textId="77777777" w:rsidR="00365E98" w:rsidRPr="00FB34AA" w:rsidRDefault="00BB4123" w:rsidP="00365E98">
      <w:pPr>
        <w:spacing w:after="0" w:line="276" w:lineRule="auto"/>
        <w:rPr>
          <w:sz w:val="20"/>
          <w:szCs w:val="20"/>
        </w:rPr>
      </w:pPr>
      <w:r w:rsidRPr="00FB34AA">
        <w:rPr>
          <w:rFonts w:asciiTheme="majorHAnsi" w:eastAsia="Times New Roman" w:hAnsiTheme="majorHAnsi" w:cstheme="majorHAnsi"/>
          <w:sz w:val="20"/>
          <w:szCs w:val="20"/>
          <w:lang w:eastAsia="en-GB"/>
        </w:rPr>
        <w:t xml:space="preserve">Early Childhood Australia (ECA), &amp; Early Childhood Intervention Australia (ECIA). (2012). </w:t>
      </w:r>
      <w:hyperlink r:id="rId17" w:history="1">
        <w:r w:rsidR="00365E98" w:rsidRPr="00FB34AA">
          <w:rPr>
            <w:rStyle w:val="Hyperlink"/>
            <w:rFonts w:ascii="Calibri Light" w:eastAsia="Times New Roman" w:hAnsi="Calibri Light" w:cs="Calibri Light"/>
            <w:sz w:val="20"/>
            <w:szCs w:val="20"/>
            <w:lang w:eastAsia="en-GB"/>
          </w:rPr>
          <w:t>Position statement on the inclusion of children with disability in early childhood education and care.</w:t>
        </w:r>
      </w:hyperlink>
      <w:r w:rsidR="00365E98" w:rsidRPr="00FB34AA">
        <w:rPr>
          <w:rFonts w:asciiTheme="majorHAnsi" w:eastAsia="Times New Roman" w:hAnsiTheme="majorHAnsi" w:cstheme="majorHAnsi"/>
          <w:sz w:val="20"/>
          <w:szCs w:val="20"/>
          <w:lang w:eastAsia="en-GB"/>
        </w:rPr>
        <w:t xml:space="preserve"> </w:t>
      </w:r>
    </w:p>
    <w:p w14:paraId="4525E692" w14:textId="77777777" w:rsidR="00FF183E" w:rsidRPr="00FB34AA" w:rsidRDefault="00FF183E" w:rsidP="00AD253E">
      <w:pPr>
        <w:spacing w:after="0" w:line="276" w:lineRule="auto"/>
        <w:rPr>
          <w:rFonts w:asciiTheme="majorHAnsi" w:hAnsiTheme="majorHAnsi" w:cstheme="majorHAnsi"/>
          <w:sz w:val="20"/>
          <w:szCs w:val="20"/>
        </w:rPr>
      </w:pPr>
      <w:r w:rsidRPr="00FB34AA">
        <w:rPr>
          <w:rFonts w:asciiTheme="majorHAnsi" w:hAnsiTheme="majorHAnsi"/>
          <w:sz w:val="20"/>
          <w:szCs w:val="20"/>
        </w:rPr>
        <w:t xml:space="preserve">Early Childhood Intervention Australia </w:t>
      </w:r>
      <w:r w:rsidRPr="00FB34AA">
        <w:rPr>
          <w:rFonts w:asciiTheme="majorHAnsi" w:hAnsiTheme="majorHAnsi"/>
          <w:i/>
          <w:iCs/>
          <w:sz w:val="20"/>
          <w:szCs w:val="20"/>
        </w:rPr>
        <w:t>National Guidelines for Best Practice in Early Childhood Intervention</w:t>
      </w:r>
      <w:r w:rsidRPr="00FB34AA">
        <w:rPr>
          <w:rFonts w:asciiTheme="majorHAnsi" w:hAnsiTheme="majorHAnsi" w:cstheme="majorHAnsi"/>
          <w:i/>
          <w:iCs/>
          <w:sz w:val="20"/>
          <w:szCs w:val="20"/>
        </w:rPr>
        <w:t xml:space="preserve"> </w:t>
      </w:r>
    </w:p>
    <w:p w14:paraId="5A0B39D1" w14:textId="77777777" w:rsidR="00FF183E" w:rsidRPr="00FB34AA" w:rsidRDefault="00FF183E" w:rsidP="00AD253E">
      <w:pPr>
        <w:spacing w:after="0" w:line="276" w:lineRule="auto"/>
        <w:rPr>
          <w:rFonts w:asciiTheme="majorHAnsi" w:hAnsiTheme="majorHAnsi"/>
          <w:color w:val="000000" w:themeColor="text1"/>
          <w:sz w:val="20"/>
          <w:szCs w:val="20"/>
        </w:rPr>
      </w:pPr>
      <w:r w:rsidRPr="00FB34AA">
        <w:rPr>
          <w:rFonts w:asciiTheme="majorHAnsi" w:hAnsiTheme="majorHAnsi"/>
          <w:iCs/>
          <w:color w:val="000000" w:themeColor="text1"/>
          <w:sz w:val="20"/>
          <w:szCs w:val="20"/>
        </w:rPr>
        <w:t>Education and Care Services National Law Act 2010</w:t>
      </w:r>
      <w:r w:rsidRPr="00FB34AA">
        <w:rPr>
          <w:rFonts w:asciiTheme="majorHAnsi" w:hAnsiTheme="majorHAnsi"/>
          <w:i/>
          <w:color w:val="000000" w:themeColor="text1"/>
          <w:sz w:val="20"/>
          <w:szCs w:val="20"/>
        </w:rPr>
        <w:t xml:space="preserve">. </w:t>
      </w:r>
      <w:r w:rsidRPr="00FB34AA">
        <w:rPr>
          <w:rFonts w:asciiTheme="majorHAnsi" w:hAnsiTheme="majorHAnsi"/>
          <w:color w:val="000000" w:themeColor="text1"/>
          <w:sz w:val="20"/>
          <w:szCs w:val="20"/>
        </w:rPr>
        <w:t>(Amended 2018).</w:t>
      </w:r>
    </w:p>
    <w:p w14:paraId="4A9064EC" w14:textId="7BB5EB67" w:rsidR="000408D6" w:rsidRPr="00FB34AA" w:rsidRDefault="00FB34AA" w:rsidP="00AD253E">
      <w:pPr>
        <w:spacing w:after="0" w:line="276" w:lineRule="auto"/>
        <w:rPr>
          <w:rFonts w:asciiTheme="majorHAnsi" w:hAnsiTheme="majorHAnsi"/>
          <w:sz w:val="20"/>
          <w:szCs w:val="20"/>
        </w:rPr>
      </w:pPr>
      <w:hyperlink r:id="rId18" w:history="1">
        <w:r w:rsidR="00FF183E" w:rsidRPr="00FB34AA">
          <w:rPr>
            <w:rStyle w:val="Hyperlink"/>
            <w:rFonts w:ascii="Calibri Light" w:hAnsi="Calibri Light" w:cs="Calibri Light"/>
            <w:sz w:val="20"/>
            <w:szCs w:val="20"/>
          </w:rPr>
          <w:t>Education and Care Services National Regulations</w:t>
        </w:r>
      </w:hyperlink>
      <w:r w:rsidR="00FF183E" w:rsidRPr="00FB34AA">
        <w:rPr>
          <w:rFonts w:ascii="Calibri Light" w:hAnsi="Calibri Light" w:cs="Calibri Light"/>
          <w:sz w:val="20"/>
          <w:szCs w:val="20"/>
        </w:rPr>
        <w:t>. (2011</w:t>
      </w:r>
      <w:r w:rsidR="00FF183E" w:rsidRPr="00FB34AA">
        <w:rPr>
          <w:rFonts w:asciiTheme="majorHAnsi" w:hAnsiTheme="majorHAnsi" w:cstheme="majorHAnsi"/>
          <w:sz w:val="20"/>
          <w:szCs w:val="20"/>
        </w:rPr>
        <w:t xml:space="preserve">).     </w:t>
      </w:r>
    </w:p>
    <w:p w14:paraId="31088863" w14:textId="1F70EF13" w:rsidR="00F51850" w:rsidRPr="00FB34AA" w:rsidRDefault="00F51850" w:rsidP="00AD253E">
      <w:pPr>
        <w:spacing w:after="0" w:line="276" w:lineRule="auto"/>
        <w:rPr>
          <w:rFonts w:asciiTheme="majorHAnsi" w:hAnsiTheme="majorHAnsi"/>
          <w:b/>
          <w:sz w:val="20"/>
          <w:szCs w:val="20"/>
        </w:rPr>
      </w:pPr>
      <w:r w:rsidRPr="00FB34AA">
        <w:rPr>
          <w:rFonts w:asciiTheme="majorHAnsi" w:hAnsiTheme="majorHAnsi"/>
          <w:sz w:val="20"/>
          <w:szCs w:val="20"/>
        </w:rPr>
        <w:t>Guide to the Education and Care Services National Law and the Education and Care Services National Regulations. (2017).</w:t>
      </w:r>
    </w:p>
    <w:p w14:paraId="2F651A0E" w14:textId="5DA67A4B" w:rsidR="00F51850" w:rsidRPr="00FB34AA" w:rsidRDefault="00F51850" w:rsidP="00AD253E">
      <w:pPr>
        <w:spacing w:after="0" w:line="276" w:lineRule="auto"/>
        <w:rPr>
          <w:rFonts w:asciiTheme="majorHAnsi" w:hAnsiTheme="majorHAnsi"/>
          <w:b/>
          <w:sz w:val="20"/>
          <w:szCs w:val="20"/>
        </w:rPr>
      </w:pPr>
      <w:r w:rsidRPr="00FB34AA">
        <w:rPr>
          <w:rFonts w:asciiTheme="majorHAnsi" w:hAnsiTheme="majorHAnsi"/>
          <w:sz w:val="20"/>
          <w:szCs w:val="20"/>
        </w:rPr>
        <w:t xml:space="preserve">Guide to the National Quality </w:t>
      </w:r>
      <w:r w:rsidR="000408D6" w:rsidRPr="00FB34AA">
        <w:rPr>
          <w:rFonts w:asciiTheme="majorHAnsi" w:hAnsiTheme="majorHAnsi"/>
          <w:sz w:val="20"/>
          <w:szCs w:val="20"/>
        </w:rPr>
        <w:t xml:space="preserve">Framework. </w:t>
      </w:r>
      <w:proofErr w:type="gramStart"/>
      <w:r w:rsidR="000408D6" w:rsidRPr="00FB34AA">
        <w:rPr>
          <w:rFonts w:asciiTheme="majorHAnsi" w:hAnsiTheme="majorHAnsi"/>
          <w:sz w:val="20"/>
          <w:szCs w:val="20"/>
        </w:rPr>
        <w:t>(</w:t>
      </w:r>
      <w:proofErr w:type="gramEnd"/>
      <w:r w:rsidR="006E50CF" w:rsidRPr="00FB34AA">
        <w:rPr>
          <w:rFonts w:asciiTheme="majorHAnsi" w:hAnsiTheme="majorHAnsi"/>
          <w:sz w:val="20"/>
          <w:szCs w:val="20"/>
        </w:rPr>
        <w:t>A</w:t>
      </w:r>
      <w:r w:rsidR="000408D6" w:rsidRPr="00FB34AA">
        <w:rPr>
          <w:rFonts w:asciiTheme="majorHAnsi" w:hAnsiTheme="majorHAnsi"/>
          <w:sz w:val="20"/>
          <w:szCs w:val="20"/>
        </w:rPr>
        <w:t xml:space="preserve">mended </w:t>
      </w:r>
      <w:r w:rsidR="006E50CF" w:rsidRPr="00FB34AA">
        <w:rPr>
          <w:rFonts w:asciiTheme="majorHAnsi" w:hAnsiTheme="majorHAnsi" w:cstheme="majorHAnsi"/>
          <w:sz w:val="20"/>
          <w:szCs w:val="20"/>
        </w:rPr>
        <w:t>2023</w:t>
      </w:r>
      <w:r w:rsidR="000408D6" w:rsidRPr="00FB34AA">
        <w:rPr>
          <w:rFonts w:asciiTheme="majorHAnsi" w:hAnsiTheme="majorHAnsi"/>
          <w:sz w:val="20"/>
          <w:szCs w:val="20"/>
        </w:rPr>
        <w:t>).</w:t>
      </w:r>
    </w:p>
    <w:p w14:paraId="63B9BC56" w14:textId="77777777" w:rsidR="00F51850" w:rsidRPr="00FB34AA" w:rsidRDefault="00F51850" w:rsidP="00AD253E">
      <w:pPr>
        <w:spacing w:after="0" w:line="276" w:lineRule="auto"/>
        <w:rPr>
          <w:rFonts w:asciiTheme="majorHAnsi" w:hAnsiTheme="majorHAnsi"/>
          <w:sz w:val="20"/>
          <w:szCs w:val="20"/>
        </w:rPr>
      </w:pPr>
      <w:r w:rsidRPr="00FB34AA">
        <w:rPr>
          <w:rFonts w:asciiTheme="majorHAnsi" w:hAnsiTheme="majorHAnsi"/>
          <w:sz w:val="20"/>
          <w:szCs w:val="20"/>
        </w:rPr>
        <w:t xml:space="preserve">Raising Children </w:t>
      </w:r>
      <w:r w:rsidRPr="00FB34AA">
        <w:rPr>
          <w:rFonts w:asciiTheme="majorHAnsi" w:hAnsiTheme="majorHAnsi"/>
          <w:i/>
          <w:iCs/>
          <w:sz w:val="20"/>
          <w:szCs w:val="20"/>
        </w:rPr>
        <w:t>Supporting gifted and talented learning</w:t>
      </w:r>
      <w:r w:rsidRPr="00FB34AA">
        <w:rPr>
          <w:rFonts w:asciiTheme="majorHAnsi" w:hAnsiTheme="majorHAnsi"/>
          <w:sz w:val="20"/>
          <w:szCs w:val="20"/>
        </w:rPr>
        <w:t xml:space="preserve"> </w:t>
      </w:r>
      <w:hyperlink r:id="rId19" w:history="1">
        <w:r w:rsidRPr="00FB34AA">
          <w:rPr>
            <w:rFonts w:asciiTheme="majorHAnsi" w:hAnsiTheme="majorHAnsi" w:cstheme="majorHAnsi"/>
            <w:color w:val="0000E9"/>
            <w:sz w:val="20"/>
            <w:szCs w:val="20"/>
            <w:u w:val="single" w:color="0000E9"/>
            <w:lang w:val="en-GB"/>
          </w:rPr>
          <w:t>https://raisingchildren.net.au/preschoolers/play-learning/gifted-talented-children/supporting-learning</w:t>
        </w:r>
      </w:hyperlink>
    </w:p>
    <w:p w14:paraId="677B08B4" w14:textId="77777777" w:rsidR="00F51850" w:rsidRPr="00FB34AA" w:rsidRDefault="00F51850" w:rsidP="00AD253E">
      <w:pPr>
        <w:spacing w:after="0" w:line="276" w:lineRule="auto"/>
        <w:rPr>
          <w:rFonts w:asciiTheme="majorHAnsi" w:hAnsiTheme="majorHAnsi"/>
          <w:sz w:val="20"/>
          <w:szCs w:val="20"/>
        </w:rPr>
      </w:pPr>
      <w:r w:rsidRPr="00FB34AA">
        <w:rPr>
          <w:rFonts w:asciiTheme="majorHAnsi" w:hAnsiTheme="majorHAnsi"/>
          <w:sz w:val="20"/>
          <w:szCs w:val="20"/>
        </w:rPr>
        <w:t>Revised National Quality Standard. (2018).</w:t>
      </w:r>
    </w:p>
    <w:bookmarkEnd w:id="3"/>
    <w:bookmarkEnd w:id="4"/>
    <w:p w14:paraId="24D9333A" w14:textId="7B6709A5" w:rsidR="00365E98" w:rsidRPr="00365E98" w:rsidRDefault="00365E98" w:rsidP="00365E98">
      <w:pPr>
        <w:spacing w:after="0" w:line="276" w:lineRule="auto"/>
        <w:rPr>
          <w:rFonts w:ascii="Calibri Light" w:hAnsi="Calibri Light" w:cs="Calibri Light"/>
          <w:sz w:val="20"/>
          <w:szCs w:val="20"/>
        </w:rPr>
      </w:pPr>
    </w:p>
    <w:p w14:paraId="7F279269" w14:textId="0596F343" w:rsidR="00D644D9" w:rsidRDefault="00D644D9" w:rsidP="007E1EE6">
      <w:pPr>
        <w:spacing w:line="360" w:lineRule="auto"/>
        <w:rPr>
          <w:rFonts w:cs="Arial"/>
          <w:sz w:val="24"/>
          <w:szCs w:val="24"/>
        </w:rPr>
      </w:pPr>
    </w:p>
    <w:p w14:paraId="0AFEF3BC" w14:textId="71D93515" w:rsidR="00FB34AA" w:rsidRDefault="00FB34AA" w:rsidP="007E1EE6">
      <w:pPr>
        <w:spacing w:line="360" w:lineRule="auto"/>
        <w:rPr>
          <w:rFonts w:cs="Arial"/>
          <w:sz w:val="24"/>
          <w:szCs w:val="24"/>
        </w:rPr>
      </w:pPr>
    </w:p>
    <w:p w14:paraId="34D652E7" w14:textId="1D372D87" w:rsidR="00FB34AA" w:rsidRDefault="00FB34AA" w:rsidP="007E1EE6">
      <w:pPr>
        <w:spacing w:line="360" w:lineRule="auto"/>
        <w:rPr>
          <w:rFonts w:cs="Arial"/>
          <w:sz w:val="24"/>
          <w:szCs w:val="24"/>
        </w:rPr>
      </w:pPr>
    </w:p>
    <w:p w14:paraId="68DA6410" w14:textId="1D3DB9B8" w:rsidR="00FB34AA" w:rsidRDefault="00FB34AA" w:rsidP="007E1EE6">
      <w:pPr>
        <w:spacing w:line="360" w:lineRule="auto"/>
        <w:rPr>
          <w:rFonts w:cs="Arial"/>
          <w:sz w:val="24"/>
          <w:szCs w:val="24"/>
        </w:rPr>
      </w:pPr>
    </w:p>
    <w:p w14:paraId="640A7DA4" w14:textId="0182E675" w:rsidR="00FB34AA" w:rsidRDefault="00FB34AA" w:rsidP="007E1EE6">
      <w:pPr>
        <w:spacing w:line="360" w:lineRule="auto"/>
        <w:rPr>
          <w:rFonts w:cs="Arial"/>
          <w:sz w:val="24"/>
          <w:szCs w:val="24"/>
        </w:rPr>
      </w:pPr>
    </w:p>
    <w:p w14:paraId="15CFBCDF" w14:textId="77777777" w:rsidR="00FB34AA" w:rsidRDefault="00FB34AA" w:rsidP="007E1EE6">
      <w:pPr>
        <w:spacing w:line="360" w:lineRule="auto"/>
        <w:rPr>
          <w:rFonts w:cs="Arial"/>
          <w:sz w:val="24"/>
          <w:szCs w:val="24"/>
        </w:rPr>
      </w:pPr>
    </w:p>
    <w:p w14:paraId="5DA7B350" w14:textId="5D8D6A7D" w:rsidR="00FB34AA" w:rsidRPr="00FB34AA" w:rsidRDefault="007E1EE6" w:rsidP="007E1EE6">
      <w:pPr>
        <w:spacing w:line="360" w:lineRule="auto"/>
        <w:rPr>
          <w:rFonts w:cs="Arial"/>
          <w:sz w:val="24"/>
          <w:szCs w:val="24"/>
        </w:rPr>
      </w:pPr>
      <w:r>
        <w:rPr>
          <w:rFonts w:cs="Arial"/>
          <w:sz w:val="24"/>
          <w:szCs w:val="24"/>
        </w:rPr>
        <w:lastRenderedPageBreak/>
        <w:t>REVIEW</w:t>
      </w:r>
    </w:p>
    <w:tbl>
      <w:tblPr>
        <w:tblStyle w:val="TableGrid"/>
        <w:tblW w:w="8986" w:type="dxa"/>
        <w:tblLook w:val="04A0" w:firstRow="1" w:lastRow="0" w:firstColumn="1" w:lastColumn="0" w:noHBand="0" w:noVBand="1"/>
      </w:tblPr>
      <w:tblGrid>
        <w:gridCol w:w="2405"/>
        <w:gridCol w:w="2587"/>
        <w:gridCol w:w="1949"/>
        <w:gridCol w:w="2045"/>
      </w:tblGrid>
      <w:tr w:rsidR="00C33DF8" w:rsidRPr="00EE5D74" w14:paraId="30E08B1D" w14:textId="77777777" w:rsidTr="00A74ADE">
        <w:trPr>
          <w:trHeight w:val="574"/>
        </w:trPr>
        <w:tc>
          <w:tcPr>
            <w:tcW w:w="2405" w:type="dxa"/>
            <w:shd w:val="clear" w:color="auto" w:fill="D9D9D9" w:themeFill="background1" w:themeFillShade="D9"/>
            <w:vAlign w:val="center"/>
          </w:tcPr>
          <w:p w14:paraId="35D40619" w14:textId="7C857826" w:rsidR="00C33DF8" w:rsidRPr="00EE5D74" w:rsidRDefault="00C33DF8" w:rsidP="00C33DF8">
            <w:pPr>
              <w:rPr>
                <w:rFonts w:ascii="Calibri Light" w:hAnsi="Calibri Light"/>
                <w:color w:val="000000" w:themeColor="text1"/>
                <w:sz w:val="24"/>
                <w:szCs w:val="24"/>
              </w:rPr>
            </w:pPr>
            <w:r w:rsidRPr="00A74ADE">
              <w:rPr>
                <w:rFonts w:ascii="Calibri Light" w:hAnsi="Calibri Light"/>
                <w:color w:val="000000" w:themeColor="text1"/>
              </w:rPr>
              <w:t>POLICY REVIEWED BY</w:t>
            </w:r>
          </w:p>
        </w:tc>
        <w:tc>
          <w:tcPr>
            <w:tcW w:w="2587" w:type="dxa"/>
            <w:shd w:val="clear" w:color="auto" w:fill="FFFFFF" w:themeFill="background1"/>
            <w:vAlign w:val="center"/>
          </w:tcPr>
          <w:p w14:paraId="21FAB40B" w14:textId="17D2A6FD" w:rsidR="00C33DF8" w:rsidRPr="00FB34AA" w:rsidRDefault="00FB34AA" w:rsidP="00C33DF8">
            <w:pPr>
              <w:ind w:hanging="27"/>
              <w:jc w:val="center"/>
              <w:rPr>
                <w:rFonts w:ascii="Calibri Light" w:hAnsi="Calibri Light"/>
                <w:color w:val="000000" w:themeColor="text1"/>
                <w:sz w:val="24"/>
                <w:szCs w:val="24"/>
              </w:rPr>
            </w:pPr>
            <w:r w:rsidRPr="00FB34AA">
              <w:rPr>
                <w:rFonts w:asciiTheme="majorHAnsi" w:hAnsiTheme="majorHAnsi"/>
                <w:color w:val="000000" w:themeColor="text1"/>
              </w:rPr>
              <w:t xml:space="preserve">Nisha Ahrens </w:t>
            </w:r>
          </w:p>
        </w:tc>
        <w:tc>
          <w:tcPr>
            <w:tcW w:w="1949" w:type="dxa"/>
            <w:shd w:val="clear" w:color="auto" w:fill="FFFFFF" w:themeFill="background1"/>
            <w:vAlign w:val="center"/>
          </w:tcPr>
          <w:p w14:paraId="29D9BDFF" w14:textId="6D47243D" w:rsidR="00C33DF8" w:rsidRDefault="00FB34AA" w:rsidP="00C33DF8">
            <w:pPr>
              <w:ind w:hanging="27"/>
              <w:jc w:val="center"/>
              <w:rPr>
                <w:rFonts w:ascii="Calibri Light" w:hAnsi="Calibri Light"/>
                <w:color w:val="000000" w:themeColor="text1"/>
                <w:sz w:val="24"/>
                <w:szCs w:val="24"/>
              </w:rPr>
            </w:pPr>
            <w:r w:rsidRPr="00FB34AA">
              <w:rPr>
                <w:rFonts w:asciiTheme="majorHAnsi" w:hAnsiTheme="majorHAnsi"/>
                <w:color w:val="000000" w:themeColor="text1"/>
              </w:rPr>
              <w:t xml:space="preserve">Director </w:t>
            </w:r>
          </w:p>
        </w:tc>
        <w:tc>
          <w:tcPr>
            <w:tcW w:w="2045" w:type="dxa"/>
            <w:shd w:val="clear" w:color="auto" w:fill="FFFFFF" w:themeFill="background1"/>
            <w:vAlign w:val="center"/>
          </w:tcPr>
          <w:p w14:paraId="215ABBBA" w14:textId="2233222E" w:rsidR="00C33DF8" w:rsidRPr="00EE5D74" w:rsidRDefault="00FB34AA" w:rsidP="00C33DF8">
            <w:pPr>
              <w:ind w:hanging="27"/>
              <w:jc w:val="center"/>
              <w:rPr>
                <w:rFonts w:ascii="Calibri Light" w:hAnsi="Calibri Light"/>
                <w:color w:val="000000" w:themeColor="text1"/>
                <w:sz w:val="24"/>
                <w:szCs w:val="24"/>
              </w:rPr>
            </w:pPr>
            <w:r w:rsidRPr="00FB34AA">
              <w:rPr>
                <w:rFonts w:asciiTheme="majorHAnsi" w:hAnsiTheme="majorHAnsi"/>
                <w:color w:val="000000" w:themeColor="text1"/>
              </w:rPr>
              <w:t>15.8.23</w:t>
            </w:r>
          </w:p>
        </w:tc>
      </w:tr>
      <w:tr w:rsidR="00C33DF8" w:rsidRPr="00EE5D74" w14:paraId="7F7BFF2D" w14:textId="77777777" w:rsidTr="00AD253E">
        <w:trPr>
          <w:trHeight w:val="574"/>
        </w:trPr>
        <w:tc>
          <w:tcPr>
            <w:tcW w:w="2405" w:type="dxa"/>
            <w:shd w:val="clear" w:color="auto" w:fill="F2F2F2" w:themeFill="background1" w:themeFillShade="F2"/>
            <w:vAlign w:val="center"/>
          </w:tcPr>
          <w:p w14:paraId="796D4514" w14:textId="77777777" w:rsidR="00C33DF8" w:rsidRPr="00EE5D74" w:rsidRDefault="00C33DF8" w:rsidP="00C33DF8">
            <w:pPr>
              <w:rPr>
                <w:rFonts w:ascii="Calibri Light" w:hAnsi="Calibri Light"/>
                <w:color w:val="000000" w:themeColor="text1"/>
                <w:sz w:val="24"/>
                <w:szCs w:val="24"/>
              </w:rPr>
            </w:pPr>
            <w:r w:rsidRPr="00EE5D74">
              <w:rPr>
                <w:rFonts w:ascii="Calibri Light" w:hAnsi="Calibri Light"/>
                <w:color w:val="000000" w:themeColor="text1"/>
                <w:sz w:val="24"/>
                <w:szCs w:val="24"/>
              </w:rPr>
              <w:t>POLICY REVIEWED</w:t>
            </w:r>
          </w:p>
        </w:tc>
        <w:tc>
          <w:tcPr>
            <w:tcW w:w="2587" w:type="dxa"/>
            <w:shd w:val="clear" w:color="auto" w:fill="F2F2F2" w:themeFill="background1" w:themeFillShade="F2"/>
            <w:vAlign w:val="center"/>
          </w:tcPr>
          <w:p w14:paraId="06CCB809" w14:textId="754BD79B" w:rsidR="00C33DF8" w:rsidRPr="00FB34AA" w:rsidRDefault="00FB34AA" w:rsidP="00C33DF8">
            <w:pPr>
              <w:ind w:hanging="27"/>
              <w:jc w:val="center"/>
              <w:rPr>
                <w:rFonts w:ascii="Calibri Light" w:hAnsi="Calibri Light"/>
                <w:color w:val="000000" w:themeColor="text1"/>
                <w:sz w:val="24"/>
                <w:szCs w:val="24"/>
              </w:rPr>
            </w:pPr>
            <w:proofErr w:type="gramStart"/>
            <w:r>
              <w:rPr>
                <w:rFonts w:ascii="Calibri Light" w:hAnsi="Calibri Light"/>
                <w:color w:val="000000" w:themeColor="text1"/>
                <w:sz w:val="24"/>
                <w:szCs w:val="24"/>
              </w:rPr>
              <w:t xml:space="preserve">August </w:t>
            </w:r>
            <w:r w:rsidR="00C33DF8" w:rsidRPr="00FB34AA">
              <w:rPr>
                <w:rFonts w:ascii="Calibri Light" w:hAnsi="Calibri Light"/>
                <w:color w:val="000000" w:themeColor="text1"/>
                <w:sz w:val="24"/>
                <w:szCs w:val="24"/>
              </w:rPr>
              <w:t xml:space="preserve"> 202</w:t>
            </w:r>
            <w:r w:rsidR="00A055F7" w:rsidRPr="00FB34AA">
              <w:rPr>
                <w:rFonts w:ascii="Calibri Light" w:hAnsi="Calibri Light"/>
                <w:color w:val="000000" w:themeColor="text1"/>
                <w:sz w:val="24"/>
                <w:szCs w:val="24"/>
              </w:rPr>
              <w:t>3</w:t>
            </w:r>
            <w:proofErr w:type="gramEnd"/>
          </w:p>
        </w:tc>
        <w:tc>
          <w:tcPr>
            <w:tcW w:w="1949" w:type="dxa"/>
            <w:shd w:val="clear" w:color="auto" w:fill="D9D9D9" w:themeFill="background1" w:themeFillShade="D9"/>
            <w:vAlign w:val="center"/>
          </w:tcPr>
          <w:p w14:paraId="76BCDED3" w14:textId="639600D9" w:rsidR="00C33DF8" w:rsidRPr="00EE5D74" w:rsidRDefault="00C33DF8" w:rsidP="00C33DF8">
            <w:pPr>
              <w:ind w:hanging="27"/>
              <w:jc w:val="center"/>
              <w:rPr>
                <w:rFonts w:ascii="Calibri Light" w:hAnsi="Calibri Light"/>
                <w:color w:val="000000" w:themeColor="text1"/>
                <w:sz w:val="24"/>
                <w:szCs w:val="24"/>
              </w:rPr>
            </w:pPr>
            <w:r>
              <w:rPr>
                <w:rFonts w:ascii="Calibri Light" w:hAnsi="Calibri Light"/>
                <w:color w:val="000000" w:themeColor="text1"/>
                <w:sz w:val="24"/>
                <w:szCs w:val="24"/>
              </w:rPr>
              <w:t>NEXT REVIEW DATE</w:t>
            </w:r>
          </w:p>
        </w:tc>
        <w:tc>
          <w:tcPr>
            <w:tcW w:w="2045" w:type="dxa"/>
            <w:shd w:val="clear" w:color="auto" w:fill="D9D9D9" w:themeFill="background1" w:themeFillShade="D9"/>
            <w:vAlign w:val="center"/>
          </w:tcPr>
          <w:p w14:paraId="50058995" w14:textId="2F263238" w:rsidR="00C33DF8" w:rsidRPr="00EE5D74" w:rsidRDefault="00FB34AA" w:rsidP="00C33DF8">
            <w:pPr>
              <w:ind w:hanging="27"/>
              <w:jc w:val="center"/>
              <w:rPr>
                <w:rFonts w:ascii="Calibri Light" w:hAnsi="Calibri Light"/>
                <w:color w:val="000000" w:themeColor="text1"/>
                <w:sz w:val="24"/>
                <w:szCs w:val="24"/>
              </w:rPr>
            </w:pPr>
            <w:proofErr w:type="gramStart"/>
            <w:r>
              <w:rPr>
                <w:rFonts w:ascii="Calibri Light" w:hAnsi="Calibri Light"/>
                <w:color w:val="000000" w:themeColor="text1"/>
                <w:sz w:val="24"/>
                <w:szCs w:val="24"/>
              </w:rPr>
              <w:t xml:space="preserve">August </w:t>
            </w:r>
            <w:r w:rsidR="00C33DF8">
              <w:rPr>
                <w:rFonts w:ascii="Calibri Light" w:hAnsi="Calibri Light"/>
                <w:color w:val="000000" w:themeColor="text1"/>
                <w:sz w:val="24"/>
                <w:szCs w:val="24"/>
              </w:rPr>
              <w:t xml:space="preserve"> </w:t>
            </w:r>
            <w:r w:rsidR="00C33DF8" w:rsidRPr="00EE5D74">
              <w:rPr>
                <w:rFonts w:ascii="Calibri Light" w:hAnsi="Calibri Light"/>
                <w:color w:val="000000" w:themeColor="text1"/>
                <w:sz w:val="24"/>
                <w:szCs w:val="24"/>
              </w:rPr>
              <w:t>202</w:t>
            </w:r>
            <w:r w:rsidR="00A055F7">
              <w:rPr>
                <w:rFonts w:ascii="Calibri Light" w:hAnsi="Calibri Light"/>
                <w:color w:val="000000" w:themeColor="text1"/>
                <w:sz w:val="24"/>
                <w:szCs w:val="24"/>
              </w:rPr>
              <w:t>4</w:t>
            </w:r>
            <w:proofErr w:type="gramEnd"/>
          </w:p>
        </w:tc>
      </w:tr>
      <w:tr w:rsidR="00A055F7" w:rsidRPr="00EE5D74" w14:paraId="13608647" w14:textId="77777777" w:rsidTr="00A74ADE">
        <w:trPr>
          <w:trHeight w:val="550"/>
        </w:trPr>
        <w:tc>
          <w:tcPr>
            <w:tcW w:w="2405" w:type="dxa"/>
            <w:vAlign w:val="center"/>
          </w:tcPr>
          <w:p w14:paraId="11D14992" w14:textId="156AB1FB" w:rsidR="00A055F7" w:rsidRPr="00EE5D74" w:rsidRDefault="00A055F7" w:rsidP="00C33DF8">
            <w:pPr>
              <w:rPr>
                <w:rFonts w:ascii="Calibri Light" w:hAnsi="Calibri Light"/>
              </w:rPr>
            </w:pPr>
            <w:r>
              <w:rPr>
                <w:rFonts w:ascii="Calibri Light" w:hAnsi="Calibri Light"/>
              </w:rPr>
              <w:t>VERSION NUMBER</w:t>
            </w:r>
          </w:p>
        </w:tc>
        <w:tc>
          <w:tcPr>
            <w:tcW w:w="6581" w:type="dxa"/>
            <w:gridSpan w:val="3"/>
            <w:vAlign w:val="center"/>
          </w:tcPr>
          <w:p w14:paraId="250030E5" w14:textId="573C2A35" w:rsidR="00A055F7" w:rsidRPr="00FB34AA" w:rsidRDefault="00A055F7" w:rsidP="00A055F7">
            <w:pPr>
              <w:rPr>
                <w:rFonts w:ascii="Calibri Light" w:hAnsi="Calibri Light"/>
              </w:rPr>
            </w:pPr>
            <w:r w:rsidRPr="00FB34AA">
              <w:rPr>
                <w:rFonts w:ascii="Calibri Light" w:hAnsi="Calibri Light"/>
              </w:rPr>
              <w:t>V8.04.23</w:t>
            </w:r>
          </w:p>
        </w:tc>
      </w:tr>
      <w:tr w:rsidR="00365E98" w:rsidRPr="00EE5D74" w14:paraId="256CAB5E" w14:textId="77777777" w:rsidTr="00AD253E">
        <w:trPr>
          <w:trHeight w:val="494"/>
        </w:trPr>
        <w:tc>
          <w:tcPr>
            <w:tcW w:w="2405" w:type="dxa"/>
            <w:vAlign w:val="center"/>
          </w:tcPr>
          <w:p w14:paraId="52F970AF" w14:textId="12043742" w:rsidR="00365E98" w:rsidRPr="00A055F7" w:rsidRDefault="00365E98" w:rsidP="00365E98">
            <w:pPr>
              <w:rPr>
                <w:rFonts w:asciiTheme="majorHAnsi" w:hAnsiTheme="majorHAnsi"/>
                <w:sz w:val="24"/>
                <w:szCs w:val="24"/>
              </w:rPr>
            </w:pPr>
            <w:r w:rsidRPr="00A055F7">
              <w:rPr>
                <w:rFonts w:ascii="Calibri Light" w:hAnsi="Calibri Light"/>
                <w:sz w:val="24"/>
                <w:szCs w:val="24"/>
              </w:rPr>
              <w:t>MODIFICATIONS</w:t>
            </w:r>
          </w:p>
        </w:tc>
        <w:tc>
          <w:tcPr>
            <w:tcW w:w="6581" w:type="dxa"/>
            <w:gridSpan w:val="3"/>
            <w:vAlign w:val="center"/>
          </w:tcPr>
          <w:p w14:paraId="161BDAE4" w14:textId="77777777" w:rsidR="00365E98" w:rsidRPr="00FB34AA" w:rsidRDefault="00365E98" w:rsidP="00365E98">
            <w:pPr>
              <w:pStyle w:val="ListParagraph"/>
              <w:numPr>
                <w:ilvl w:val="0"/>
                <w:numId w:val="40"/>
              </w:numPr>
              <w:spacing w:after="160" w:line="259" w:lineRule="auto"/>
              <w:rPr>
                <w:rFonts w:asciiTheme="majorHAnsi" w:hAnsiTheme="majorHAnsi" w:cstheme="majorHAnsi"/>
              </w:rPr>
            </w:pPr>
            <w:r w:rsidRPr="00FB34AA">
              <w:rPr>
                <w:rFonts w:asciiTheme="majorHAnsi" w:hAnsiTheme="majorHAnsi" w:cstheme="majorHAnsi"/>
              </w:rPr>
              <w:t xml:space="preserve">annual policy maintenance </w:t>
            </w:r>
          </w:p>
          <w:p w14:paraId="45A9194C" w14:textId="77777777" w:rsidR="00365E98" w:rsidRPr="00FB34AA" w:rsidRDefault="00365E98" w:rsidP="00365E98">
            <w:pPr>
              <w:pStyle w:val="ListParagraph"/>
              <w:numPr>
                <w:ilvl w:val="0"/>
                <w:numId w:val="40"/>
              </w:numPr>
              <w:spacing w:after="160" w:line="259" w:lineRule="auto"/>
              <w:rPr>
                <w:rFonts w:asciiTheme="majorHAnsi" w:hAnsiTheme="majorHAnsi" w:cstheme="majorHAnsi"/>
              </w:rPr>
            </w:pPr>
            <w:r w:rsidRPr="00FB34AA">
              <w:rPr>
                <w:rFonts w:asciiTheme="majorHAnsi" w:hAnsiTheme="majorHAnsi" w:cstheme="majorHAnsi"/>
              </w:rPr>
              <w:t xml:space="preserve">inclusion of Disability Discrimination Act (1992) referencing/recommendations for compliance </w:t>
            </w:r>
          </w:p>
          <w:p w14:paraId="033C427E" w14:textId="77777777" w:rsidR="00365E98" w:rsidRPr="00FB34AA" w:rsidRDefault="00365E98" w:rsidP="00365E98">
            <w:pPr>
              <w:pStyle w:val="ListParagraph"/>
              <w:numPr>
                <w:ilvl w:val="0"/>
                <w:numId w:val="40"/>
              </w:numPr>
              <w:spacing w:after="160" w:line="259" w:lineRule="auto"/>
              <w:rPr>
                <w:rFonts w:asciiTheme="majorHAnsi" w:hAnsiTheme="majorHAnsi" w:cstheme="majorHAnsi"/>
              </w:rPr>
            </w:pPr>
            <w:r w:rsidRPr="00FB34AA">
              <w:rPr>
                <w:rFonts w:asciiTheme="majorHAnsi" w:hAnsiTheme="majorHAnsi" w:cstheme="majorHAnsi"/>
              </w:rPr>
              <w:t xml:space="preserve">additional definitions added- disability/reasonable adjustments </w:t>
            </w:r>
          </w:p>
          <w:p w14:paraId="39CF92FF" w14:textId="77777777" w:rsidR="00365E98" w:rsidRPr="00FB34AA" w:rsidRDefault="00365E98" w:rsidP="00365E98">
            <w:pPr>
              <w:pStyle w:val="ListParagraph"/>
              <w:numPr>
                <w:ilvl w:val="0"/>
                <w:numId w:val="40"/>
              </w:numPr>
              <w:spacing w:after="160" w:line="259" w:lineRule="auto"/>
              <w:rPr>
                <w:rFonts w:asciiTheme="majorHAnsi" w:hAnsiTheme="majorHAnsi" w:cstheme="majorHAnsi"/>
              </w:rPr>
            </w:pPr>
            <w:r w:rsidRPr="00FB34AA">
              <w:rPr>
                <w:rFonts w:asciiTheme="majorHAnsi" w:hAnsiTheme="majorHAnsi" w:cstheme="majorHAnsi"/>
              </w:rPr>
              <w:t>minor formatting edits within text</w:t>
            </w:r>
          </w:p>
          <w:p w14:paraId="6B471575" w14:textId="77777777" w:rsidR="00365E98" w:rsidRPr="00FB34AA" w:rsidRDefault="00365E98" w:rsidP="00365E98">
            <w:pPr>
              <w:pStyle w:val="ListParagraph"/>
              <w:numPr>
                <w:ilvl w:val="0"/>
                <w:numId w:val="40"/>
              </w:numPr>
              <w:rPr>
                <w:rFonts w:asciiTheme="majorHAnsi" w:hAnsiTheme="majorHAnsi" w:cstheme="majorHAnsi"/>
              </w:rPr>
            </w:pPr>
            <w:r w:rsidRPr="00FB34AA">
              <w:rPr>
                <w:rFonts w:asciiTheme="majorHAnsi" w:hAnsiTheme="majorHAnsi" w:cstheme="majorHAnsi"/>
              </w:rPr>
              <w:t>hyperlinks checked and repaired as required</w:t>
            </w:r>
          </w:p>
          <w:p w14:paraId="210F0BAA" w14:textId="77777777" w:rsidR="00365E98" w:rsidRPr="00FB34AA" w:rsidRDefault="00365E98" w:rsidP="00365E98">
            <w:pPr>
              <w:pStyle w:val="ListParagraph"/>
              <w:numPr>
                <w:ilvl w:val="0"/>
                <w:numId w:val="40"/>
              </w:numPr>
              <w:rPr>
                <w:rFonts w:asciiTheme="majorHAnsi" w:hAnsiTheme="majorHAnsi" w:cstheme="majorHAnsi"/>
              </w:rPr>
            </w:pPr>
            <w:r w:rsidRPr="00FB34AA">
              <w:rPr>
                <w:rFonts w:asciiTheme="majorHAnsi" w:hAnsiTheme="majorHAnsi" w:cstheme="majorHAnsi"/>
              </w:rPr>
              <w:t>Continuous Improvement/Reflection section added</w:t>
            </w:r>
          </w:p>
          <w:p w14:paraId="593F2A6F" w14:textId="345B5053" w:rsidR="00365E98" w:rsidRPr="00FB34AA" w:rsidRDefault="00365E98" w:rsidP="00365E98">
            <w:pPr>
              <w:pStyle w:val="ListParagraph"/>
              <w:numPr>
                <w:ilvl w:val="0"/>
                <w:numId w:val="40"/>
              </w:numPr>
              <w:rPr>
                <w:rFonts w:asciiTheme="majorHAnsi" w:hAnsiTheme="majorHAnsi" w:cstheme="majorHAnsi"/>
              </w:rPr>
            </w:pPr>
            <w:r w:rsidRPr="00FB34AA">
              <w:rPr>
                <w:rFonts w:asciiTheme="majorHAnsi" w:hAnsiTheme="majorHAnsi" w:cstheme="majorHAnsi"/>
              </w:rPr>
              <w:t>Childcare Centre Desktop Resources section added</w:t>
            </w:r>
          </w:p>
          <w:p w14:paraId="2E25490F" w14:textId="64F14003" w:rsidR="001800C1" w:rsidRPr="00FB34AA" w:rsidRDefault="001800C1" w:rsidP="00365E98">
            <w:pPr>
              <w:pStyle w:val="ListParagraph"/>
              <w:numPr>
                <w:ilvl w:val="0"/>
                <w:numId w:val="40"/>
              </w:numPr>
              <w:rPr>
                <w:rFonts w:asciiTheme="majorHAnsi" w:hAnsiTheme="majorHAnsi" w:cstheme="majorHAnsi"/>
              </w:rPr>
            </w:pPr>
            <w:r w:rsidRPr="00FB34AA">
              <w:rPr>
                <w:rFonts w:ascii="Calibri Light" w:hAnsi="Calibri Light"/>
              </w:rPr>
              <w:t>MTOP V.20 updated in sources</w:t>
            </w:r>
          </w:p>
          <w:p w14:paraId="4664D5D8" w14:textId="799B519D" w:rsidR="00365E98" w:rsidRPr="00FB34AA" w:rsidRDefault="00365E98" w:rsidP="00FB34AA">
            <w:pPr>
              <w:pStyle w:val="ListParagraph"/>
              <w:ind w:left="360"/>
              <w:rPr>
                <w:rFonts w:ascii="Calibri Light" w:hAnsi="Calibri Light"/>
              </w:rPr>
            </w:pPr>
          </w:p>
        </w:tc>
      </w:tr>
      <w:tr w:rsidR="00365E98" w:rsidRPr="00EE5D74" w14:paraId="5BD15565" w14:textId="77777777" w:rsidTr="00365E98">
        <w:trPr>
          <w:trHeight w:val="576"/>
        </w:trPr>
        <w:tc>
          <w:tcPr>
            <w:tcW w:w="2405" w:type="dxa"/>
            <w:shd w:val="clear" w:color="auto" w:fill="F2F2F2" w:themeFill="background1" w:themeFillShade="F2"/>
            <w:vAlign w:val="center"/>
          </w:tcPr>
          <w:p w14:paraId="38FF00B6" w14:textId="365B83B6" w:rsidR="00365E98" w:rsidRPr="00EE5D74" w:rsidRDefault="00365E98" w:rsidP="00365E98">
            <w:pPr>
              <w:rPr>
                <w:rFonts w:ascii="Calibri Light" w:hAnsi="Calibri Light"/>
                <w:sz w:val="24"/>
                <w:szCs w:val="24"/>
              </w:rPr>
            </w:pPr>
            <w:r w:rsidRPr="00EE5D74">
              <w:rPr>
                <w:rFonts w:ascii="Calibri Light" w:hAnsi="Calibri Light"/>
                <w:sz w:val="24"/>
                <w:szCs w:val="24"/>
              </w:rPr>
              <w:t>POLICY REVIEWED</w:t>
            </w:r>
          </w:p>
        </w:tc>
        <w:tc>
          <w:tcPr>
            <w:tcW w:w="4536" w:type="dxa"/>
            <w:gridSpan w:val="2"/>
            <w:shd w:val="clear" w:color="auto" w:fill="F2F2F2" w:themeFill="background1" w:themeFillShade="F2"/>
            <w:vAlign w:val="center"/>
          </w:tcPr>
          <w:p w14:paraId="29CB2414" w14:textId="47FFA086" w:rsidR="00365E98" w:rsidRPr="00FB34AA" w:rsidRDefault="00365E98" w:rsidP="00365E98">
            <w:pPr>
              <w:rPr>
                <w:rFonts w:ascii="Calibri Light" w:hAnsi="Calibri Light"/>
                <w:sz w:val="24"/>
                <w:szCs w:val="24"/>
              </w:rPr>
            </w:pPr>
            <w:r w:rsidRPr="00FB34AA">
              <w:rPr>
                <w:rFonts w:ascii="Calibri Light" w:hAnsi="Calibri Light"/>
                <w:sz w:val="24"/>
                <w:szCs w:val="24"/>
              </w:rPr>
              <w:t>PREVIOUS MODIFICATIONS</w:t>
            </w:r>
          </w:p>
        </w:tc>
        <w:tc>
          <w:tcPr>
            <w:tcW w:w="2045" w:type="dxa"/>
            <w:shd w:val="clear" w:color="auto" w:fill="F2F2F2" w:themeFill="background1" w:themeFillShade="F2"/>
            <w:vAlign w:val="center"/>
          </w:tcPr>
          <w:p w14:paraId="23039755" w14:textId="485EB4EA" w:rsidR="00365E98" w:rsidRPr="00EE5D74" w:rsidRDefault="00365E98" w:rsidP="00365E98">
            <w:pPr>
              <w:rPr>
                <w:rFonts w:ascii="Calibri Light" w:hAnsi="Calibri Light"/>
                <w:sz w:val="24"/>
                <w:szCs w:val="24"/>
              </w:rPr>
            </w:pPr>
            <w:r w:rsidRPr="00EE5D74">
              <w:rPr>
                <w:rFonts w:ascii="Calibri Light" w:hAnsi="Calibri Light"/>
                <w:sz w:val="24"/>
                <w:szCs w:val="24"/>
              </w:rPr>
              <w:t>NEXT REVIEW DATE</w:t>
            </w:r>
          </w:p>
        </w:tc>
      </w:tr>
      <w:tr w:rsidR="00365E98" w:rsidRPr="00EE5D74" w14:paraId="761E04B8" w14:textId="77777777" w:rsidTr="00AD253E">
        <w:trPr>
          <w:trHeight w:val="842"/>
        </w:trPr>
        <w:tc>
          <w:tcPr>
            <w:tcW w:w="2405" w:type="dxa"/>
            <w:shd w:val="clear" w:color="auto" w:fill="auto"/>
            <w:vAlign w:val="center"/>
          </w:tcPr>
          <w:p w14:paraId="3C9802D2" w14:textId="3407A125" w:rsidR="00365E98" w:rsidRPr="00C33DF8" w:rsidRDefault="00FB34AA" w:rsidP="00365E98">
            <w:pPr>
              <w:jc w:val="center"/>
              <w:rPr>
                <w:rFonts w:ascii="Calibri Light" w:hAnsi="Calibri Light"/>
                <w:color w:val="000000" w:themeColor="text1"/>
                <w:sz w:val="24"/>
                <w:szCs w:val="24"/>
              </w:rPr>
            </w:pPr>
            <w:proofErr w:type="gramStart"/>
            <w:r>
              <w:rPr>
                <w:rFonts w:ascii="Calibri Light" w:hAnsi="Calibri Light"/>
                <w:color w:val="000000" w:themeColor="text1"/>
                <w:sz w:val="24"/>
                <w:szCs w:val="24"/>
              </w:rPr>
              <w:t xml:space="preserve">August </w:t>
            </w:r>
            <w:r w:rsidR="00365E98" w:rsidRPr="00EE5D74">
              <w:rPr>
                <w:rFonts w:ascii="Calibri Light" w:hAnsi="Calibri Light"/>
                <w:color w:val="000000" w:themeColor="text1"/>
                <w:sz w:val="24"/>
                <w:szCs w:val="24"/>
              </w:rPr>
              <w:t xml:space="preserve"> 202</w:t>
            </w:r>
            <w:r>
              <w:rPr>
                <w:rFonts w:ascii="Calibri Light" w:hAnsi="Calibri Light"/>
                <w:color w:val="000000" w:themeColor="text1"/>
                <w:sz w:val="24"/>
                <w:szCs w:val="24"/>
              </w:rPr>
              <w:t>3</w:t>
            </w:r>
            <w:proofErr w:type="gramEnd"/>
          </w:p>
        </w:tc>
        <w:tc>
          <w:tcPr>
            <w:tcW w:w="4536" w:type="dxa"/>
            <w:gridSpan w:val="2"/>
            <w:shd w:val="clear" w:color="auto" w:fill="auto"/>
            <w:vAlign w:val="center"/>
          </w:tcPr>
          <w:p w14:paraId="0B38E1C5" w14:textId="77777777" w:rsidR="00365E98" w:rsidRPr="00FB34AA" w:rsidRDefault="00365E98" w:rsidP="00365E98">
            <w:pPr>
              <w:pStyle w:val="ListParagraph"/>
              <w:numPr>
                <w:ilvl w:val="0"/>
                <w:numId w:val="40"/>
              </w:numPr>
              <w:rPr>
                <w:rFonts w:ascii="Calibri Light" w:hAnsi="Calibri Light"/>
              </w:rPr>
            </w:pPr>
            <w:r w:rsidRPr="00FB34AA">
              <w:rPr>
                <w:rFonts w:ascii="Calibri Light" w:hAnsi="Calibri Light"/>
              </w:rPr>
              <w:t>policy maintenance - no major changes to policy</w:t>
            </w:r>
          </w:p>
          <w:p w14:paraId="203A04BB" w14:textId="77777777" w:rsidR="00365E98" w:rsidRPr="00FB34AA" w:rsidRDefault="00365E98" w:rsidP="00365E98">
            <w:pPr>
              <w:pStyle w:val="ListParagraph"/>
              <w:numPr>
                <w:ilvl w:val="0"/>
                <w:numId w:val="40"/>
              </w:numPr>
              <w:rPr>
                <w:rFonts w:ascii="Calibri Light" w:hAnsi="Calibri Light"/>
              </w:rPr>
            </w:pPr>
            <w:r w:rsidRPr="00FB34AA">
              <w:rPr>
                <w:rFonts w:ascii="Calibri Light" w:hAnsi="Calibri Light"/>
              </w:rPr>
              <w:t>minor formatting edits within text</w:t>
            </w:r>
          </w:p>
          <w:p w14:paraId="2EB10E3A" w14:textId="6CD43C51" w:rsidR="00365E98" w:rsidRPr="00FB34AA" w:rsidRDefault="00365E98" w:rsidP="00365E98">
            <w:pPr>
              <w:pStyle w:val="ListParagraph"/>
              <w:numPr>
                <w:ilvl w:val="0"/>
                <w:numId w:val="40"/>
              </w:numPr>
              <w:rPr>
                <w:rFonts w:ascii="Calibri Light" w:hAnsi="Calibri Light"/>
              </w:rPr>
            </w:pPr>
            <w:r w:rsidRPr="00FB34AA">
              <w:rPr>
                <w:rFonts w:ascii="Calibri Light" w:hAnsi="Calibri Light"/>
              </w:rPr>
              <w:t>hyperlinks checked and repaired as required</w:t>
            </w:r>
          </w:p>
        </w:tc>
        <w:tc>
          <w:tcPr>
            <w:tcW w:w="2045" w:type="dxa"/>
            <w:shd w:val="clear" w:color="auto" w:fill="auto"/>
            <w:vAlign w:val="center"/>
          </w:tcPr>
          <w:p w14:paraId="597B9C0A" w14:textId="0F9A61ED" w:rsidR="00365E98" w:rsidRPr="00C33DF8" w:rsidRDefault="00FB34AA" w:rsidP="00365E98">
            <w:pPr>
              <w:jc w:val="center"/>
              <w:rPr>
                <w:rFonts w:ascii="Calibri Light" w:hAnsi="Calibri Light"/>
                <w:color w:val="000000" w:themeColor="text1"/>
                <w:sz w:val="24"/>
                <w:szCs w:val="24"/>
              </w:rPr>
            </w:pPr>
            <w:proofErr w:type="gramStart"/>
            <w:r>
              <w:rPr>
                <w:rFonts w:ascii="Calibri Light" w:hAnsi="Calibri Light"/>
                <w:color w:val="000000" w:themeColor="text1"/>
                <w:sz w:val="24"/>
                <w:szCs w:val="24"/>
              </w:rPr>
              <w:t xml:space="preserve">January </w:t>
            </w:r>
            <w:r w:rsidR="00365E98" w:rsidRPr="00EE5D74">
              <w:rPr>
                <w:rFonts w:ascii="Calibri Light" w:hAnsi="Calibri Light"/>
                <w:color w:val="000000" w:themeColor="text1"/>
                <w:sz w:val="24"/>
                <w:szCs w:val="24"/>
              </w:rPr>
              <w:t xml:space="preserve"> 202</w:t>
            </w:r>
            <w:r>
              <w:rPr>
                <w:rFonts w:ascii="Calibri Light" w:hAnsi="Calibri Light"/>
                <w:color w:val="000000" w:themeColor="text1"/>
                <w:sz w:val="24"/>
                <w:szCs w:val="24"/>
              </w:rPr>
              <w:t>4</w:t>
            </w:r>
            <w:proofErr w:type="gramEnd"/>
          </w:p>
        </w:tc>
      </w:tr>
      <w:tr w:rsidR="00365E98" w:rsidRPr="00EE5D74" w14:paraId="0989A089" w14:textId="77777777" w:rsidTr="00AD253E">
        <w:trPr>
          <w:trHeight w:val="842"/>
        </w:trPr>
        <w:tc>
          <w:tcPr>
            <w:tcW w:w="2405" w:type="dxa"/>
            <w:shd w:val="clear" w:color="auto" w:fill="auto"/>
            <w:vAlign w:val="center"/>
          </w:tcPr>
          <w:p w14:paraId="518BD05D" w14:textId="06773B10" w:rsidR="00365E98" w:rsidRPr="00C33DF8" w:rsidRDefault="00FB34AA" w:rsidP="00365E98">
            <w:pPr>
              <w:jc w:val="center"/>
              <w:rPr>
                <w:rFonts w:ascii="Calibri Light" w:hAnsi="Calibri Light"/>
                <w:sz w:val="24"/>
                <w:szCs w:val="24"/>
              </w:rPr>
            </w:pPr>
            <w:r>
              <w:rPr>
                <w:rFonts w:ascii="Calibri Light" w:hAnsi="Calibri Light"/>
                <w:color w:val="000000" w:themeColor="text1"/>
                <w:sz w:val="24"/>
                <w:szCs w:val="24"/>
              </w:rPr>
              <w:t xml:space="preserve">August  </w:t>
            </w:r>
            <w:r w:rsidR="00365E98" w:rsidRPr="00C33DF8">
              <w:rPr>
                <w:rFonts w:ascii="Calibri Light" w:hAnsi="Calibri Light"/>
                <w:color w:val="000000" w:themeColor="text1"/>
                <w:sz w:val="24"/>
                <w:szCs w:val="24"/>
              </w:rPr>
              <w:t xml:space="preserve"> 202</w:t>
            </w:r>
            <w:r>
              <w:rPr>
                <w:rFonts w:ascii="Calibri Light" w:hAnsi="Calibri Light"/>
                <w:color w:val="000000" w:themeColor="text1"/>
                <w:sz w:val="24"/>
                <w:szCs w:val="24"/>
              </w:rPr>
              <w:t>3</w:t>
            </w:r>
          </w:p>
        </w:tc>
        <w:tc>
          <w:tcPr>
            <w:tcW w:w="4536" w:type="dxa"/>
            <w:gridSpan w:val="2"/>
            <w:shd w:val="clear" w:color="auto" w:fill="auto"/>
            <w:vAlign w:val="center"/>
          </w:tcPr>
          <w:p w14:paraId="0E0B5C2B" w14:textId="77777777" w:rsidR="00365E98" w:rsidRPr="00FB34AA" w:rsidRDefault="00365E98" w:rsidP="00365E98">
            <w:pPr>
              <w:pStyle w:val="ListParagraph"/>
              <w:numPr>
                <w:ilvl w:val="0"/>
                <w:numId w:val="40"/>
              </w:numPr>
              <w:rPr>
                <w:rFonts w:ascii="Calibri Light" w:hAnsi="Calibri Light"/>
              </w:rPr>
            </w:pPr>
            <w:r w:rsidRPr="00FB34AA">
              <w:rPr>
                <w:rFonts w:ascii="Calibri Light" w:hAnsi="Calibri Light"/>
              </w:rPr>
              <w:t>Review of policy - Moved Families will…. to end of policy</w:t>
            </w:r>
          </w:p>
          <w:p w14:paraId="64DB907F" w14:textId="77777777" w:rsidR="00365E98" w:rsidRPr="00FB34AA" w:rsidRDefault="00365E98" w:rsidP="00365E98">
            <w:pPr>
              <w:pStyle w:val="ListParagraph"/>
              <w:numPr>
                <w:ilvl w:val="0"/>
                <w:numId w:val="40"/>
              </w:numPr>
              <w:rPr>
                <w:rFonts w:ascii="Calibri Light" w:hAnsi="Calibri Light"/>
              </w:rPr>
            </w:pPr>
            <w:r w:rsidRPr="00FB34AA">
              <w:rPr>
                <w:rFonts w:ascii="Calibri Light" w:hAnsi="Calibri Light"/>
              </w:rPr>
              <w:t>sources checked for currency</w:t>
            </w:r>
          </w:p>
          <w:p w14:paraId="5C8241A6" w14:textId="77777777" w:rsidR="00365E98" w:rsidRPr="00FB34AA" w:rsidRDefault="00365E98" w:rsidP="00365E98">
            <w:pPr>
              <w:pStyle w:val="ListParagraph"/>
              <w:numPr>
                <w:ilvl w:val="0"/>
                <w:numId w:val="40"/>
              </w:numPr>
              <w:rPr>
                <w:rFonts w:ascii="Calibri Light" w:hAnsi="Calibri Light"/>
              </w:rPr>
            </w:pPr>
            <w:r w:rsidRPr="00FB34AA">
              <w:rPr>
                <w:rFonts w:ascii="Calibri Light" w:hAnsi="Calibri Light"/>
              </w:rPr>
              <w:t>Updated information for Inclusion Support Program- PRODA</w:t>
            </w:r>
          </w:p>
          <w:p w14:paraId="7BC56C34" w14:textId="400D6256" w:rsidR="00365E98" w:rsidRPr="00FB34AA" w:rsidRDefault="00365E98" w:rsidP="00365E98">
            <w:pPr>
              <w:pStyle w:val="ListParagraph"/>
              <w:numPr>
                <w:ilvl w:val="0"/>
                <w:numId w:val="40"/>
              </w:numPr>
              <w:rPr>
                <w:rFonts w:ascii="Calibri Light" w:hAnsi="Calibri Light"/>
              </w:rPr>
            </w:pPr>
            <w:r w:rsidRPr="00FB34AA">
              <w:rPr>
                <w:rFonts w:ascii="Calibri Light" w:hAnsi="Calibri Light"/>
              </w:rPr>
              <w:t xml:space="preserve">Reference to resource- </w:t>
            </w:r>
            <w:r w:rsidRPr="00FB34AA">
              <w:rPr>
                <w:rFonts w:ascii="Calibri Light" w:hAnsi="Calibri Light"/>
                <w:i/>
                <w:iCs/>
              </w:rPr>
              <w:t>Guide to Strategic Inclusion Plan</w:t>
            </w:r>
            <w:r w:rsidRPr="00FB34AA">
              <w:rPr>
                <w:rFonts w:ascii="Calibri Light" w:hAnsi="Calibri Light"/>
              </w:rPr>
              <w:t xml:space="preserve"> added</w:t>
            </w:r>
          </w:p>
        </w:tc>
        <w:tc>
          <w:tcPr>
            <w:tcW w:w="2045" w:type="dxa"/>
            <w:shd w:val="clear" w:color="auto" w:fill="auto"/>
            <w:vAlign w:val="center"/>
          </w:tcPr>
          <w:p w14:paraId="5FD500B9" w14:textId="5BAF7749" w:rsidR="00365E98" w:rsidRPr="00C33DF8" w:rsidRDefault="00FB34AA" w:rsidP="00365E98">
            <w:pPr>
              <w:jc w:val="center"/>
              <w:rPr>
                <w:rFonts w:ascii="Calibri Light" w:hAnsi="Calibri Light"/>
                <w:sz w:val="24"/>
                <w:szCs w:val="24"/>
              </w:rPr>
            </w:pPr>
            <w:proofErr w:type="gramStart"/>
            <w:r>
              <w:rPr>
                <w:rFonts w:ascii="Calibri Light" w:hAnsi="Calibri Light"/>
                <w:color w:val="000000" w:themeColor="text1"/>
                <w:sz w:val="24"/>
                <w:szCs w:val="24"/>
              </w:rPr>
              <w:t xml:space="preserve">January </w:t>
            </w:r>
            <w:r w:rsidRPr="00EE5D74">
              <w:rPr>
                <w:rFonts w:ascii="Calibri Light" w:hAnsi="Calibri Light"/>
                <w:color w:val="000000" w:themeColor="text1"/>
                <w:sz w:val="24"/>
                <w:szCs w:val="24"/>
              </w:rPr>
              <w:t xml:space="preserve"> 202</w:t>
            </w:r>
            <w:r>
              <w:rPr>
                <w:rFonts w:ascii="Calibri Light" w:hAnsi="Calibri Light"/>
                <w:color w:val="000000" w:themeColor="text1"/>
                <w:sz w:val="24"/>
                <w:szCs w:val="24"/>
              </w:rPr>
              <w:t>4</w:t>
            </w:r>
            <w:proofErr w:type="gramEnd"/>
          </w:p>
        </w:tc>
      </w:tr>
      <w:tr w:rsidR="00365E98" w:rsidRPr="00EE5D74" w14:paraId="042AD6AF" w14:textId="77777777" w:rsidTr="00AD253E">
        <w:trPr>
          <w:trHeight w:val="842"/>
        </w:trPr>
        <w:tc>
          <w:tcPr>
            <w:tcW w:w="2405" w:type="dxa"/>
            <w:shd w:val="clear" w:color="auto" w:fill="auto"/>
            <w:vAlign w:val="center"/>
          </w:tcPr>
          <w:p w14:paraId="141E00DC" w14:textId="74A30577" w:rsidR="00365E98" w:rsidRPr="00C33DF8" w:rsidRDefault="00FB34AA" w:rsidP="00365E98">
            <w:pPr>
              <w:jc w:val="center"/>
              <w:rPr>
                <w:rFonts w:ascii="Calibri Light" w:hAnsi="Calibri Light"/>
                <w:sz w:val="24"/>
                <w:szCs w:val="24"/>
              </w:rPr>
            </w:pPr>
            <w:proofErr w:type="gramStart"/>
            <w:r>
              <w:rPr>
                <w:rFonts w:ascii="Calibri Light" w:hAnsi="Calibri Light"/>
                <w:sz w:val="24"/>
                <w:szCs w:val="24"/>
              </w:rPr>
              <w:t xml:space="preserve">August </w:t>
            </w:r>
            <w:r w:rsidR="00365E98" w:rsidRPr="00C33DF8">
              <w:rPr>
                <w:rFonts w:ascii="Calibri Light" w:hAnsi="Calibri Light"/>
                <w:sz w:val="24"/>
                <w:szCs w:val="24"/>
              </w:rPr>
              <w:t xml:space="preserve"> 202</w:t>
            </w:r>
            <w:r>
              <w:rPr>
                <w:rFonts w:ascii="Calibri Light" w:hAnsi="Calibri Light"/>
                <w:sz w:val="24"/>
                <w:szCs w:val="24"/>
              </w:rPr>
              <w:t>3</w:t>
            </w:r>
            <w:proofErr w:type="gramEnd"/>
          </w:p>
        </w:tc>
        <w:tc>
          <w:tcPr>
            <w:tcW w:w="4536" w:type="dxa"/>
            <w:gridSpan w:val="2"/>
            <w:shd w:val="clear" w:color="auto" w:fill="auto"/>
            <w:vAlign w:val="center"/>
          </w:tcPr>
          <w:p w14:paraId="014F72A4" w14:textId="77777777" w:rsidR="00365E98" w:rsidRPr="00FB34AA" w:rsidRDefault="00365E98" w:rsidP="00365E98">
            <w:pPr>
              <w:rPr>
                <w:rFonts w:ascii="Calibri Light" w:hAnsi="Calibri Light"/>
              </w:rPr>
            </w:pPr>
            <w:r w:rsidRPr="00FB34AA">
              <w:rPr>
                <w:rFonts w:ascii="Calibri Light" w:hAnsi="Calibri Light"/>
              </w:rPr>
              <w:t>Additional information for Approved provider and educators added</w:t>
            </w:r>
          </w:p>
          <w:p w14:paraId="3BB14324" w14:textId="333B07C8" w:rsidR="00365E98" w:rsidRPr="00FB34AA" w:rsidRDefault="00365E98" w:rsidP="00365E98">
            <w:pPr>
              <w:rPr>
                <w:rFonts w:ascii="Calibri Light" w:hAnsi="Calibri Light"/>
              </w:rPr>
            </w:pPr>
            <w:r w:rsidRPr="00FB34AA">
              <w:rPr>
                <w:rFonts w:ascii="Calibri Light" w:hAnsi="Calibri Light"/>
              </w:rPr>
              <w:t>Adjustments for inclusion added</w:t>
            </w:r>
          </w:p>
          <w:p w14:paraId="1A698BF4" w14:textId="77777777" w:rsidR="00365E98" w:rsidRPr="00FB34AA" w:rsidRDefault="00365E98" w:rsidP="00365E98">
            <w:pPr>
              <w:pStyle w:val="ListParagraph"/>
              <w:numPr>
                <w:ilvl w:val="0"/>
                <w:numId w:val="34"/>
              </w:numPr>
              <w:rPr>
                <w:rFonts w:ascii="Calibri Light" w:hAnsi="Calibri Light"/>
              </w:rPr>
            </w:pPr>
            <w:r w:rsidRPr="00FB34AA">
              <w:rPr>
                <w:rFonts w:ascii="Calibri Light" w:hAnsi="Calibri Light"/>
              </w:rPr>
              <w:t>Family responsibilities</w:t>
            </w:r>
          </w:p>
          <w:p w14:paraId="5E2ADB3E" w14:textId="77777777" w:rsidR="00365E98" w:rsidRPr="00FB34AA" w:rsidRDefault="00365E98" w:rsidP="00365E98">
            <w:pPr>
              <w:pStyle w:val="ListParagraph"/>
              <w:numPr>
                <w:ilvl w:val="0"/>
                <w:numId w:val="34"/>
              </w:numPr>
              <w:rPr>
                <w:rFonts w:ascii="Calibri Light" w:hAnsi="Calibri Light"/>
              </w:rPr>
            </w:pPr>
            <w:r w:rsidRPr="00FB34AA">
              <w:rPr>
                <w:rFonts w:ascii="Calibri Light" w:hAnsi="Calibri Light"/>
              </w:rPr>
              <w:t>Inclusion Support Program</w:t>
            </w:r>
          </w:p>
          <w:p w14:paraId="2D29BDEE" w14:textId="77777777" w:rsidR="00365E98" w:rsidRPr="00FB34AA" w:rsidRDefault="00365E98" w:rsidP="00365E98">
            <w:pPr>
              <w:pStyle w:val="ListParagraph"/>
              <w:numPr>
                <w:ilvl w:val="0"/>
                <w:numId w:val="34"/>
              </w:numPr>
              <w:rPr>
                <w:rFonts w:ascii="Calibri Light" w:hAnsi="Calibri Light"/>
              </w:rPr>
            </w:pPr>
            <w:r w:rsidRPr="00FB34AA">
              <w:rPr>
                <w:rFonts w:ascii="Calibri Light" w:hAnsi="Calibri Light"/>
              </w:rPr>
              <w:t>High Potential and Gifted children</w:t>
            </w:r>
          </w:p>
          <w:p w14:paraId="5E13ADA5" w14:textId="35681639" w:rsidR="00365E98" w:rsidRPr="00FB34AA" w:rsidRDefault="00365E98" w:rsidP="00365E98">
            <w:pPr>
              <w:rPr>
                <w:rFonts w:ascii="Calibri Light" w:hAnsi="Calibri Light"/>
              </w:rPr>
            </w:pPr>
            <w:r w:rsidRPr="00FB34AA">
              <w:rPr>
                <w:rFonts w:ascii="Calibri Light" w:hAnsi="Calibri Light"/>
              </w:rPr>
              <w:t>New references added</w:t>
            </w:r>
          </w:p>
        </w:tc>
        <w:tc>
          <w:tcPr>
            <w:tcW w:w="2045" w:type="dxa"/>
            <w:shd w:val="clear" w:color="auto" w:fill="auto"/>
            <w:vAlign w:val="center"/>
          </w:tcPr>
          <w:p w14:paraId="33F975D9" w14:textId="4B492CDF" w:rsidR="00365E98" w:rsidRPr="00C33DF8" w:rsidRDefault="00FB34AA" w:rsidP="00365E98">
            <w:pPr>
              <w:jc w:val="center"/>
              <w:rPr>
                <w:rFonts w:ascii="Calibri Light" w:hAnsi="Calibri Light"/>
                <w:sz w:val="24"/>
                <w:szCs w:val="24"/>
              </w:rPr>
            </w:pPr>
            <w:proofErr w:type="gramStart"/>
            <w:r>
              <w:rPr>
                <w:rFonts w:ascii="Calibri Light" w:hAnsi="Calibri Light"/>
                <w:color w:val="000000" w:themeColor="text1"/>
                <w:sz w:val="24"/>
                <w:szCs w:val="24"/>
              </w:rPr>
              <w:t xml:space="preserve">January </w:t>
            </w:r>
            <w:r w:rsidRPr="00EE5D74">
              <w:rPr>
                <w:rFonts w:ascii="Calibri Light" w:hAnsi="Calibri Light"/>
                <w:color w:val="000000" w:themeColor="text1"/>
                <w:sz w:val="24"/>
                <w:szCs w:val="24"/>
              </w:rPr>
              <w:t xml:space="preserve"> 202</w:t>
            </w:r>
            <w:r>
              <w:rPr>
                <w:rFonts w:ascii="Calibri Light" w:hAnsi="Calibri Light"/>
                <w:color w:val="000000" w:themeColor="text1"/>
                <w:sz w:val="24"/>
                <w:szCs w:val="24"/>
              </w:rPr>
              <w:t>4</w:t>
            </w:r>
            <w:proofErr w:type="gramEnd"/>
          </w:p>
        </w:tc>
      </w:tr>
      <w:tr w:rsidR="00365E98" w:rsidRPr="00EE5D74" w14:paraId="219738E5" w14:textId="77777777" w:rsidTr="00AD253E">
        <w:trPr>
          <w:trHeight w:val="842"/>
        </w:trPr>
        <w:tc>
          <w:tcPr>
            <w:tcW w:w="2405" w:type="dxa"/>
            <w:shd w:val="clear" w:color="auto" w:fill="auto"/>
            <w:vAlign w:val="center"/>
          </w:tcPr>
          <w:p w14:paraId="742C2849" w14:textId="77777777" w:rsidR="00365E98" w:rsidRDefault="00FB34AA" w:rsidP="00365E98">
            <w:pPr>
              <w:jc w:val="center"/>
              <w:rPr>
                <w:rFonts w:ascii="Calibri Light" w:hAnsi="Calibri Light"/>
                <w:sz w:val="24"/>
                <w:szCs w:val="24"/>
              </w:rPr>
            </w:pPr>
            <w:r>
              <w:rPr>
                <w:rFonts w:ascii="Calibri Light" w:hAnsi="Calibri Light"/>
                <w:sz w:val="24"/>
                <w:szCs w:val="24"/>
              </w:rPr>
              <w:lastRenderedPageBreak/>
              <w:t>August 2023</w:t>
            </w:r>
          </w:p>
          <w:p w14:paraId="11D1FAB5" w14:textId="3D044AB8" w:rsidR="00FB34AA" w:rsidRPr="00C33DF8" w:rsidRDefault="00FB34AA" w:rsidP="00365E98">
            <w:pPr>
              <w:jc w:val="center"/>
              <w:rPr>
                <w:rFonts w:ascii="Calibri Light" w:hAnsi="Calibri Light"/>
                <w:sz w:val="24"/>
                <w:szCs w:val="24"/>
              </w:rPr>
            </w:pPr>
            <w:r>
              <w:rPr>
                <w:rFonts w:ascii="Calibri Light" w:hAnsi="Calibri Light"/>
                <w:sz w:val="24"/>
                <w:szCs w:val="24"/>
              </w:rPr>
              <w:t xml:space="preserve">Created </w:t>
            </w:r>
          </w:p>
        </w:tc>
        <w:tc>
          <w:tcPr>
            <w:tcW w:w="4536" w:type="dxa"/>
            <w:gridSpan w:val="2"/>
            <w:shd w:val="clear" w:color="auto" w:fill="auto"/>
            <w:vAlign w:val="center"/>
          </w:tcPr>
          <w:p w14:paraId="2E196D5F" w14:textId="77777777" w:rsidR="00365E98" w:rsidRPr="00FB34AA" w:rsidRDefault="00365E98" w:rsidP="00365E98">
            <w:pPr>
              <w:rPr>
                <w:rFonts w:ascii="Calibri Light" w:hAnsi="Calibri Light"/>
              </w:rPr>
            </w:pPr>
            <w:r w:rsidRPr="00FB34AA">
              <w:rPr>
                <w:rFonts w:ascii="Calibri Light" w:hAnsi="Calibri Light"/>
              </w:rPr>
              <w:t>Rearranged the order of points for better flow</w:t>
            </w:r>
          </w:p>
          <w:p w14:paraId="20859162" w14:textId="77777777" w:rsidR="00365E98" w:rsidRPr="00FB34AA" w:rsidRDefault="00365E98" w:rsidP="00365E98">
            <w:pPr>
              <w:rPr>
                <w:rFonts w:ascii="Calibri Light" w:hAnsi="Calibri Light"/>
              </w:rPr>
            </w:pPr>
            <w:r w:rsidRPr="00FB34AA">
              <w:rPr>
                <w:rFonts w:ascii="Calibri Light" w:hAnsi="Calibri Light"/>
              </w:rPr>
              <w:t>Points added (Highlighted).</w:t>
            </w:r>
          </w:p>
          <w:p w14:paraId="3F271519" w14:textId="77777777" w:rsidR="00365E98" w:rsidRPr="00FB34AA" w:rsidRDefault="00365E98" w:rsidP="00365E98">
            <w:pPr>
              <w:rPr>
                <w:rFonts w:ascii="Calibri Light" w:hAnsi="Calibri Light"/>
              </w:rPr>
            </w:pPr>
            <w:r w:rsidRPr="00FB34AA">
              <w:rPr>
                <w:rFonts w:ascii="Calibri Light" w:hAnsi="Calibri Light"/>
              </w:rPr>
              <w:t>Sources/references checked, corrected, updated, and alphabetised.</w:t>
            </w:r>
          </w:p>
          <w:p w14:paraId="59613845" w14:textId="77777777" w:rsidR="00365E98" w:rsidRPr="00FB34AA" w:rsidRDefault="00365E98" w:rsidP="00365E98">
            <w:pPr>
              <w:rPr>
                <w:rFonts w:ascii="Calibri Light" w:hAnsi="Calibri Light"/>
              </w:rPr>
            </w:pPr>
            <w:r w:rsidRPr="00FB34AA">
              <w:rPr>
                <w:rFonts w:ascii="Calibri Light" w:hAnsi="Calibri Light"/>
              </w:rPr>
              <w:t>Deleted ‘procedures’ appendix and added relevant info to body of policy.</w:t>
            </w:r>
          </w:p>
          <w:p w14:paraId="3F8BB484" w14:textId="77777777" w:rsidR="00365E98" w:rsidRPr="00FB34AA" w:rsidRDefault="00365E98" w:rsidP="00365E98">
            <w:pPr>
              <w:rPr>
                <w:rFonts w:ascii="Calibri Light" w:hAnsi="Calibri Light"/>
              </w:rPr>
            </w:pPr>
          </w:p>
        </w:tc>
        <w:tc>
          <w:tcPr>
            <w:tcW w:w="2045" w:type="dxa"/>
            <w:shd w:val="clear" w:color="auto" w:fill="auto"/>
            <w:vAlign w:val="center"/>
          </w:tcPr>
          <w:p w14:paraId="506BBE81" w14:textId="77777777" w:rsidR="00365E98" w:rsidRDefault="00FB34AA" w:rsidP="00FB34AA">
            <w:pPr>
              <w:rPr>
                <w:rFonts w:ascii="Calibri Light" w:hAnsi="Calibri Light"/>
                <w:sz w:val="24"/>
                <w:szCs w:val="24"/>
              </w:rPr>
            </w:pPr>
            <w:r>
              <w:rPr>
                <w:rFonts w:ascii="Calibri Light" w:hAnsi="Calibri Light"/>
                <w:sz w:val="24"/>
                <w:szCs w:val="24"/>
              </w:rPr>
              <w:t>Updated:</w:t>
            </w:r>
          </w:p>
          <w:p w14:paraId="6D98FFB8" w14:textId="3DDC8875" w:rsidR="00FB34AA" w:rsidRPr="00C33DF8" w:rsidRDefault="00FB34AA" w:rsidP="00FB34AA">
            <w:pPr>
              <w:rPr>
                <w:rFonts w:ascii="Calibri Light" w:hAnsi="Calibri Light"/>
                <w:sz w:val="24"/>
                <w:szCs w:val="24"/>
              </w:rPr>
            </w:pPr>
          </w:p>
        </w:tc>
      </w:tr>
      <w:tr w:rsidR="00365E98" w:rsidRPr="00EE5D74" w14:paraId="220B4C36" w14:textId="77777777" w:rsidTr="00AD253E">
        <w:trPr>
          <w:trHeight w:val="842"/>
        </w:trPr>
        <w:tc>
          <w:tcPr>
            <w:tcW w:w="2405" w:type="dxa"/>
            <w:shd w:val="clear" w:color="auto" w:fill="auto"/>
            <w:vAlign w:val="center"/>
          </w:tcPr>
          <w:p w14:paraId="2FDF6BEE" w14:textId="77777777" w:rsidR="00FB34AA" w:rsidRDefault="00FB34AA" w:rsidP="00FB34AA">
            <w:pPr>
              <w:jc w:val="center"/>
              <w:rPr>
                <w:rFonts w:ascii="Calibri Light" w:hAnsi="Calibri Light"/>
                <w:sz w:val="24"/>
                <w:szCs w:val="24"/>
              </w:rPr>
            </w:pPr>
            <w:r>
              <w:rPr>
                <w:rFonts w:ascii="Calibri Light" w:hAnsi="Calibri Light"/>
                <w:sz w:val="24"/>
                <w:szCs w:val="24"/>
              </w:rPr>
              <w:t>August 2023</w:t>
            </w:r>
          </w:p>
          <w:p w14:paraId="5913E9DC" w14:textId="293C51C5" w:rsidR="00365E98" w:rsidRPr="00C33DF8" w:rsidRDefault="00FB34AA" w:rsidP="00FB34AA">
            <w:pPr>
              <w:jc w:val="center"/>
              <w:rPr>
                <w:rFonts w:ascii="Calibri Light" w:hAnsi="Calibri Light"/>
                <w:sz w:val="24"/>
                <w:szCs w:val="24"/>
              </w:rPr>
            </w:pPr>
            <w:r>
              <w:rPr>
                <w:rFonts w:ascii="Calibri Light" w:hAnsi="Calibri Light"/>
                <w:sz w:val="24"/>
                <w:szCs w:val="24"/>
              </w:rPr>
              <w:t>Created</w:t>
            </w:r>
          </w:p>
        </w:tc>
        <w:tc>
          <w:tcPr>
            <w:tcW w:w="4536" w:type="dxa"/>
            <w:gridSpan w:val="2"/>
            <w:shd w:val="clear" w:color="auto" w:fill="auto"/>
            <w:vAlign w:val="center"/>
          </w:tcPr>
          <w:p w14:paraId="629DDD53" w14:textId="77777777" w:rsidR="00365E98" w:rsidRPr="00FB34AA" w:rsidRDefault="00365E98" w:rsidP="00365E98">
            <w:pPr>
              <w:rPr>
                <w:rFonts w:ascii="Calibri Light" w:hAnsi="Calibri Light"/>
              </w:rPr>
            </w:pPr>
            <w:r w:rsidRPr="00FB34AA">
              <w:rPr>
                <w:rFonts w:ascii="Calibri Light" w:hAnsi="Calibri Light"/>
              </w:rPr>
              <w:t xml:space="preserve">Minor terminology and grammatical adjustments made to further support understanding and implementation </w:t>
            </w:r>
          </w:p>
          <w:p w14:paraId="6BFF8E96" w14:textId="11C97F50" w:rsidR="00365E98" w:rsidRPr="00FB34AA" w:rsidRDefault="00365E98" w:rsidP="00365E98">
            <w:pPr>
              <w:rPr>
                <w:rFonts w:ascii="Calibri Light" w:hAnsi="Calibri Light"/>
              </w:rPr>
            </w:pPr>
            <w:r w:rsidRPr="00FB34AA">
              <w:rPr>
                <w:rFonts w:ascii="Calibri Light" w:hAnsi="Calibri Light"/>
              </w:rPr>
              <w:t>Included the list of related policies</w:t>
            </w:r>
          </w:p>
        </w:tc>
        <w:tc>
          <w:tcPr>
            <w:tcW w:w="2045" w:type="dxa"/>
            <w:shd w:val="clear" w:color="auto" w:fill="auto"/>
            <w:vAlign w:val="center"/>
          </w:tcPr>
          <w:p w14:paraId="460DFF63" w14:textId="50783813" w:rsidR="00365E98" w:rsidRPr="00C33DF8" w:rsidRDefault="00365E98" w:rsidP="00365E98">
            <w:pPr>
              <w:jc w:val="center"/>
              <w:rPr>
                <w:rFonts w:ascii="Calibri Light" w:hAnsi="Calibri Light"/>
                <w:sz w:val="24"/>
                <w:szCs w:val="24"/>
              </w:rPr>
            </w:pPr>
          </w:p>
        </w:tc>
      </w:tr>
      <w:tr w:rsidR="00365E98" w:rsidRPr="00EE5D74" w14:paraId="7FD4263E" w14:textId="77777777" w:rsidTr="00AD253E">
        <w:trPr>
          <w:trHeight w:val="842"/>
        </w:trPr>
        <w:tc>
          <w:tcPr>
            <w:tcW w:w="2405" w:type="dxa"/>
            <w:shd w:val="clear" w:color="auto" w:fill="auto"/>
            <w:vAlign w:val="center"/>
          </w:tcPr>
          <w:p w14:paraId="0A19B0E9" w14:textId="77777777" w:rsidR="00FB34AA" w:rsidRDefault="00FB34AA" w:rsidP="00FB34AA">
            <w:pPr>
              <w:jc w:val="center"/>
              <w:rPr>
                <w:rFonts w:ascii="Calibri Light" w:hAnsi="Calibri Light"/>
                <w:sz w:val="24"/>
                <w:szCs w:val="24"/>
              </w:rPr>
            </w:pPr>
            <w:r>
              <w:rPr>
                <w:rFonts w:ascii="Calibri Light" w:hAnsi="Calibri Light"/>
                <w:sz w:val="24"/>
                <w:szCs w:val="24"/>
              </w:rPr>
              <w:t>August 2023</w:t>
            </w:r>
          </w:p>
          <w:p w14:paraId="300859B7" w14:textId="16A492EB" w:rsidR="00365E98" w:rsidRPr="00C33DF8" w:rsidRDefault="00FB34AA" w:rsidP="00FB34AA">
            <w:pPr>
              <w:jc w:val="center"/>
              <w:rPr>
                <w:rFonts w:ascii="Calibri Light" w:hAnsi="Calibri Light"/>
                <w:sz w:val="24"/>
                <w:szCs w:val="24"/>
              </w:rPr>
            </w:pPr>
            <w:r>
              <w:rPr>
                <w:rFonts w:ascii="Calibri Light" w:hAnsi="Calibri Light"/>
                <w:sz w:val="24"/>
                <w:szCs w:val="24"/>
              </w:rPr>
              <w:t>Created</w:t>
            </w:r>
          </w:p>
        </w:tc>
        <w:tc>
          <w:tcPr>
            <w:tcW w:w="4536" w:type="dxa"/>
            <w:gridSpan w:val="2"/>
            <w:shd w:val="clear" w:color="auto" w:fill="auto"/>
            <w:vAlign w:val="center"/>
          </w:tcPr>
          <w:p w14:paraId="4B668823" w14:textId="20FABFDB" w:rsidR="00365E98" w:rsidRPr="00FB34AA" w:rsidRDefault="00365E98" w:rsidP="00365E98">
            <w:pPr>
              <w:rPr>
                <w:rFonts w:ascii="Calibri Light" w:hAnsi="Calibri Light"/>
              </w:rPr>
            </w:pPr>
            <w:r w:rsidRPr="00FB34AA">
              <w:rPr>
                <w:rFonts w:ascii="Calibri Light" w:hAnsi="Calibri Light"/>
              </w:rPr>
              <w:t>Updated the National Quality Standard references to comply with revised standard.</w:t>
            </w:r>
          </w:p>
        </w:tc>
        <w:tc>
          <w:tcPr>
            <w:tcW w:w="2045" w:type="dxa"/>
            <w:shd w:val="clear" w:color="auto" w:fill="auto"/>
            <w:vAlign w:val="center"/>
          </w:tcPr>
          <w:p w14:paraId="37818B92" w14:textId="2F0C093F" w:rsidR="00365E98" w:rsidRPr="00C33DF8" w:rsidRDefault="00365E98" w:rsidP="00365E98">
            <w:pPr>
              <w:jc w:val="center"/>
              <w:rPr>
                <w:rFonts w:ascii="Calibri Light" w:hAnsi="Calibri Light"/>
                <w:sz w:val="24"/>
                <w:szCs w:val="24"/>
              </w:rPr>
            </w:pPr>
          </w:p>
        </w:tc>
      </w:tr>
      <w:tr w:rsidR="00365E98" w:rsidRPr="00EE5D74" w14:paraId="5FA4BB2D" w14:textId="77777777" w:rsidTr="00AD253E">
        <w:trPr>
          <w:trHeight w:val="842"/>
        </w:trPr>
        <w:tc>
          <w:tcPr>
            <w:tcW w:w="2405" w:type="dxa"/>
            <w:shd w:val="clear" w:color="auto" w:fill="auto"/>
            <w:vAlign w:val="center"/>
          </w:tcPr>
          <w:p w14:paraId="7EFCB802" w14:textId="4678FC3D" w:rsidR="00365E98" w:rsidRPr="00C33DF8" w:rsidRDefault="00365E98" w:rsidP="00365E98">
            <w:pPr>
              <w:jc w:val="center"/>
              <w:rPr>
                <w:rFonts w:ascii="Calibri Light" w:hAnsi="Calibri Light"/>
                <w:sz w:val="24"/>
                <w:szCs w:val="24"/>
              </w:rPr>
            </w:pPr>
            <w:bookmarkStart w:id="5" w:name="_GoBack"/>
            <w:bookmarkEnd w:id="5"/>
          </w:p>
        </w:tc>
        <w:tc>
          <w:tcPr>
            <w:tcW w:w="4536" w:type="dxa"/>
            <w:gridSpan w:val="2"/>
            <w:shd w:val="clear" w:color="auto" w:fill="auto"/>
            <w:vAlign w:val="center"/>
          </w:tcPr>
          <w:p w14:paraId="402C2ED2" w14:textId="03B1B736" w:rsidR="00365E98" w:rsidRPr="00FB34AA" w:rsidRDefault="00365E98" w:rsidP="00365E98">
            <w:pPr>
              <w:rPr>
                <w:rFonts w:ascii="Calibri Light" w:hAnsi="Calibri Light"/>
              </w:rPr>
            </w:pPr>
            <w:r w:rsidRPr="00FB34AA">
              <w:rPr>
                <w:rFonts w:ascii="Calibri Light" w:hAnsi="Calibri Light"/>
              </w:rPr>
              <w:t>Minor changes and additions made</w:t>
            </w:r>
          </w:p>
        </w:tc>
        <w:tc>
          <w:tcPr>
            <w:tcW w:w="2045" w:type="dxa"/>
            <w:shd w:val="clear" w:color="auto" w:fill="auto"/>
            <w:vAlign w:val="center"/>
          </w:tcPr>
          <w:p w14:paraId="7A0CFF22" w14:textId="7BCB6F47" w:rsidR="00365E98" w:rsidRPr="00C33DF8" w:rsidRDefault="00365E98" w:rsidP="00365E98">
            <w:pPr>
              <w:jc w:val="center"/>
              <w:rPr>
                <w:rFonts w:ascii="Calibri Light" w:hAnsi="Calibri Light"/>
                <w:sz w:val="24"/>
                <w:szCs w:val="24"/>
              </w:rPr>
            </w:pPr>
          </w:p>
        </w:tc>
      </w:tr>
    </w:tbl>
    <w:p w14:paraId="006353D2" w14:textId="15BEE082" w:rsidR="00E029D8" w:rsidRPr="00D85B33" w:rsidRDefault="00E029D8" w:rsidP="00D85B33">
      <w:pPr>
        <w:rPr>
          <w:rFonts w:asciiTheme="majorHAnsi" w:hAnsiTheme="majorHAnsi"/>
        </w:rPr>
      </w:pPr>
    </w:p>
    <w:sectPr w:rsidR="00E029D8" w:rsidRPr="00D85B33" w:rsidSect="00F852F9">
      <w:headerReference w:type="default" r:id="rId20"/>
      <w:footerReference w:type="even" r:id="rId21"/>
      <w:footerReference w:type="default" r:id="rId22"/>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AA5F5" w14:textId="77777777" w:rsidR="00CC4EAA" w:rsidRDefault="00CC4EAA" w:rsidP="0021486F">
      <w:pPr>
        <w:spacing w:after="0" w:line="240" w:lineRule="auto"/>
      </w:pPr>
      <w:r>
        <w:separator/>
      </w:r>
    </w:p>
  </w:endnote>
  <w:endnote w:type="continuationSeparator" w:id="0">
    <w:p w14:paraId="7DF5DE94" w14:textId="77777777" w:rsidR="00CC4EAA" w:rsidRDefault="00CC4EAA" w:rsidP="0021486F">
      <w:pPr>
        <w:spacing w:after="0" w:line="240" w:lineRule="auto"/>
      </w:pPr>
      <w:r>
        <w:continuationSeparator/>
      </w:r>
    </w:p>
  </w:endnote>
  <w:endnote w:type="continuationNotice" w:id="1">
    <w:p w14:paraId="1132CFD8" w14:textId="77777777" w:rsidR="00690F3A" w:rsidRDefault="00690F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eta Plus Normal">
    <w:altName w:val="Cambria"/>
    <w:panose1 w:val="00000000000000000000"/>
    <w:charset w:val="00"/>
    <w:family w:val="roman"/>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72590198"/>
      <w:docPartObj>
        <w:docPartGallery w:val="Page Numbers (Bottom of Page)"/>
        <w:docPartUnique/>
      </w:docPartObj>
    </w:sdtPr>
    <w:sdtEndPr>
      <w:rPr>
        <w:rStyle w:val="PageNumber"/>
      </w:rPr>
    </w:sdtEndPr>
    <w:sdtContent>
      <w:p w14:paraId="3C02ACBC" w14:textId="799959E7" w:rsidR="00BD05DE" w:rsidRDefault="00BD05DE" w:rsidP="007A353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CA2BE4" w14:textId="77777777" w:rsidR="00BD05DE" w:rsidRDefault="00BD05DE" w:rsidP="00BD05D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95331313"/>
      <w:docPartObj>
        <w:docPartGallery w:val="Page Numbers (Bottom of Page)"/>
        <w:docPartUnique/>
      </w:docPartObj>
    </w:sdtPr>
    <w:sdtEndPr>
      <w:rPr>
        <w:rStyle w:val="PageNumber"/>
      </w:rPr>
    </w:sdtEndPr>
    <w:sdtContent>
      <w:p w14:paraId="3D918DDD" w14:textId="5276D861" w:rsidR="00BD05DE" w:rsidRDefault="00BD05DE" w:rsidP="007A353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5B0EC6F1" w14:textId="2FA69C61" w:rsidR="003A6BB1" w:rsidRDefault="003A6BB1" w:rsidP="00BD05DE">
    <w:pPr>
      <w:pStyle w:val="Footer"/>
      <w:ind w:firstLine="360"/>
    </w:pPr>
    <w:r w:rsidRPr="009042A1">
      <w:rPr>
        <w:noProof/>
        <w:color w:val="70AC3D"/>
        <w:lang w:val="en-US"/>
      </w:rPr>
      <w:drawing>
        <wp:anchor distT="0" distB="0" distL="114300" distR="114300" simplePos="0" relativeHeight="251658243"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F129F0">
      <w:rPr>
        <w:rFonts w:ascii="Calibri Light" w:hAnsi="Calibri Light"/>
        <w:color w:val="70AC3D"/>
        <w:sz w:val="18"/>
        <w:szCs w:val="18"/>
      </w:rPr>
      <w:t>2</w:t>
    </w:r>
    <w:r w:rsidR="007839CE">
      <w:rPr>
        <w:rFonts w:ascii="Calibri Light" w:hAnsi="Calibri Light"/>
        <w:color w:val="70AC3D"/>
        <w:sz w:val="18"/>
        <w:szCs w:val="18"/>
      </w:rPr>
      <w:t>3</w:t>
    </w:r>
    <w:r w:rsidRPr="009059BD">
      <w:rPr>
        <w:rFonts w:ascii="Calibri Light" w:hAnsi="Calibri Light"/>
        <w:color w:val="EEAB2E"/>
        <w:sz w:val="18"/>
        <w:szCs w:val="18"/>
      </w:rPr>
      <w:t xml:space="preserve"> </w:t>
    </w:r>
    <w:r>
      <w:rPr>
        <w:rFonts w:ascii="Calibri Light" w:hAnsi="Calibri Light"/>
        <w:sz w:val="18"/>
        <w:szCs w:val="18"/>
      </w:rPr>
      <w:t>–</w:t>
    </w:r>
    <w:r w:rsidR="00E50754">
      <w:rPr>
        <w:rFonts w:ascii="Calibri Light" w:hAnsi="Calibri Light"/>
        <w:sz w:val="18"/>
        <w:szCs w:val="18"/>
      </w:rPr>
      <w:t xml:space="preserve"> </w:t>
    </w:r>
    <w:r w:rsidR="00E50754">
      <w:rPr>
        <w:rFonts w:ascii="Calibri Light" w:hAnsi="Calibri Light"/>
        <w:sz w:val="18"/>
        <w:szCs w:val="18"/>
        <w:lang w:val="en-US"/>
      </w:rPr>
      <w:t>Additional Needs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C9D8F" w14:textId="77777777" w:rsidR="00CC4EAA" w:rsidRDefault="00CC4EAA" w:rsidP="0021486F">
      <w:pPr>
        <w:spacing w:after="0" w:line="240" w:lineRule="auto"/>
      </w:pPr>
      <w:r>
        <w:separator/>
      </w:r>
    </w:p>
  </w:footnote>
  <w:footnote w:type="continuationSeparator" w:id="0">
    <w:p w14:paraId="2E48CBC9" w14:textId="77777777" w:rsidR="00CC4EAA" w:rsidRDefault="00CC4EAA" w:rsidP="0021486F">
      <w:pPr>
        <w:spacing w:after="0" w:line="240" w:lineRule="auto"/>
      </w:pPr>
      <w:r>
        <w:continuationSeparator/>
      </w:r>
    </w:p>
  </w:footnote>
  <w:footnote w:type="continuationNotice" w:id="1">
    <w:p w14:paraId="7D60AE46" w14:textId="77777777" w:rsidR="00690F3A" w:rsidRDefault="00690F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4EA8A" w14:textId="042FAA38" w:rsidR="002B3A96" w:rsidRDefault="002B3A96">
    <w:pPr>
      <w:pStyle w:val="Header"/>
    </w:pPr>
    <w:r>
      <w:rPr>
        <w:noProof/>
      </w:rPr>
      <w:drawing>
        <wp:anchor distT="0" distB="0" distL="114300" distR="114300" simplePos="0" relativeHeight="251659267" behindDoc="1" locked="0" layoutInCell="1" allowOverlap="1" wp14:anchorId="01E076C7" wp14:editId="0FAD3DFC">
          <wp:simplePos x="0" y="0"/>
          <wp:positionH relativeFrom="margin">
            <wp:align>center</wp:align>
          </wp:positionH>
          <wp:positionV relativeFrom="paragraph">
            <wp:posOffset>-288290</wp:posOffset>
          </wp:positionV>
          <wp:extent cx="6645275" cy="1487805"/>
          <wp:effectExtent l="0" t="0" r="3175" b="0"/>
          <wp:wrapThrough wrapText="bothSides">
            <wp:wrapPolygon edited="0">
              <wp:start x="4211" y="0"/>
              <wp:lineTo x="0" y="4149"/>
              <wp:lineTo x="0" y="5255"/>
              <wp:lineTo x="186" y="9956"/>
              <wp:lineTo x="495" y="13275"/>
              <wp:lineTo x="557" y="15764"/>
              <wp:lineTo x="743" y="17700"/>
              <wp:lineTo x="991" y="17700"/>
              <wp:lineTo x="1300" y="21296"/>
              <wp:lineTo x="20372" y="21296"/>
              <wp:lineTo x="20558" y="19083"/>
              <wp:lineTo x="20000" y="19083"/>
              <wp:lineTo x="11084" y="17700"/>
              <wp:lineTo x="21548" y="17700"/>
              <wp:lineTo x="21548" y="4702"/>
              <wp:lineTo x="13808" y="4149"/>
              <wp:lineTo x="4520" y="0"/>
              <wp:lineTo x="421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275" cy="1487805"/>
                  </a:xfrm>
                  <a:prstGeom prst="rect">
                    <a:avLst/>
                  </a:prstGeom>
                  <a:noFill/>
                </pic:spPr>
              </pic:pic>
            </a:graphicData>
          </a:graphic>
          <wp14:sizeRelH relativeFrom="page">
            <wp14:pctWidth>0</wp14:pctWidth>
          </wp14:sizeRelH>
          <wp14:sizeRelV relativeFrom="page">
            <wp14:pctHeight>0</wp14:pctHeight>
          </wp14:sizeRelV>
        </wp:anchor>
      </w:drawing>
    </w:r>
  </w:p>
  <w:p w14:paraId="74B712D6" w14:textId="77777777" w:rsidR="002B3A96" w:rsidRDefault="002B3A96">
    <w:pPr>
      <w:pStyle w:val="Header"/>
    </w:pPr>
  </w:p>
  <w:p w14:paraId="6193ED52" w14:textId="77777777" w:rsidR="002B3A96" w:rsidRDefault="002B3A96">
    <w:pPr>
      <w:pStyle w:val="Header"/>
    </w:pPr>
  </w:p>
  <w:p w14:paraId="5956A774" w14:textId="77777777" w:rsidR="002B3A96" w:rsidRDefault="002B3A96">
    <w:pPr>
      <w:pStyle w:val="Header"/>
    </w:pPr>
  </w:p>
  <w:p w14:paraId="2D2205E5" w14:textId="03045C54" w:rsidR="003A6BB1" w:rsidRDefault="003A6BB1">
    <w:pPr>
      <w:pStyle w:val="Header"/>
    </w:pPr>
    <w:r w:rsidRPr="0021486F">
      <w:rPr>
        <w:noProof/>
        <w:sz w:val="48"/>
        <w:szCs w:val="44"/>
        <w:lang w:val="en-US"/>
      </w:rPr>
      <mc:AlternateContent>
        <mc:Choice Requires="wps">
          <w:drawing>
            <wp:anchor distT="0" distB="0" distL="114300" distR="114300" simplePos="0" relativeHeight="251658240" behindDoc="0" locked="0" layoutInCell="1" allowOverlap="1" wp14:anchorId="564FEF6C" wp14:editId="0C766C94">
              <wp:simplePos x="0" y="0"/>
              <wp:positionH relativeFrom="column">
                <wp:posOffset>-914400</wp:posOffset>
              </wp:positionH>
              <wp:positionV relativeFrom="paragraph">
                <wp:posOffset>-266700</wp:posOffset>
              </wp:positionV>
              <wp:extent cx="5509259" cy="359160"/>
              <wp:effectExtent l="0" t="0" r="0" b="3175"/>
              <wp:wrapThrough wrapText="bothSides">
                <wp:wrapPolygon edited="0">
                  <wp:start x="0" y="0"/>
                  <wp:lineTo x="0" y="20644"/>
                  <wp:lineTo x="21513" y="20644"/>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FFFF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1592F5DE" w:rsidR="003A6BB1" w:rsidRPr="002B3A96" w:rsidRDefault="002B3A96" w:rsidP="00A07751">
                          <w:pPr>
                            <w:ind w:firstLine="720"/>
                            <w:rPr>
                              <w:rFonts w:ascii="Calibri Light" w:hAnsi="Calibri Light"/>
                              <w:color w:val="000000" w:themeColor="text1"/>
                              <w:szCs w:val="18"/>
                            </w:rPr>
                          </w:pPr>
                          <w:r>
                            <w:rPr>
                              <w:rFonts w:ascii="Calibri Light" w:hAnsi="Calibri Light"/>
                              <w:color w:val="000000" w:themeColor="text1"/>
                              <w:szCs w:val="18"/>
                            </w:rPr>
                            <w:t xml:space="preserve">Virginia Primary school OSHC                                         15.8.23 Issue 4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" fillcolor="yellow" stroked="f" strokeweight=".5pt">
              <v:textbox>
                <w:txbxContent>
                  <w:p w14:paraId="43E69882" w14:textId="1592F5DE" w:rsidR="003A6BB1" w:rsidRPr="002B3A96" w:rsidRDefault="002B3A96" w:rsidP="00A07751">
                    <w:pPr>
                      <w:ind w:firstLine="720"/>
                      <w:rPr>
                        <w:rFonts w:ascii="Calibri Light" w:hAnsi="Calibri Light"/>
                        <w:color w:val="000000" w:themeColor="text1"/>
                        <w:szCs w:val="18"/>
                      </w:rPr>
                    </w:pPr>
                    <w:r>
                      <w:rPr>
                        <w:rFonts w:ascii="Calibri Light" w:hAnsi="Calibri Light"/>
                        <w:color w:val="000000" w:themeColor="text1"/>
                        <w:szCs w:val="18"/>
                      </w:rPr>
                      <w:t xml:space="preserve">Virginia Primary school OSHC                                         15.8.23 Issue 4 </w:t>
                    </w: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58241"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3A6BB1" w:rsidRPr="00865E0A" w:rsidRDefault="003A6BB1"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" fillcolor="#333c44" stroked="f">
              <v:textbox>
                <w:txbxContent>
                  <w:p w14:paraId="36787074" w14:textId="77777777" w:rsidR="003A6BB1" w:rsidRPr="00865E0A" w:rsidRDefault="003A6BB1"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5824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2AB4840" w14:textId="77777777" w:rsidR="003A6BB1" w:rsidRPr="004E7272" w:rsidRDefault="003A6BB1" w:rsidP="00A07751">
                          <w:pPr>
                            <w:rPr>
                              <w:rFonts w:ascii="Calibri Light" w:hAnsi="Calibri Light"/>
                              <w:color w:val="FFFFFF" w:themeColor="background1"/>
                            </w:rPr>
                          </w:pPr>
                          <w:r w:rsidRPr="004E7272">
                            <w:rPr>
                              <w:rFonts w:ascii="Calibri Light" w:hAnsi="Calibri Light"/>
                              <w:color w:val="FFFFFF" w:themeColor="background1"/>
                            </w:rPr>
                            <w:t>SUBMIT SERVICE TITLE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C21A333" id="Text Box 4" o:spid="_x0000_s1028" type="#_x0000_t202" style="position:absolute;margin-left:-24.3pt;margin-top:-17.35pt;width:171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" filled="f" stroked="f">
              <v:textbox>
                <w:txbxContent>
                  <w:p w14:paraId="32AB4840" w14:textId="77777777" w:rsidR="003A6BB1" w:rsidRPr="004E7272" w:rsidRDefault="003A6BB1" w:rsidP="00A07751">
                    <w:pPr>
                      <w:rPr>
                        <w:rFonts w:ascii="Calibri Light" w:hAnsi="Calibri Light"/>
                        <w:color w:val="FFFFFF" w:themeColor="background1"/>
                      </w:rPr>
                    </w:pPr>
                    <w:r w:rsidRPr="004E7272">
                      <w:rPr>
                        <w:rFonts w:ascii="Calibri Light" w:hAnsi="Calibri Light"/>
                        <w:color w:val="FFFFFF" w:themeColor="background1"/>
                      </w:rPr>
                      <w:t>SUBMIT SERVICE TITLE HERE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B43"/>
    <w:multiLevelType w:val="hybridMultilevel"/>
    <w:tmpl w:val="BE1A923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C33CBF"/>
    <w:multiLevelType w:val="hybridMultilevel"/>
    <w:tmpl w:val="3B6E5D7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1B74BA"/>
    <w:multiLevelType w:val="multilevel"/>
    <w:tmpl w:val="508677E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AB1F54"/>
    <w:multiLevelType w:val="hybridMultilevel"/>
    <w:tmpl w:val="349A69D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21C72D8"/>
    <w:multiLevelType w:val="hybridMultilevel"/>
    <w:tmpl w:val="34D2A5FA"/>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F2636A9"/>
    <w:multiLevelType w:val="hybridMultilevel"/>
    <w:tmpl w:val="692404D8"/>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ED1D86"/>
    <w:multiLevelType w:val="hybridMultilevel"/>
    <w:tmpl w:val="BCD4AE3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0543276"/>
    <w:multiLevelType w:val="hybridMultilevel"/>
    <w:tmpl w:val="1EAAE96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3F8703F"/>
    <w:multiLevelType w:val="hybridMultilevel"/>
    <w:tmpl w:val="EF5C64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54F68F6"/>
    <w:multiLevelType w:val="hybridMultilevel"/>
    <w:tmpl w:val="D42AEED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87069CB"/>
    <w:multiLevelType w:val="hybridMultilevel"/>
    <w:tmpl w:val="BB3EAA0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A015CC"/>
    <w:multiLevelType w:val="hybridMultilevel"/>
    <w:tmpl w:val="EF80963E"/>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3DC74AEF"/>
    <w:multiLevelType w:val="hybridMultilevel"/>
    <w:tmpl w:val="FD06932C"/>
    <w:lvl w:ilvl="0" w:tplc="AE20A5AA">
      <w:numFmt w:val="bullet"/>
      <w:lvlText w:val="-"/>
      <w:lvlJc w:val="left"/>
      <w:pPr>
        <w:ind w:left="360" w:hanging="360"/>
      </w:pPr>
      <w:rPr>
        <w:rFonts w:ascii="Calibri Light" w:eastAsiaTheme="minorEastAsia" w:hAnsi="Calibri Light"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3F82100F"/>
    <w:multiLevelType w:val="hybridMultilevel"/>
    <w:tmpl w:val="91D653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D7616D"/>
    <w:multiLevelType w:val="hybridMultilevel"/>
    <w:tmpl w:val="08F4F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C96CA1"/>
    <w:multiLevelType w:val="hybridMultilevel"/>
    <w:tmpl w:val="50FE9138"/>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146DEF"/>
    <w:multiLevelType w:val="hybridMultilevel"/>
    <w:tmpl w:val="57803BA6"/>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2D228B"/>
    <w:multiLevelType w:val="hybridMultilevel"/>
    <w:tmpl w:val="E6981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344749"/>
    <w:multiLevelType w:val="hybridMultilevel"/>
    <w:tmpl w:val="ECDC4FBA"/>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44A22C03"/>
    <w:multiLevelType w:val="hybridMultilevel"/>
    <w:tmpl w:val="72FEE7E4"/>
    <w:lvl w:ilvl="0" w:tplc="04090005">
      <w:start w:val="1"/>
      <w:numFmt w:val="bullet"/>
      <w:lvlText w:val=""/>
      <w:lvlJc w:val="left"/>
      <w:pPr>
        <w:ind w:left="360" w:hanging="360"/>
      </w:pPr>
      <w:rPr>
        <w:rFonts w:ascii="Wingdings" w:hAnsi="Wingdings" w:hint="default"/>
      </w:rPr>
    </w:lvl>
    <w:lvl w:ilvl="1" w:tplc="A086B4BE">
      <w:start w:val="7"/>
      <w:numFmt w:val="bullet"/>
      <w:lvlText w:val="-"/>
      <w:lvlJc w:val="left"/>
      <w:pPr>
        <w:ind w:left="1080" w:hanging="360"/>
      </w:pPr>
      <w:rPr>
        <w:rFonts w:ascii="Calibri Light" w:eastAsiaTheme="minorEastAsia" w:hAnsi="Calibri Light"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AA63D5"/>
    <w:multiLevelType w:val="hybridMultilevel"/>
    <w:tmpl w:val="439ADDB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BAF3755"/>
    <w:multiLevelType w:val="hybridMultilevel"/>
    <w:tmpl w:val="F19ECD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618CD"/>
    <w:multiLevelType w:val="multilevel"/>
    <w:tmpl w:val="508677E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F0523B"/>
    <w:multiLevelType w:val="hybridMultilevel"/>
    <w:tmpl w:val="E1BC6F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72E5534"/>
    <w:multiLevelType w:val="hybridMultilevel"/>
    <w:tmpl w:val="D1A6446C"/>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3E2292"/>
    <w:multiLevelType w:val="hybridMultilevel"/>
    <w:tmpl w:val="E2602A60"/>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B5E6EF3"/>
    <w:multiLevelType w:val="hybridMultilevel"/>
    <w:tmpl w:val="EDA8E5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8" w15:restartNumberingAfterBreak="0">
    <w:nsid w:val="5B89559F"/>
    <w:multiLevelType w:val="hybridMultilevel"/>
    <w:tmpl w:val="0066AA68"/>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C100FB7"/>
    <w:multiLevelType w:val="hybridMultilevel"/>
    <w:tmpl w:val="1C46249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63B02327"/>
    <w:multiLevelType w:val="hybridMultilevel"/>
    <w:tmpl w:val="9CA00B2A"/>
    <w:lvl w:ilvl="0" w:tplc="5BA658CC">
      <w:start w:val="1"/>
      <w:numFmt w:val="bullet"/>
      <w:lvlText w:val="-"/>
      <w:lvlJc w:val="left"/>
      <w:pPr>
        <w:ind w:left="2136" w:hanging="360"/>
      </w:pPr>
      <w:rPr>
        <w:rFonts w:ascii="Calibri" w:eastAsiaTheme="minorEastAsia" w:hAnsi="Calibri" w:cstheme="minorBidi" w:hint="default"/>
      </w:rPr>
    </w:lvl>
    <w:lvl w:ilvl="1" w:tplc="0C090003" w:tentative="1">
      <w:start w:val="1"/>
      <w:numFmt w:val="bullet"/>
      <w:lvlText w:val="o"/>
      <w:lvlJc w:val="left"/>
      <w:pPr>
        <w:ind w:left="2856" w:hanging="360"/>
      </w:pPr>
      <w:rPr>
        <w:rFonts w:ascii="Courier New" w:hAnsi="Courier New" w:cs="Courier New" w:hint="default"/>
      </w:rPr>
    </w:lvl>
    <w:lvl w:ilvl="2" w:tplc="0C090005" w:tentative="1">
      <w:start w:val="1"/>
      <w:numFmt w:val="bullet"/>
      <w:lvlText w:val=""/>
      <w:lvlJc w:val="left"/>
      <w:pPr>
        <w:ind w:left="3576" w:hanging="360"/>
      </w:pPr>
      <w:rPr>
        <w:rFonts w:ascii="Wingdings" w:hAnsi="Wingdings" w:hint="default"/>
      </w:rPr>
    </w:lvl>
    <w:lvl w:ilvl="3" w:tplc="0C090001" w:tentative="1">
      <w:start w:val="1"/>
      <w:numFmt w:val="bullet"/>
      <w:lvlText w:val=""/>
      <w:lvlJc w:val="left"/>
      <w:pPr>
        <w:ind w:left="4296" w:hanging="360"/>
      </w:pPr>
      <w:rPr>
        <w:rFonts w:ascii="Symbol" w:hAnsi="Symbol" w:hint="default"/>
      </w:rPr>
    </w:lvl>
    <w:lvl w:ilvl="4" w:tplc="0C090003" w:tentative="1">
      <w:start w:val="1"/>
      <w:numFmt w:val="bullet"/>
      <w:lvlText w:val="o"/>
      <w:lvlJc w:val="left"/>
      <w:pPr>
        <w:ind w:left="5016" w:hanging="360"/>
      </w:pPr>
      <w:rPr>
        <w:rFonts w:ascii="Courier New" w:hAnsi="Courier New" w:cs="Courier New" w:hint="default"/>
      </w:rPr>
    </w:lvl>
    <w:lvl w:ilvl="5" w:tplc="0C090005" w:tentative="1">
      <w:start w:val="1"/>
      <w:numFmt w:val="bullet"/>
      <w:lvlText w:val=""/>
      <w:lvlJc w:val="left"/>
      <w:pPr>
        <w:ind w:left="5736" w:hanging="360"/>
      </w:pPr>
      <w:rPr>
        <w:rFonts w:ascii="Wingdings" w:hAnsi="Wingdings" w:hint="default"/>
      </w:rPr>
    </w:lvl>
    <w:lvl w:ilvl="6" w:tplc="0C090001" w:tentative="1">
      <w:start w:val="1"/>
      <w:numFmt w:val="bullet"/>
      <w:lvlText w:val=""/>
      <w:lvlJc w:val="left"/>
      <w:pPr>
        <w:ind w:left="6456" w:hanging="360"/>
      </w:pPr>
      <w:rPr>
        <w:rFonts w:ascii="Symbol" w:hAnsi="Symbol" w:hint="default"/>
      </w:rPr>
    </w:lvl>
    <w:lvl w:ilvl="7" w:tplc="0C090003" w:tentative="1">
      <w:start w:val="1"/>
      <w:numFmt w:val="bullet"/>
      <w:lvlText w:val="o"/>
      <w:lvlJc w:val="left"/>
      <w:pPr>
        <w:ind w:left="7176" w:hanging="360"/>
      </w:pPr>
      <w:rPr>
        <w:rFonts w:ascii="Courier New" w:hAnsi="Courier New" w:cs="Courier New" w:hint="default"/>
      </w:rPr>
    </w:lvl>
    <w:lvl w:ilvl="8" w:tplc="0C090005" w:tentative="1">
      <w:start w:val="1"/>
      <w:numFmt w:val="bullet"/>
      <w:lvlText w:val=""/>
      <w:lvlJc w:val="left"/>
      <w:pPr>
        <w:ind w:left="7896" w:hanging="360"/>
      </w:pPr>
      <w:rPr>
        <w:rFonts w:ascii="Wingdings" w:hAnsi="Wingdings" w:hint="default"/>
      </w:rPr>
    </w:lvl>
  </w:abstractNum>
  <w:abstractNum w:abstractNumId="31" w15:restartNumberingAfterBreak="0">
    <w:nsid w:val="644F7508"/>
    <w:multiLevelType w:val="hybridMultilevel"/>
    <w:tmpl w:val="FDB477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59136A9"/>
    <w:multiLevelType w:val="hybridMultilevel"/>
    <w:tmpl w:val="7F8216C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0A08F4"/>
    <w:multiLevelType w:val="hybridMultilevel"/>
    <w:tmpl w:val="A6F8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326051"/>
    <w:multiLevelType w:val="hybridMultilevel"/>
    <w:tmpl w:val="5A54C9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11B5871"/>
    <w:multiLevelType w:val="hybridMultilevel"/>
    <w:tmpl w:val="7F90283A"/>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1952170"/>
    <w:multiLevelType w:val="hybridMultilevel"/>
    <w:tmpl w:val="1A8CE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F61233"/>
    <w:multiLevelType w:val="hybridMultilevel"/>
    <w:tmpl w:val="A8E861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8B687E"/>
    <w:multiLevelType w:val="hybridMultilevel"/>
    <w:tmpl w:val="DA5C7B74"/>
    <w:lvl w:ilvl="0" w:tplc="04090005">
      <w:start w:val="1"/>
      <w:numFmt w:val="bullet"/>
      <w:lvlText w:val=""/>
      <w:lvlJc w:val="left"/>
      <w:pPr>
        <w:ind w:left="360" w:hanging="360"/>
      </w:pPr>
      <w:rPr>
        <w:rFonts w:ascii="Wingdings" w:hAnsi="Wingdings" w:hint="default"/>
      </w:rPr>
    </w:lvl>
    <w:lvl w:ilvl="1" w:tplc="A086B4BE">
      <w:start w:val="7"/>
      <w:numFmt w:val="bullet"/>
      <w:lvlText w:val="-"/>
      <w:lvlJc w:val="left"/>
      <w:pPr>
        <w:ind w:left="1080" w:hanging="360"/>
      </w:pPr>
      <w:rPr>
        <w:rFonts w:ascii="Calibri Light" w:eastAsiaTheme="minorEastAsia" w:hAnsi="Calibri Light"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F2D2F0C"/>
    <w:multiLevelType w:val="hybridMultilevel"/>
    <w:tmpl w:val="512EB882"/>
    <w:lvl w:ilvl="0" w:tplc="04090005">
      <w:start w:val="1"/>
      <w:numFmt w:val="bullet"/>
      <w:lvlText w:val=""/>
      <w:lvlJc w:val="left"/>
      <w:pPr>
        <w:ind w:left="360" w:hanging="360"/>
      </w:pPr>
      <w:rPr>
        <w:rFonts w:ascii="Wingdings" w:hAnsi="Wingdings" w:hint="default"/>
      </w:rPr>
    </w:lvl>
    <w:lvl w:ilvl="1" w:tplc="A086B4BE">
      <w:start w:val="7"/>
      <w:numFmt w:val="bullet"/>
      <w:lvlText w:val="-"/>
      <w:lvlJc w:val="left"/>
      <w:pPr>
        <w:ind w:left="1080" w:hanging="360"/>
      </w:pPr>
      <w:rPr>
        <w:rFonts w:ascii="Calibri Light" w:eastAsiaTheme="minorEastAsia" w:hAnsi="Calibri Light"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9"/>
  </w:num>
  <w:num w:numId="2">
    <w:abstractNumId w:val="5"/>
  </w:num>
  <w:num w:numId="3">
    <w:abstractNumId w:val="28"/>
  </w:num>
  <w:num w:numId="4">
    <w:abstractNumId w:val="17"/>
  </w:num>
  <w:num w:numId="5">
    <w:abstractNumId w:val="32"/>
  </w:num>
  <w:num w:numId="6">
    <w:abstractNumId w:val="38"/>
  </w:num>
  <w:num w:numId="7">
    <w:abstractNumId w:val="33"/>
  </w:num>
  <w:num w:numId="8">
    <w:abstractNumId w:val="30"/>
  </w:num>
  <w:num w:numId="9">
    <w:abstractNumId w:val="18"/>
  </w:num>
  <w:num w:numId="10">
    <w:abstractNumId w:val="11"/>
  </w:num>
  <w:num w:numId="11">
    <w:abstractNumId w:val="20"/>
  </w:num>
  <w:num w:numId="12">
    <w:abstractNumId w:val="31"/>
  </w:num>
  <w:num w:numId="13">
    <w:abstractNumId w:val="24"/>
  </w:num>
  <w:num w:numId="14">
    <w:abstractNumId w:val="35"/>
  </w:num>
  <w:num w:numId="15">
    <w:abstractNumId w:val="25"/>
  </w:num>
  <w:num w:numId="16">
    <w:abstractNumId w:val="2"/>
  </w:num>
  <w:num w:numId="17">
    <w:abstractNumId w:val="1"/>
  </w:num>
  <w:num w:numId="18">
    <w:abstractNumId w:val="15"/>
  </w:num>
  <w:num w:numId="19">
    <w:abstractNumId w:val="23"/>
  </w:num>
  <w:num w:numId="20">
    <w:abstractNumId w:val="37"/>
  </w:num>
  <w:num w:numId="21">
    <w:abstractNumId w:val="22"/>
  </w:num>
  <w:num w:numId="22">
    <w:abstractNumId w:val="14"/>
  </w:num>
  <w:num w:numId="23">
    <w:abstractNumId w:val="8"/>
  </w:num>
  <w:num w:numId="24">
    <w:abstractNumId w:val="36"/>
  </w:num>
  <w:num w:numId="25">
    <w:abstractNumId w:val="27"/>
  </w:num>
  <w:num w:numId="26">
    <w:abstractNumId w:val="7"/>
  </w:num>
  <w:num w:numId="27">
    <w:abstractNumId w:val="34"/>
  </w:num>
  <w:num w:numId="28">
    <w:abstractNumId w:val="4"/>
  </w:num>
  <w:num w:numId="29">
    <w:abstractNumId w:val="29"/>
  </w:num>
  <w:num w:numId="30">
    <w:abstractNumId w:val="0"/>
  </w:num>
  <w:num w:numId="31">
    <w:abstractNumId w:val="9"/>
  </w:num>
  <w:num w:numId="32">
    <w:abstractNumId w:val="21"/>
  </w:num>
  <w:num w:numId="33">
    <w:abstractNumId w:val="10"/>
  </w:num>
  <w:num w:numId="34">
    <w:abstractNumId w:val="13"/>
  </w:num>
  <w:num w:numId="35">
    <w:abstractNumId w:val="12"/>
  </w:num>
  <w:num w:numId="36">
    <w:abstractNumId w:val="19"/>
  </w:num>
  <w:num w:numId="37">
    <w:abstractNumId w:val="6"/>
  </w:num>
  <w:num w:numId="38">
    <w:abstractNumId w:val="26"/>
  </w:num>
  <w:num w:numId="39">
    <w:abstractNumId w:val="3"/>
  </w:num>
  <w:num w:numId="4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3686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34A58"/>
    <w:rsid w:val="000408D6"/>
    <w:rsid w:val="000573EC"/>
    <w:rsid w:val="0005762D"/>
    <w:rsid w:val="0008308E"/>
    <w:rsid w:val="001044CF"/>
    <w:rsid w:val="001116BE"/>
    <w:rsid w:val="0013625E"/>
    <w:rsid w:val="00151775"/>
    <w:rsid w:val="00175F6B"/>
    <w:rsid w:val="001800C1"/>
    <w:rsid w:val="00190FAA"/>
    <w:rsid w:val="00194CBA"/>
    <w:rsid w:val="001B42D4"/>
    <w:rsid w:val="00207090"/>
    <w:rsid w:val="0021486F"/>
    <w:rsid w:val="00233657"/>
    <w:rsid w:val="00244E80"/>
    <w:rsid w:val="00262C26"/>
    <w:rsid w:val="002825C9"/>
    <w:rsid w:val="002B3A96"/>
    <w:rsid w:val="0032241B"/>
    <w:rsid w:val="0032350F"/>
    <w:rsid w:val="00323EC3"/>
    <w:rsid w:val="00323FD3"/>
    <w:rsid w:val="00344390"/>
    <w:rsid w:val="00344B89"/>
    <w:rsid w:val="00365E98"/>
    <w:rsid w:val="0036669C"/>
    <w:rsid w:val="003715A7"/>
    <w:rsid w:val="003A2038"/>
    <w:rsid w:val="003A4C16"/>
    <w:rsid w:val="003A6BB1"/>
    <w:rsid w:val="003F59E7"/>
    <w:rsid w:val="004014BB"/>
    <w:rsid w:val="004162A3"/>
    <w:rsid w:val="0042395E"/>
    <w:rsid w:val="004261AE"/>
    <w:rsid w:val="0045799A"/>
    <w:rsid w:val="004A79B2"/>
    <w:rsid w:val="004B1ABE"/>
    <w:rsid w:val="004F4973"/>
    <w:rsid w:val="005504F7"/>
    <w:rsid w:val="00562CAD"/>
    <w:rsid w:val="005D7F72"/>
    <w:rsid w:val="005F6F48"/>
    <w:rsid w:val="00670219"/>
    <w:rsid w:val="0067275C"/>
    <w:rsid w:val="00690F3A"/>
    <w:rsid w:val="006A01FF"/>
    <w:rsid w:val="006E50CF"/>
    <w:rsid w:val="00776DD8"/>
    <w:rsid w:val="007839CE"/>
    <w:rsid w:val="00790C2C"/>
    <w:rsid w:val="007B34FB"/>
    <w:rsid w:val="007E1EE6"/>
    <w:rsid w:val="00802F84"/>
    <w:rsid w:val="008145AF"/>
    <w:rsid w:val="008763E4"/>
    <w:rsid w:val="008D0DF5"/>
    <w:rsid w:val="009042A1"/>
    <w:rsid w:val="009059BD"/>
    <w:rsid w:val="00910CA0"/>
    <w:rsid w:val="0091729F"/>
    <w:rsid w:val="009668A8"/>
    <w:rsid w:val="009C4400"/>
    <w:rsid w:val="009E0156"/>
    <w:rsid w:val="009E1A02"/>
    <w:rsid w:val="009E44E6"/>
    <w:rsid w:val="009F177A"/>
    <w:rsid w:val="00A055F7"/>
    <w:rsid w:val="00A074E1"/>
    <w:rsid w:val="00A07751"/>
    <w:rsid w:val="00A34AC1"/>
    <w:rsid w:val="00A74ADE"/>
    <w:rsid w:val="00A97992"/>
    <w:rsid w:val="00AA21B4"/>
    <w:rsid w:val="00AA5C01"/>
    <w:rsid w:val="00AB1AA1"/>
    <w:rsid w:val="00AB2610"/>
    <w:rsid w:val="00AD01E0"/>
    <w:rsid w:val="00AD253E"/>
    <w:rsid w:val="00B44FE9"/>
    <w:rsid w:val="00B67B1F"/>
    <w:rsid w:val="00B72B18"/>
    <w:rsid w:val="00BA06FF"/>
    <w:rsid w:val="00BB4123"/>
    <w:rsid w:val="00BD05DE"/>
    <w:rsid w:val="00C33DF8"/>
    <w:rsid w:val="00C54BD0"/>
    <w:rsid w:val="00C653F3"/>
    <w:rsid w:val="00CA13D8"/>
    <w:rsid w:val="00CC440D"/>
    <w:rsid w:val="00CC447C"/>
    <w:rsid w:val="00CC4EAA"/>
    <w:rsid w:val="00D168BA"/>
    <w:rsid w:val="00D4010C"/>
    <w:rsid w:val="00D644D9"/>
    <w:rsid w:val="00D72DCC"/>
    <w:rsid w:val="00D85B33"/>
    <w:rsid w:val="00DB1007"/>
    <w:rsid w:val="00DB2B22"/>
    <w:rsid w:val="00DC548A"/>
    <w:rsid w:val="00DD6D9D"/>
    <w:rsid w:val="00E029D8"/>
    <w:rsid w:val="00E11553"/>
    <w:rsid w:val="00E50754"/>
    <w:rsid w:val="00E83D87"/>
    <w:rsid w:val="00EB0FC2"/>
    <w:rsid w:val="00ED0B19"/>
    <w:rsid w:val="00EE597E"/>
    <w:rsid w:val="00EE5D74"/>
    <w:rsid w:val="00F004A2"/>
    <w:rsid w:val="00F01B4D"/>
    <w:rsid w:val="00F129F0"/>
    <w:rsid w:val="00F235D4"/>
    <w:rsid w:val="00F34D49"/>
    <w:rsid w:val="00F51850"/>
    <w:rsid w:val="00F5739C"/>
    <w:rsid w:val="00F852F9"/>
    <w:rsid w:val="00FA4F53"/>
    <w:rsid w:val="00FB34AA"/>
    <w:rsid w:val="00FC3948"/>
    <w:rsid w:val="00FC6C8F"/>
    <w:rsid w:val="00FD5FA5"/>
    <w:rsid w:val="00FF183E"/>
    <w:rsid w:val="00FF526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6"/>
    <o:shapelayout v:ext="edit">
      <o:idmap v:ext="edit" data="1"/>
    </o:shapelayout>
  </w:shapeDefaults>
  <w:decimalSymbol w:val="."/>
  <w:listSeparator w:val=","/>
  <w14:docId w14:val="02735D38"/>
  <w15:docId w15:val="{F67DC714-486B-A94F-A37A-AC91E509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2"/>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2"/>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2"/>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2"/>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2"/>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table" w:customStyle="1" w:styleId="GridTable1Light-Accent31">
    <w:name w:val="Grid Table 1 Light - Accent 31"/>
    <w:basedOn w:val="TableNormal"/>
    <w:uiPriority w:val="46"/>
    <w:rsid w:val="00AD01E0"/>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99"/>
    <w:rsid w:val="00A055F7"/>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gov.au/child-care-package/inclusion-support-program" TargetMode="External"/><Relationship Id="rId18"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ducation.gov.au/child-care-package/inclusion-support-program" TargetMode="External"/><Relationship Id="rId17" Type="http://schemas.openxmlformats.org/officeDocument/2006/relationships/hyperlink" Target="http://www.earlychildhoodaustralia.org.au/wp-content/uploads/2014/06/ECA_Position_statement_Disability_Inclusion_web.pdf" TargetMode="External"/><Relationship Id="rId2" Type="http://schemas.openxmlformats.org/officeDocument/2006/relationships/customXml" Target="../customXml/item2.xml"/><Relationship Id="rId16" Type="http://schemas.openxmlformats.org/officeDocument/2006/relationships/hyperlink" Target="https://www.education.gov.au/child-care-package/resources/inclusion-support-program-guidelin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C2018C00125"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cecqa.gov.au/sites/default/files/2023-01/MTOP-V2.0.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raisingchildren.net.au/preschoolers/play-learning/gifted-talented-children/supporting-lear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ecqa.gov.au/resources/disability-discrimination-act-1992-dda-resource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6" ma:contentTypeDescription="Create a new document." ma:contentTypeScope="" ma:versionID="b29bd819c955d51145f569dc7b2f7802">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a9691060ec3d51ce785be1eee799ad38"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8C0A3-8361-40BD-8E15-3FDE66E37C8E}">
  <ds:schemaRefs>
    <ds:schemaRef ds:uri="http://schemas.microsoft.com/sharepoint/v3/contenttype/forms"/>
  </ds:schemaRefs>
</ds:datastoreItem>
</file>

<file path=customXml/itemProps2.xml><?xml version="1.0" encoding="utf-8"?>
<ds:datastoreItem xmlns:ds="http://schemas.openxmlformats.org/officeDocument/2006/customXml" ds:itemID="{787034AF-727E-477D-91B3-5211CD9D15F7}">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infopath/2007/PartnerControls"/>
    <ds:schemaRef ds:uri="169b305e-93e9-4e96-85b7-2b0fbc812f18"/>
    <ds:schemaRef ds:uri="bbe56cc9-cc72-4bfd-abd4-328fbe9ebaf9"/>
    <ds:schemaRef ds:uri="http://purl.org/dc/terms/"/>
  </ds:schemaRefs>
</ds:datastoreItem>
</file>

<file path=customXml/itemProps3.xml><?xml version="1.0" encoding="utf-8"?>
<ds:datastoreItem xmlns:ds="http://schemas.openxmlformats.org/officeDocument/2006/customXml" ds:itemID="{E0FE249A-D443-4C97-893D-91ED33BA0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EB2F04-DD13-4D00-8B50-0C4175FBE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3098</Words>
  <Characters>17660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OHSC</cp:lastModifiedBy>
  <cp:revision>3</cp:revision>
  <dcterms:created xsi:type="dcterms:W3CDTF">2023-08-14T23:56:00Z</dcterms:created>
  <dcterms:modified xsi:type="dcterms:W3CDTF">2023-08-15T00:05:00Z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