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3A465D2C" w:rsidR="0045799A" w:rsidRPr="00425422" w:rsidRDefault="00540071" w:rsidP="009042A1">
      <w:pPr>
        <w:spacing w:line="276" w:lineRule="auto"/>
        <w:rPr>
          <w:rFonts w:asciiTheme="majorHAnsi" w:hAnsiTheme="majorHAnsi" w:cs="Times New Roman (Body CS)"/>
          <w:bCs/>
          <w:spacing w:val="20"/>
          <w:sz w:val="46"/>
          <w:szCs w:val="46"/>
        </w:rPr>
      </w:pPr>
      <w:r w:rsidRPr="00425422">
        <w:rPr>
          <w:rFonts w:asciiTheme="majorHAnsi" w:hAnsiTheme="majorHAnsi" w:cs="Times New Roman (Body CS)"/>
          <w:bCs/>
          <w:spacing w:val="20"/>
          <w:sz w:val="46"/>
          <w:szCs w:val="46"/>
        </w:rPr>
        <w:t>EXCURSION</w:t>
      </w:r>
      <w:r w:rsidR="00245893" w:rsidRPr="00425422">
        <w:rPr>
          <w:rFonts w:asciiTheme="majorHAnsi" w:hAnsiTheme="majorHAnsi" w:cs="Times New Roman (Body CS)"/>
          <w:bCs/>
          <w:spacing w:val="20"/>
          <w:sz w:val="46"/>
          <w:szCs w:val="46"/>
        </w:rPr>
        <w:t>/</w:t>
      </w:r>
      <w:r w:rsidR="00245893" w:rsidRPr="00400A9F">
        <w:rPr>
          <w:rFonts w:asciiTheme="majorHAnsi" w:hAnsiTheme="majorHAnsi" w:cs="Times New Roman (Body CS)"/>
          <w:bCs/>
          <w:spacing w:val="20"/>
          <w:sz w:val="46"/>
          <w:szCs w:val="46"/>
        </w:rPr>
        <w:t>INCURSION</w:t>
      </w:r>
      <w:r w:rsidR="005237D3" w:rsidRPr="00400A9F">
        <w:rPr>
          <w:rFonts w:asciiTheme="majorHAnsi" w:hAnsiTheme="majorHAnsi" w:cs="Times New Roman (Body CS)"/>
          <w:bCs/>
          <w:spacing w:val="20"/>
          <w:sz w:val="46"/>
          <w:szCs w:val="46"/>
        </w:rPr>
        <w:t>/</w:t>
      </w:r>
      <w:r w:rsidR="005237D3" w:rsidRPr="00E448BE">
        <w:rPr>
          <w:rFonts w:asciiTheme="majorHAnsi" w:hAnsiTheme="majorHAnsi" w:cs="Times New Roman (Body CS)"/>
          <w:bCs/>
          <w:spacing w:val="20"/>
          <w:sz w:val="46"/>
          <w:szCs w:val="46"/>
        </w:rPr>
        <w:t>EXTRA-</w:t>
      </w:r>
      <w:r w:rsidR="00B95C30" w:rsidRPr="00E448BE">
        <w:rPr>
          <w:rFonts w:asciiTheme="majorHAnsi" w:hAnsiTheme="majorHAnsi" w:cs="Times New Roman (Body CS)"/>
          <w:bCs/>
          <w:spacing w:val="20"/>
          <w:sz w:val="46"/>
          <w:szCs w:val="46"/>
        </w:rPr>
        <w:t>CURRICULAR</w:t>
      </w:r>
      <w:r w:rsidR="005237D3" w:rsidRPr="00400A9F">
        <w:rPr>
          <w:rFonts w:asciiTheme="majorHAnsi" w:hAnsiTheme="majorHAnsi" w:cs="Times New Roman (Body CS)"/>
          <w:bCs/>
          <w:spacing w:val="20"/>
          <w:sz w:val="46"/>
          <w:szCs w:val="46"/>
        </w:rPr>
        <w:t xml:space="preserve"> ACTIVITIES</w:t>
      </w:r>
      <w:r w:rsidRPr="00400A9F">
        <w:rPr>
          <w:rFonts w:asciiTheme="majorHAnsi" w:hAnsiTheme="majorHAnsi" w:cs="Times New Roman (Body CS)"/>
          <w:bCs/>
          <w:spacing w:val="20"/>
          <w:sz w:val="46"/>
          <w:szCs w:val="46"/>
        </w:rPr>
        <w:t xml:space="preserve"> POLICY</w:t>
      </w:r>
    </w:p>
    <w:p w14:paraId="20ACCA85" w14:textId="4E117A38" w:rsidR="0036669C" w:rsidRDefault="00C37290" w:rsidP="001508BF">
      <w:pPr>
        <w:autoSpaceDE w:val="0"/>
        <w:autoSpaceDN w:val="0"/>
        <w:adjustRightInd w:val="0"/>
        <w:spacing w:after="0" w:line="360" w:lineRule="auto"/>
        <w:rPr>
          <w:rFonts w:asciiTheme="majorHAnsi" w:hAnsiTheme="majorHAnsi" w:cs="Century Gothic"/>
          <w:bCs/>
          <w:lang w:eastAsia="en-AU"/>
        </w:rPr>
      </w:pPr>
      <w:r w:rsidRPr="007B727A">
        <w:rPr>
          <w:rFonts w:asciiTheme="majorHAnsi" w:hAnsiTheme="majorHAnsi" w:cs="Century Gothic"/>
          <w:bCs/>
          <w:lang w:eastAsia="en-AU"/>
        </w:rPr>
        <w:t>Excursions/</w:t>
      </w:r>
      <w:r w:rsidRPr="00400A9F">
        <w:rPr>
          <w:rFonts w:asciiTheme="majorHAnsi" w:hAnsiTheme="majorHAnsi" w:cs="Century Gothic"/>
          <w:bCs/>
          <w:lang w:eastAsia="en-AU"/>
        </w:rPr>
        <w:t>incursions</w:t>
      </w:r>
      <w:r w:rsidR="005237D3" w:rsidRPr="00400A9F">
        <w:rPr>
          <w:rFonts w:asciiTheme="majorHAnsi" w:hAnsiTheme="majorHAnsi" w:cs="Century Gothic"/>
          <w:bCs/>
          <w:lang w:eastAsia="en-AU"/>
        </w:rPr>
        <w:t>/extra-curricular activities</w:t>
      </w:r>
      <w:r w:rsidRPr="00400A9F">
        <w:rPr>
          <w:rFonts w:asciiTheme="majorHAnsi" w:hAnsiTheme="majorHAnsi" w:cs="Century Gothic"/>
          <w:bCs/>
          <w:lang w:eastAsia="en-AU"/>
        </w:rPr>
        <w:t xml:space="preserve"> enhance children’s</w:t>
      </w:r>
      <w:r w:rsidRPr="007B727A">
        <w:rPr>
          <w:rFonts w:asciiTheme="majorHAnsi" w:hAnsiTheme="majorHAnsi" w:cs="Century Gothic"/>
          <w:bCs/>
          <w:lang w:eastAsia="en-AU"/>
        </w:rPr>
        <w:t xml:space="preserve"> learning by providing them the opportunity to participate in curriculum planned activities and experiences to </w:t>
      </w:r>
      <w:proofErr w:type="gramStart"/>
      <w:r w:rsidRPr="007B727A">
        <w:rPr>
          <w:rFonts w:asciiTheme="majorHAnsi" w:hAnsiTheme="majorHAnsi" w:cs="Century Gothic"/>
          <w:bCs/>
          <w:lang w:eastAsia="en-AU"/>
        </w:rPr>
        <w:t>extend  their</w:t>
      </w:r>
      <w:proofErr w:type="gramEnd"/>
      <w:r w:rsidRPr="007B727A">
        <w:rPr>
          <w:rFonts w:asciiTheme="majorHAnsi" w:hAnsiTheme="majorHAnsi" w:cs="Century Gothic"/>
          <w:bCs/>
          <w:lang w:eastAsia="en-AU"/>
        </w:rPr>
        <w:t xml:space="preserve"> skills and knowledge in the current interest topic. Our </w:t>
      </w:r>
      <w:r w:rsidR="005961F2">
        <w:rPr>
          <w:rFonts w:asciiTheme="majorHAnsi" w:hAnsiTheme="majorHAnsi" w:cs="Century Gothic"/>
          <w:bCs/>
          <w:lang w:eastAsia="en-AU"/>
        </w:rPr>
        <w:t xml:space="preserve">OSHC </w:t>
      </w:r>
      <w:r w:rsidRPr="007B727A">
        <w:rPr>
          <w:rFonts w:asciiTheme="majorHAnsi" w:hAnsiTheme="majorHAnsi" w:cs="Century Gothic"/>
          <w:bCs/>
          <w:lang w:eastAsia="en-AU"/>
        </w:rPr>
        <w:t xml:space="preserve">Service recognises that excursions provide opportunities for children to explore the wider community as a group and </w:t>
      </w:r>
      <w:proofErr w:type="gramStart"/>
      <w:r w:rsidRPr="007B727A">
        <w:rPr>
          <w:rFonts w:asciiTheme="majorHAnsi" w:hAnsiTheme="majorHAnsi" w:cs="Century Gothic"/>
          <w:bCs/>
          <w:lang w:eastAsia="en-AU"/>
        </w:rPr>
        <w:t>extend  the</w:t>
      </w:r>
      <w:proofErr w:type="gramEnd"/>
      <w:r w:rsidRPr="007B727A">
        <w:rPr>
          <w:rFonts w:asciiTheme="majorHAnsi" w:hAnsiTheme="majorHAnsi" w:cs="Century Gothic"/>
          <w:bCs/>
          <w:lang w:eastAsia="en-AU"/>
        </w:rPr>
        <w:t xml:space="preserve"> educational program provided.  </w:t>
      </w:r>
    </w:p>
    <w:p w14:paraId="5CC66A4F" w14:textId="77777777" w:rsidR="001508BF" w:rsidRPr="00D23CA1" w:rsidRDefault="001508BF" w:rsidP="001508BF">
      <w:pPr>
        <w:autoSpaceDE w:val="0"/>
        <w:autoSpaceDN w:val="0"/>
        <w:adjustRightInd w:val="0"/>
        <w:spacing w:after="0" w:line="360" w:lineRule="auto"/>
        <w:rPr>
          <w:rFonts w:asciiTheme="majorHAnsi" w:hAnsiTheme="majorHAnsi" w:cs="Century Gothic"/>
          <w:bCs/>
          <w:lang w:eastAsia="en-AU"/>
        </w:rPr>
      </w:pPr>
    </w:p>
    <w:p w14:paraId="0611F81B" w14:textId="0FF84081" w:rsidR="0045799A" w:rsidRPr="0036669C" w:rsidRDefault="003835A7" w:rsidP="000E2C42">
      <w:pPr>
        <w:spacing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585"/>
        <w:gridCol w:w="6303"/>
      </w:tblGrid>
      <w:tr w:rsidR="008E5365" w:rsidRPr="00E448BE" w14:paraId="4319EBE6" w14:textId="77777777" w:rsidTr="00577E8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0D2AEEDA" w14:textId="77777777" w:rsidR="008E5365" w:rsidRPr="00E448BE" w:rsidRDefault="008E5365" w:rsidP="00577E8F">
            <w:pPr>
              <w:ind w:hanging="27"/>
              <w:rPr>
                <w:rFonts w:ascii="Calibri Light" w:hAnsi="Calibri Light"/>
                <w:b w:val="0"/>
                <w:bCs w:val="0"/>
                <w:color w:val="000000" w:themeColor="text1"/>
                <w:sz w:val="24"/>
              </w:rPr>
            </w:pPr>
            <w:r w:rsidRPr="00E448BE">
              <w:rPr>
                <w:b w:val="0"/>
                <w:bCs w:val="0"/>
                <w:sz w:val="24"/>
                <w:szCs w:val="24"/>
              </w:rPr>
              <w:t xml:space="preserve">QUALITY AREA 2:  </w:t>
            </w:r>
            <w:r w:rsidRPr="00E448BE">
              <w:rPr>
                <w:rFonts w:ascii="Calibri Light" w:hAnsi="Calibri Light"/>
                <w:b w:val="0"/>
                <w:bCs w:val="0"/>
                <w:color w:val="000000" w:themeColor="text1"/>
                <w:sz w:val="24"/>
                <w:szCs w:val="24"/>
                <w:lang w:val="en-US"/>
              </w:rPr>
              <w:t>CHILDREN’S HEALTH AND SAFETY</w:t>
            </w:r>
          </w:p>
        </w:tc>
      </w:tr>
      <w:tr w:rsidR="008E5365" w:rsidRPr="00E448BE" w14:paraId="5F40EF82"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97" w:type="dxa"/>
          </w:tcPr>
          <w:p w14:paraId="547BB410" w14:textId="77777777" w:rsidR="008E5365" w:rsidRPr="00E448BE" w:rsidRDefault="008E5365" w:rsidP="00577E8F">
            <w:pPr>
              <w:pStyle w:val="CenteredLeftintable"/>
              <w:jc w:val="center"/>
              <w:rPr>
                <w:b w:val="0"/>
                <w:bCs w:val="0"/>
                <w:sz w:val="22"/>
                <w:szCs w:val="22"/>
              </w:rPr>
            </w:pPr>
            <w:r w:rsidRPr="00E448BE">
              <w:rPr>
                <w:b w:val="0"/>
                <w:bCs w:val="0"/>
                <w:sz w:val="22"/>
                <w:szCs w:val="22"/>
              </w:rPr>
              <w:t>2.2</w:t>
            </w:r>
          </w:p>
        </w:tc>
        <w:tc>
          <w:tcPr>
            <w:tcW w:w="1585" w:type="dxa"/>
          </w:tcPr>
          <w:p w14:paraId="28B7BE07" w14:textId="77777777" w:rsidR="008E5365" w:rsidRPr="00E448BE" w:rsidRDefault="008E5365"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E448BE">
              <w:rPr>
                <w:sz w:val="22"/>
                <w:szCs w:val="22"/>
              </w:rPr>
              <w:t xml:space="preserve">Safety </w:t>
            </w:r>
          </w:p>
        </w:tc>
        <w:tc>
          <w:tcPr>
            <w:tcW w:w="6303" w:type="dxa"/>
          </w:tcPr>
          <w:p w14:paraId="2C01E1D2" w14:textId="77777777" w:rsidR="008E5365" w:rsidRPr="00E448BE" w:rsidRDefault="008E5365"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E448BE">
              <w:rPr>
                <w:sz w:val="22"/>
                <w:szCs w:val="22"/>
              </w:rPr>
              <w:t xml:space="preserve">Each child is protected. </w:t>
            </w:r>
          </w:p>
        </w:tc>
      </w:tr>
      <w:tr w:rsidR="008E5365" w:rsidRPr="00E448BE" w14:paraId="3104E9ED"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97" w:type="dxa"/>
          </w:tcPr>
          <w:p w14:paraId="59312D3C" w14:textId="77777777" w:rsidR="008E5365" w:rsidRPr="00E448BE" w:rsidRDefault="008E5365" w:rsidP="00577E8F">
            <w:pPr>
              <w:pStyle w:val="CenteredLeftintable"/>
              <w:jc w:val="center"/>
              <w:rPr>
                <w:b w:val="0"/>
                <w:bCs w:val="0"/>
                <w:sz w:val="22"/>
                <w:szCs w:val="22"/>
              </w:rPr>
            </w:pPr>
            <w:r w:rsidRPr="00E448BE">
              <w:rPr>
                <w:b w:val="0"/>
                <w:bCs w:val="0"/>
                <w:sz w:val="22"/>
                <w:szCs w:val="22"/>
              </w:rPr>
              <w:t>2.2.1</w:t>
            </w:r>
          </w:p>
        </w:tc>
        <w:tc>
          <w:tcPr>
            <w:tcW w:w="1585" w:type="dxa"/>
          </w:tcPr>
          <w:p w14:paraId="4EA13CEC" w14:textId="77777777" w:rsidR="008E5365" w:rsidRPr="00E448BE" w:rsidRDefault="008E5365"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E448BE">
              <w:rPr>
                <w:sz w:val="22"/>
                <w:szCs w:val="22"/>
              </w:rPr>
              <w:t xml:space="preserve">Supervision </w:t>
            </w:r>
          </w:p>
        </w:tc>
        <w:tc>
          <w:tcPr>
            <w:tcW w:w="6303" w:type="dxa"/>
          </w:tcPr>
          <w:p w14:paraId="1AAB19AE" w14:textId="77777777" w:rsidR="008E5365" w:rsidRPr="00E448BE" w:rsidRDefault="008E5365"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E448BE">
              <w:rPr>
                <w:sz w:val="22"/>
                <w:szCs w:val="22"/>
              </w:rPr>
              <w:t>At all times, reasonable precautions and adequate supervision ensure children are protected from harm and hazard.</w:t>
            </w:r>
          </w:p>
        </w:tc>
      </w:tr>
      <w:tr w:rsidR="008E5365" w:rsidRPr="00E448BE" w14:paraId="530F517E"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97" w:type="dxa"/>
          </w:tcPr>
          <w:p w14:paraId="248EE80A" w14:textId="77777777" w:rsidR="008E5365" w:rsidRPr="00E448BE" w:rsidRDefault="008E5365" w:rsidP="00577E8F">
            <w:pPr>
              <w:pStyle w:val="CenteredLeftintable"/>
              <w:jc w:val="center"/>
              <w:rPr>
                <w:b w:val="0"/>
                <w:bCs w:val="0"/>
                <w:sz w:val="22"/>
                <w:szCs w:val="22"/>
              </w:rPr>
            </w:pPr>
            <w:r w:rsidRPr="00E448BE">
              <w:rPr>
                <w:b w:val="0"/>
                <w:bCs w:val="0"/>
                <w:sz w:val="22"/>
                <w:szCs w:val="22"/>
              </w:rPr>
              <w:t>2.2.2</w:t>
            </w:r>
          </w:p>
        </w:tc>
        <w:tc>
          <w:tcPr>
            <w:tcW w:w="1585" w:type="dxa"/>
          </w:tcPr>
          <w:p w14:paraId="1968914A" w14:textId="77777777" w:rsidR="008E5365" w:rsidRPr="00E448BE" w:rsidRDefault="008E5365"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E448BE">
              <w:rPr>
                <w:sz w:val="22"/>
                <w:szCs w:val="22"/>
              </w:rPr>
              <w:t xml:space="preserve">Incident and emergency management </w:t>
            </w:r>
          </w:p>
        </w:tc>
        <w:tc>
          <w:tcPr>
            <w:tcW w:w="6303" w:type="dxa"/>
          </w:tcPr>
          <w:p w14:paraId="5B9A8C90" w14:textId="77777777" w:rsidR="008E5365" w:rsidRPr="00E448BE" w:rsidRDefault="008E5365"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E448BE">
              <w:rPr>
                <w:sz w:val="22"/>
                <w:szCs w:val="22"/>
              </w:rPr>
              <w:t xml:space="preserve">Plans to effectively manage incidents and emergencies are developed in consultation with relevant authorities, practiced and implemented. </w:t>
            </w:r>
          </w:p>
        </w:tc>
      </w:tr>
      <w:tr w:rsidR="008E5365" w:rsidRPr="00E448BE" w14:paraId="2097FBB4"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97" w:type="dxa"/>
            <w:vAlign w:val="center"/>
          </w:tcPr>
          <w:p w14:paraId="0DB63F2B" w14:textId="77777777" w:rsidR="008E5365" w:rsidRPr="00E448BE" w:rsidRDefault="008E5365" w:rsidP="00577E8F">
            <w:pPr>
              <w:pStyle w:val="CenteredLeftintable"/>
              <w:jc w:val="center"/>
              <w:rPr>
                <w:sz w:val="22"/>
                <w:szCs w:val="22"/>
              </w:rPr>
            </w:pPr>
            <w:r w:rsidRPr="00E448BE">
              <w:rPr>
                <w:rFonts w:cstheme="majorHAnsi"/>
                <w:b w:val="0"/>
                <w:bCs w:val="0"/>
                <w:sz w:val="22"/>
                <w:szCs w:val="22"/>
              </w:rPr>
              <w:t>2.2.3</w:t>
            </w:r>
          </w:p>
        </w:tc>
        <w:tc>
          <w:tcPr>
            <w:tcW w:w="1585" w:type="dxa"/>
          </w:tcPr>
          <w:p w14:paraId="23A219C8" w14:textId="77777777" w:rsidR="008E5365" w:rsidRPr="00E448BE" w:rsidRDefault="008E5365"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E448BE">
              <w:rPr>
                <w:rFonts w:cstheme="majorHAnsi"/>
                <w:sz w:val="22"/>
                <w:szCs w:val="22"/>
              </w:rPr>
              <w:t>Child Safety and Protection</w:t>
            </w:r>
          </w:p>
        </w:tc>
        <w:tc>
          <w:tcPr>
            <w:tcW w:w="6303" w:type="dxa"/>
          </w:tcPr>
          <w:p w14:paraId="1CC3DA3C" w14:textId="77777777" w:rsidR="008E5365" w:rsidRPr="00E448BE" w:rsidRDefault="008E5365"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E448BE">
              <w:rPr>
                <w:rFonts w:cstheme="majorHAnsi"/>
                <w:color w:val="000000" w:themeColor="text1"/>
                <w:spacing w:val="2"/>
                <w:sz w:val="22"/>
                <w:szCs w:val="22"/>
                <w:bdr w:val="none" w:sz="0" w:space="0" w:color="auto" w:frame="1"/>
              </w:rPr>
              <w:t>Management, educators and staff are aware of their roles and responsibilities</w:t>
            </w:r>
            <w:r w:rsidRPr="00E448BE">
              <w:rPr>
                <w:rStyle w:val="apple-converted-space"/>
                <w:rFonts w:cstheme="majorHAnsi"/>
                <w:color w:val="000000" w:themeColor="text1"/>
                <w:spacing w:val="2"/>
                <w:sz w:val="22"/>
                <w:szCs w:val="22"/>
                <w:bdr w:val="none" w:sz="0" w:space="0" w:color="auto" w:frame="1"/>
              </w:rPr>
              <w:t xml:space="preserve"> regarding child safety, including the need </w:t>
            </w:r>
            <w:r w:rsidRPr="00E448BE">
              <w:rPr>
                <w:rFonts w:cstheme="majorHAnsi"/>
                <w:color w:val="000000" w:themeColor="text1"/>
                <w:spacing w:val="2"/>
                <w:sz w:val="22"/>
                <w:szCs w:val="22"/>
                <w:bdr w:val="none" w:sz="0" w:space="0" w:color="auto" w:frame="1"/>
              </w:rPr>
              <w:t>to identify and respond to every child at risk of abuse or neglect</w:t>
            </w:r>
          </w:p>
        </w:tc>
      </w:tr>
      <w:tr w:rsidR="008E5365" w:rsidRPr="00E448BE" w14:paraId="6CC58530" w14:textId="77777777" w:rsidTr="002F4D3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019FDBF2" w14:textId="5AF44A5D" w:rsidR="008E5365" w:rsidRPr="00E448BE" w:rsidRDefault="008E5365" w:rsidP="00577E8F">
            <w:pPr>
              <w:pStyle w:val="CenteredLeftintable"/>
              <w:rPr>
                <w:rFonts w:cstheme="majorHAnsi"/>
                <w:color w:val="000000" w:themeColor="text1"/>
                <w:spacing w:val="2"/>
                <w:bdr w:val="none" w:sz="0" w:space="0" w:color="auto" w:frame="1"/>
              </w:rPr>
            </w:pPr>
            <w:r w:rsidRPr="00E448BE">
              <w:rPr>
                <w:rFonts w:asciiTheme="minorHAnsi" w:hAnsiTheme="minorHAnsi" w:cstheme="minorHAnsi"/>
                <w:b w:val="0"/>
                <w:bCs w:val="0"/>
                <w:sz w:val="24"/>
                <w:szCs w:val="24"/>
              </w:rPr>
              <w:t>QUALITY AREA 7</w:t>
            </w:r>
            <w:r w:rsidRPr="00E448BE">
              <w:rPr>
                <w:b w:val="0"/>
                <w:bCs w:val="0"/>
                <w:sz w:val="24"/>
                <w:szCs w:val="24"/>
              </w:rPr>
              <w:t xml:space="preserve">: </w:t>
            </w:r>
            <w:r w:rsidRPr="00E448BE">
              <w:rPr>
                <w:rFonts w:ascii="Calibri Light" w:hAnsi="Calibri Light"/>
                <w:b w:val="0"/>
                <w:bCs w:val="0"/>
                <w:sz w:val="24"/>
              </w:rPr>
              <w:t xml:space="preserve">GOVERNANCE AND LEADERSHIP   </w:t>
            </w:r>
          </w:p>
        </w:tc>
      </w:tr>
      <w:tr w:rsidR="008E5365" w:rsidRPr="00E448BE" w14:paraId="317A5F78"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97" w:type="dxa"/>
          </w:tcPr>
          <w:p w14:paraId="70937E11" w14:textId="77777777" w:rsidR="008E5365" w:rsidRPr="00E448BE" w:rsidRDefault="008E5365" w:rsidP="00577E8F">
            <w:pPr>
              <w:pStyle w:val="CenteredLeftintable"/>
              <w:jc w:val="center"/>
              <w:rPr>
                <w:rFonts w:cstheme="majorHAnsi"/>
                <w:b w:val="0"/>
                <w:bCs w:val="0"/>
                <w:sz w:val="22"/>
                <w:szCs w:val="22"/>
              </w:rPr>
            </w:pPr>
            <w:r w:rsidRPr="00E448BE">
              <w:rPr>
                <w:rFonts w:cstheme="majorHAnsi"/>
                <w:b w:val="0"/>
                <w:bCs w:val="0"/>
                <w:sz w:val="22"/>
                <w:szCs w:val="22"/>
              </w:rPr>
              <w:t>7.1.2</w:t>
            </w:r>
          </w:p>
        </w:tc>
        <w:tc>
          <w:tcPr>
            <w:tcW w:w="1585" w:type="dxa"/>
          </w:tcPr>
          <w:p w14:paraId="655852AD" w14:textId="77777777" w:rsidR="008E5365" w:rsidRPr="00E448BE" w:rsidRDefault="008E5365" w:rsidP="00577E8F">
            <w:pPr>
              <w:pStyle w:val="CenteredLeftintable"/>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E448BE">
              <w:rPr>
                <w:sz w:val="22"/>
                <w:szCs w:val="22"/>
              </w:rPr>
              <w:t>Management System</w:t>
            </w:r>
          </w:p>
        </w:tc>
        <w:tc>
          <w:tcPr>
            <w:tcW w:w="6303" w:type="dxa"/>
          </w:tcPr>
          <w:p w14:paraId="0868A479" w14:textId="77777777" w:rsidR="008E5365" w:rsidRPr="00E448BE" w:rsidRDefault="008E5365" w:rsidP="00577E8F">
            <w:pPr>
              <w:pStyle w:val="CenteredLeftintable"/>
              <w:cnfStyle w:val="000000000000" w:firstRow="0" w:lastRow="0" w:firstColumn="0" w:lastColumn="0" w:oddVBand="0" w:evenVBand="0" w:oddHBand="0" w:evenHBand="0" w:firstRowFirstColumn="0" w:firstRowLastColumn="0" w:lastRowFirstColumn="0" w:lastRowLastColumn="0"/>
              <w:rPr>
                <w:rFonts w:cstheme="majorHAnsi"/>
                <w:color w:val="000000" w:themeColor="text1"/>
                <w:spacing w:val="2"/>
                <w:sz w:val="22"/>
                <w:szCs w:val="22"/>
                <w:bdr w:val="none" w:sz="0" w:space="0" w:color="auto" w:frame="1"/>
              </w:rPr>
            </w:pPr>
            <w:r w:rsidRPr="00E448BE">
              <w:rPr>
                <w:sz w:val="22"/>
                <w:szCs w:val="22"/>
              </w:rPr>
              <w:t>Systems are in place to manage risk and enable the effective management and operation of a quality service that is child safe.</w:t>
            </w:r>
          </w:p>
        </w:tc>
      </w:tr>
    </w:tbl>
    <w:p w14:paraId="56A736B9" w14:textId="77777777" w:rsidR="007B727A" w:rsidRPr="00E448BE" w:rsidRDefault="007B727A" w:rsidP="00DD70D4">
      <w:pPr>
        <w:spacing w:after="0" w:line="276" w:lineRule="auto"/>
        <w:rPr>
          <w:rFonts w:asciiTheme="majorHAnsi" w:hAnsiTheme="majorHAnsi" w:cs="Arial"/>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09"/>
      </w:tblGrid>
      <w:tr w:rsidR="000A7E34" w:rsidRPr="00E448BE" w14:paraId="4319F418" w14:textId="77777777" w:rsidTr="00577E8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3C23C3C3" w14:textId="77777777" w:rsidR="000A7E34" w:rsidRPr="00E448BE" w:rsidRDefault="000A7E34" w:rsidP="00577E8F">
            <w:pPr>
              <w:ind w:hanging="27"/>
              <w:rPr>
                <w:rFonts w:ascii="Calibri" w:hAnsi="Calibri" w:cs="Calibri"/>
                <w:b w:val="0"/>
                <w:bCs w:val="0"/>
                <w:color w:val="000000" w:themeColor="text1"/>
                <w:sz w:val="24"/>
              </w:rPr>
            </w:pPr>
            <w:bookmarkStart w:id="0" w:name="_Hlk511328809"/>
            <w:r w:rsidRPr="00E448BE">
              <w:rPr>
                <w:rFonts w:ascii="Calibri" w:hAnsi="Calibri" w:cs="Calibri"/>
                <w:b w:val="0"/>
                <w:bCs w:val="0"/>
                <w:sz w:val="24"/>
                <w:szCs w:val="24"/>
                <w:lang w:val="en-US"/>
              </w:rPr>
              <w:t>EDUCATION AND CARE SERVICES NATIONAL LAW AND NATIONAL REGULATIONS</w:t>
            </w:r>
          </w:p>
        </w:tc>
      </w:tr>
      <w:tr w:rsidR="000A7E34" w:rsidRPr="00E448BE" w14:paraId="7118482E"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5B617E8" w14:textId="77777777" w:rsidR="000A7E34" w:rsidRPr="00E448BE" w:rsidRDefault="000A7E34" w:rsidP="00577E8F">
            <w:pPr>
              <w:pStyle w:val="CenteredLeftintable"/>
              <w:jc w:val="center"/>
              <w:rPr>
                <w:sz w:val="22"/>
                <w:szCs w:val="22"/>
              </w:rPr>
            </w:pPr>
            <w:r w:rsidRPr="00E448BE">
              <w:rPr>
                <w:rFonts w:cstheme="majorHAnsi"/>
                <w:b w:val="0"/>
                <w:bCs w:val="0"/>
                <w:sz w:val="22"/>
                <w:szCs w:val="22"/>
              </w:rPr>
              <w:t>S. 2A</w:t>
            </w:r>
          </w:p>
        </w:tc>
        <w:tc>
          <w:tcPr>
            <w:tcW w:w="7909" w:type="dxa"/>
          </w:tcPr>
          <w:p w14:paraId="45BFFB4B" w14:textId="77777777" w:rsidR="000A7E34" w:rsidRPr="00E448BE"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E448BE">
              <w:rPr>
                <w:rFonts w:cstheme="majorHAnsi"/>
                <w:sz w:val="22"/>
                <w:szCs w:val="22"/>
              </w:rPr>
              <w:t xml:space="preserve">Paramount consideration—safety, rights and best interests of children </w:t>
            </w:r>
          </w:p>
        </w:tc>
      </w:tr>
      <w:tr w:rsidR="000A7E34" w:rsidRPr="00F03F4F" w14:paraId="57D6C4B8"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0AFEEFD" w14:textId="68D5C5FF" w:rsidR="000A7E34" w:rsidRPr="00E448BE" w:rsidRDefault="000A7E34" w:rsidP="00577E8F">
            <w:pPr>
              <w:pStyle w:val="CenteredLeftintable"/>
              <w:jc w:val="center"/>
              <w:rPr>
                <w:b w:val="0"/>
                <w:bCs w:val="0"/>
                <w:sz w:val="22"/>
                <w:szCs w:val="22"/>
              </w:rPr>
            </w:pPr>
            <w:r w:rsidRPr="00E448BE">
              <w:rPr>
                <w:b w:val="0"/>
                <w:bCs w:val="0"/>
                <w:sz w:val="22"/>
                <w:szCs w:val="22"/>
              </w:rPr>
              <w:t>S. 51</w:t>
            </w:r>
          </w:p>
        </w:tc>
        <w:tc>
          <w:tcPr>
            <w:tcW w:w="7909" w:type="dxa"/>
          </w:tcPr>
          <w:p w14:paraId="087050C2" w14:textId="4E3CDD2C"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E448BE">
              <w:rPr>
                <w:sz w:val="22"/>
                <w:szCs w:val="22"/>
              </w:rPr>
              <w:t>Conditions of service approval</w:t>
            </w:r>
          </w:p>
        </w:tc>
      </w:tr>
      <w:tr w:rsidR="000A7E34" w:rsidRPr="00F03F4F" w14:paraId="3611FABB"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6545A10E" w14:textId="77777777" w:rsidR="000A7E34" w:rsidRPr="00F03F4F" w:rsidRDefault="000A7E34" w:rsidP="00577E8F">
            <w:pPr>
              <w:pStyle w:val="CenteredLeftintable"/>
              <w:jc w:val="center"/>
              <w:rPr>
                <w:b w:val="0"/>
                <w:bCs w:val="0"/>
                <w:sz w:val="22"/>
                <w:szCs w:val="22"/>
              </w:rPr>
            </w:pPr>
            <w:r w:rsidRPr="00F03F4F">
              <w:rPr>
                <w:b w:val="0"/>
                <w:bCs w:val="0"/>
                <w:sz w:val="22"/>
                <w:szCs w:val="22"/>
              </w:rPr>
              <w:t>S.165</w:t>
            </w:r>
          </w:p>
        </w:tc>
        <w:tc>
          <w:tcPr>
            <w:tcW w:w="7909" w:type="dxa"/>
          </w:tcPr>
          <w:p w14:paraId="3B408A9A"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Offence to inadequately supervise children</w:t>
            </w:r>
          </w:p>
        </w:tc>
      </w:tr>
      <w:tr w:rsidR="000A7E34" w:rsidRPr="00F03F4F" w14:paraId="0D98907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7880AA1B" w14:textId="77777777" w:rsidR="000A7E34" w:rsidRPr="00E448BE" w:rsidRDefault="000A7E34" w:rsidP="00577E8F">
            <w:pPr>
              <w:pStyle w:val="CenteredLeftintable"/>
              <w:jc w:val="center"/>
              <w:rPr>
                <w:sz w:val="22"/>
                <w:szCs w:val="22"/>
              </w:rPr>
            </w:pPr>
            <w:r w:rsidRPr="00E448BE">
              <w:rPr>
                <w:rFonts w:cs="Calibri"/>
                <w:b w:val="0"/>
                <w:bCs w:val="0"/>
                <w:sz w:val="22"/>
                <w:szCs w:val="22"/>
              </w:rPr>
              <w:lastRenderedPageBreak/>
              <w:t>S. 166A</w:t>
            </w:r>
          </w:p>
        </w:tc>
        <w:tc>
          <w:tcPr>
            <w:tcW w:w="7909" w:type="dxa"/>
          </w:tcPr>
          <w:p w14:paraId="660FF78C" w14:textId="77777777" w:rsidR="000A7E34" w:rsidRPr="00E448BE"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E448BE">
              <w:rPr>
                <w:rFonts w:cs="Calibri"/>
                <w:color w:val="000000"/>
                <w:sz w:val="22"/>
                <w:szCs w:val="22"/>
              </w:rPr>
              <w:t>Offence relating to inappropriate conduct</w:t>
            </w:r>
          </w:p>
        </w:tc>
      </w:tr>
      <w:tr w:rsidR="000A7E34" w:rsidRPr="00F03F4F" w14:paraId="3FF00420"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0EA5668" w14:textId="77777777" w:rsidR="000A7E34" w:rsidRPr="00F03F4F" w:rsidRDefault="000A7E34" w:rsidP="00577E8F">
            <w:pPr>
              <w:pStyle w:val="CenteredLeftintable"/>
              <w:jc w:val="center"/>
              <w:rPr>
                <w:b w:val="0"/>
                <w:bCs w:val="0"/>
                <w:sz w:val="22"/>
                <w:szCs w:val="22"/>
              </w:rPr>
            </w:pPr>
            <w:r w:rsidRPr="00F03F4F">
              <w:rPr>
                <w:b w:val="0"/>
                <w:bCs w:val="0"/>
                <w:sz w:val="22"/>
                <w:szCs w:val="22"/>
              </w:rPr>
              <w:t>S.167</w:t>
            </w:r>
          </w:p>
        </w:tc>
        <w:tc>
          <w:tcPr>
            <w:tcW w:w="7909" w:type="dxa"/>
          </w:tcPr>
          <w:p w14:paraId="2901AA53"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Offence relating to protection of children from harm and hazards</w:t>
            </w:r>
          </w:p>
        </w:tc>
      </w:tr>
      <w:tr w:rsidR="000A7E34" w:rsidRPr="00F03F4F" w14:paraId="1332EE86"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A1B05D9" w14:textId="73DA723D" w:rsidR="000A7E34" w:rsidRPr="00F03F4F" w:rsidRDefault="000A7E34" w:rsidP="00577E8F">
            <w:pPr>
              <w:pStyle w:val="CenteredLeftintable"/>
              <w:jc w:val="center"/>
              <w:rPr>
                <w:b w:val="0"/>
                <w:bCs w:val="0"/>
                <w:sz w:val="22"/>
                <w:szCs w:val="22"/>
              </w:rPr>
            </w:pPr>
            <w:r w:rsidRPr="00F03F4F">
              <w:rPr>
                <w:b w:val="0"/>
                <w:bCs w:val="0"/>
                <w:sz w:val="22"/>
                <w:szCs w:val="22"/>
              </w:rPr>
              <w:t>4</w:t>
            </w:r>
          </w:p>
        </w:tc>
        <w:tc>
          <w:tcPr>
            <w:tcW w:w="7909" w:type="dxa"/>
          </w:tcPr>
          <w:p w14:paraId="09BC2DBA" w14:textId="4C30568E"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sz w:val="22"/>
                <w:szCs w:val="22"/>
              </w:rPr>
              <w:t>Definition</w:t>
            </w:r>
            <w:r w:rsidR="001F116A">
              <w:rPr>
                <w:sz w:val="22"/>
                <w:szCs w:val="22"/>
              </w:rPr>
              <w:t>s</w:t>
            </w:r>
          </w:p>
        </w:tc>
      </w:tr>
      <w:tr w:rsidR="000A7E34" w:rsidRPr="00F03F4F" w14:paraId="094F8E88"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3F535C4" w14:textId="77777777" w:rsidR="000A7E34" w:rsidRPr="00F03F4F" w:rsidRDefault="000A7E34" w:rsidP="00577E8F">
            <w:pPr>
              <w:pStyle w:val="CenteredLeftintable"/>
              <w:jc w:val="center"/>
              <w:rPr>
                <w:b w:val="0"/>
                <w:bCs w:val="0"/>
                <w:sz w:val="22"/>
                <w:szCs w:val="22"/>
              </w:rPr>
            </w:pPr>
            <w:r w:rsidRPr="00F03F4F">
              <w:rPr>
                <w:b w:val="0"/>
                <w:bCs w:val="0"/>
                <w:sz w:val="22"/>
                <w:szCs w:val="22"/>
              </w:rPr>
              <w:t>89</w:t>
            </w:r>
          </w:p>
        </w:tc>
        <w:tc>
          <w:tcPr>
            <w:tcW w:w="7909" w:type="dxa"/>
          </w:tcPr>
          <w:p w14:paraId="111C64B1"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First Aid Kits</w:t>
            </w:r>
          </w:p>
        </w:tc>
      </w:tr>
      <w:tr w:rsidR="000A7E34" w:rsidRPr="00F03F4F" w14:paraId="7B7E9A8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C1B9BAC" w14:textId="77777777" w:rsidR="000A7E34" w:rsidRPr="00F03F4F" w:rsidRDefault="000A7E34" w:rsidP="00577E8F">
            <w:pPr>
              <w:pStyle w:val="CenteredLeftintable"/>
              <w:jc w:val="center"/>
              <w:rPr>
                <w:b w:val="0"/>
                <w:bCs w:val="0"/>
                <w:sz w:val="22"/>
                <w:szCs w:val="22"/>
              </w:rPr>
            </w:pPr>
            <w:r w:rsidRPr="00F03F4F">
              <w:rPr>
                <w:b w:val="0"/>
                <w:bCs w:val="0"/>
                <w:sz w:val="22"/>
                <w:szCs w:val="22"/>
              </w:rPr>
              <w:t>90</w:t>
            </w:r>
          </w:p>
        </w:tc>
        <w:tc>
          <w:tcPr>
            <w:tcW w:w="7909" w:type="dxa"/>
          </w:tcPr>
          <w:p w14:paraId="5A2FEC06" w14:textId="77777777"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rFonts w:cstheme="majorHAnsi"/>
                <w:sz w:val="22"/>
                <w:szCs w:val="22"/>
              </w:rPr>
              <w:t>Medical conditions policy</w:t>
            </w:r>
          </w:p>
        </w:tc>
      </w:tr>
      <w:tr w:rsidR="000A7E34" w:rsidRPr="00F03F4F" w14:paraId="42FEF218"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2FA88DA" w14:textId="77777777" w:rsidR="000A7E34" w:rsidRPr="00F03F4F" w:rsidRDefault="000A7E34" w:rsidP="00577E8F">
            <w:pPr>
              <w:pStyle w:val="CenteredLeftintable"/>
              <w:jc w:val="center"/>
              <w:rPr>
                <w:b w:val="0"/>
                <w:bCs w:val="0"/>
                <w:sz w:val="22"/>
                <w:szCs w:val="22"/>
              </w:rPr>
            </w:pPr>
            <w:r w:rsidRPr="00F03F4F">
              <w:rPr>
                <w:b w:val="0"/>
                <w:bCs w:val="0"/>
                <w:sz w:val="22"/>
                <w:szCs w:val="22"/>
              </w:rPr>
              <w:t>97</w:t>
            </w:r>
          </w:p>
        </w:tc>
        <w:tc>
          <w:tcPr>
            <w:tcW w:w="7909" w:type="dxa"/>
          </w:tcPr>
          <w:p w14:paraId="2060F760"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Emergency and evacuation procedures</w:t>
            </w:r>
          </w:p>
        </w:tc>
      </w:tr>
      <w:tr w:rsidR="000A7E34" w:rsidRPr="00F03F4F" w14:paraId="1F288AF8"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99A62DA" w14:textId="77777777" w:rsidR="000A7E34" w:rsidRPr="00F03F4F" w:rsidRDefault="000A7E34" w:rsidP="00577E8F">
            <w:pPr>
              <w:pStyle w:val="CenteredLeftintable"/>
              <w:jc w:val="center"/>
              <w:rPr>
                <w:b w:val="0"/>
                <w:bCs w:val="0"/>
                <w:sz w:val="22"/>
                <w:szCs w:val="22"/>
              </w:rPr>
            </w:pPr>
            <w:r w:rsidRPr="00F03F4F">
              <w:rPr>
                <w:b w:val="0"/>
                <w:bCs w:val="0"/>
                <w:sz w:val="22"/>
                <w:szCs w:val="22"/>
              </w:rPr>
              <w:t>98</w:t>
            </w:r>
          </w:p>
        </w:tc>
        <w:tc>
          <w:tcPr>
            <w:tcW w:w="7909" w:type="dxa"/>
          </w:tcPr>
          <w:p w14:paraId="42CF20C2" w14:textId="77777777"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sz w:val="22"/>
                <w:szCs w:val="22"/>
              </w:rPr>
              <w:t>Telephone or other communication equipment</w:t>
            </w:r>
          </w:p>
        </w:tc>
      </w:tr>
      <w:tr w:rsidR="000A7E34" w:rsidRPr="00F03F4F" w14:paraId="56FC9D9B"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7168136C" w14:textId="77777777" w:rsidR="000A7E34" w:rsidRPr="00F03F4F" w:rsidRDefault="000A7E34" w:rsidP="00577E8F">
            <w:pPr>
              <w:pStyle w:val="CenteredLeftintable"/>
              <w:jc w:val="center"/>
              <w:rPr>
                <w:rFonts w:ascii="Calibri Light" w:hAnsi="Calibri Light" w:cs="Calibri"/>
                <w:b w:val="0"/>
                <w:bCs w:val="0"/>
                <w:sz w:val="22"/>
                <w:szCs w:val="22"/>
              </w:rPr>
            </w:pPr>
            <w:r w:rsidRPr="00F03F4F">
              <w:rPr>
                <w:b w:val="0"/>
                <w:bCs w:val="0"/>
                <w:sz w:val="22"/>
                <w:szCs w:val="22"/>
              </w:rPr>
              <w:t>99</w:t>
            </w:r>
          </w:p>
        </w:tc>
        <w:tc>
          <w:tcPr>
            <w:tcW w:w="7909" w:type="dxa"/>
          </w:tcPr>
          <w:p w14:paraId="40BE1371"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 w:val="22"/>
                <w:szCs w:val="22"/>
              </w:rPr>
            </w:pPr>
            <w:r w:rsidRPr="00F03F4F">
              <w:rPr>
                <w:sz w:val="22"/>
                <w:szCs w:val="22"/>
              </w:rPr>
              <w:t xml:space="preserve">Children leaving the education and care service premises </w:t>
            </w:r>
          </w:p>
        </w:tc>
      </w:tr>
      <w:tr w:rsidR="000A7E34" w:rsidRPr="00F03F4F" w14:paraId="76B6599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4372F0E" w14:textId="77777777" w:rsidR="000A7E34" w:rsidRPr="00F03F4F" w:rsidRDefault="000A7E34" w:rsidP="00577E8F">
            <w:pPr>
              <w:pStyle w:val="CenteredLeftintable"/>
              <w:jc w:val="center"/>
              <w:rPr>
                <w:rFonts w:cs="Calibri"/>
                <w:b w:val="0"/>
                <w:bCs w:val="0"/>
                <w:sz w:val="22"/>
                <w:szCs w:val="22"/>
              </w:rPr>
            </w:pPr>
            <w:r w:rsidRPr="00F03F4F">
              <w:rPr>
                <w:b w:val="0"/>
                <w:bCs w:val="0"/>
                <w:sz w:val="22"/>
                <w:szCs w:val="22"/>
              </w:rPr>
              <w:t>100</w:t>
            </w:r>
          </w:p>
        </w:tc>
        <w:tc>
          <w:tcPr>
            <w:tcW w:w="7909" w:type="dxa"/>
          </w:tcPr>
          <w:p w14:paraId="44150D91" w14:textId="77777777"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sz w:val="22"/>
                <w:szCs w:val="22"/>
              </w:rPr>
              <w:t xml:space="preserve">Risk assessment must be conducted before excursion </w:t>
            </w:r>
          </w:p>
        </w:tc>
      </w:tr>
      <w:tr w:rsidR="000A7E34" w:rsidRPr="00F03F4F" w14:paraId="3B192FB2"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C975DCE" w14:textId="77777777" w:rsidR="000A7E34" w:rsidRPr="00F03F4F" w:rsidRDefault="000A7E34" w:rsidP="00577E8F">
            <w:pPr>
              <w:pStyle w:val="CenteredLeftintable"/>
              <w:jc w:val="center"/>
              <w:rPr>
                <w:rFonts w:cs="Calibri"/>
                <w:b w:val="0"/>
                <w:bCs w:val="0"/>
                <w:sz w:val="22"/>
                <w:szCs w:val="22"/>
              </w:rPr>
            </w:pPr>
            <w:r w:rsidRPr="00F03F4F">
              <w:rPr>
                <w:b w:val="0"/>
                <w:bCs w:val="0"/>
                <w:sz w:val="22"/>
                <w:szCs w:val="22"/>
              </w:rPr>
              <w:t>101</w:t>
            </w:r>
          </w:p>
        </w:tc>
        <w:tc>
          <w:tcPr>
            <w:tcW w:w="7909" w:type="dxa"/>
          </w:tcPr>
          <w:p w14:paraId="65F675FC"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Conduct of risk assessment for excursion</w:t>
            </w:r>
          </w:p>
        </w:tc>
      </w:tr>
      <w:tr w:rsidR="000A7E34" w:rsidRPr="00F03F4F" w14:paraId="46DD8A5F"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0478FC3" w14:textId="77777777" w:rsidR="000A7E34" w:rsidRPr="00F03F4F" w:rsidRDefault="000A7E34" w:rsidP="00577E8F">
            <w:pPr>
              <w:pStyle w:val="CenteredLeftintable"/>
              <w:jc w:val="center"/>
              <w:rPr>
                <w:rFonts w:cs="Calibri"/>
                <w:b w:val="0"/>
                <w:bCs w:val="0"/>
                <w:sz w:val="22"/>
                <w:szCs w:val="22"/>
              </w:rPr>
            </w:pPr>
            <w:r w:rsidRPr="00F03F4F">
              <w:rPr>
                <w:b w:val="0"/>
                <w:bCs w:val="0"/>
                <w:sz w:val="22"/>
                <w:szCs w:val="22"/>
              </w:rPr>
              <w:t>102</w:t>
            </w:r>
          </w:p>
        </w:tc>
        <w:tc>
          <w:tcPr>
            <w:tcW w:w="7909" w:type="dxa"/>
          </w:tcPr>
          <w:p w14:paraId="64630C58" w14:textId="77777777"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sz w:val="22"/>
                <w:szCs w:val="22"/>
              </w:rPr>
              <w:t>Authorisation for excursion</w:t>
            </w:r>
          </w:p>
        </w:tc>
      </w:tr>
      <w:tr w:rsidR="000A7E34" w:rsidRPr="00F03F4F" w14:paraId="171FD399"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C1248C3" w14:textId="77777777" w:rsidR="000A7E34" w:rsidRPr="00F03F4F" w:rsidRDefault="000A7E34" w:rsidP="00577E8F">
            <w:pPr>
              <w:pStyle w:val="CenteredLeftintable"/>
              <w:jc w:val="center"/>
              <w:rPr>
                <w:b w:val="0"/>
                <w:bCs w:val="0"/>
                <w:sz w:val="22"/>
                <w:szCs w:val="22"/>
              </w:rPr>
            </w:pPr>
            <w:r w:rsidRPr="00F03F4F">
              <w:rPr>
                <w:b w:val="0"/>
                <w:bCs w:val="0"/>
                <w:sz w:val="22"/>
                <w:szCs w:val="22"/>
              </w:rPr>
              <w:t>102B</w:t>
            </w:r>
          </w:p>
        </w:tc>
        <w:tc>
          <w:tcPr>
            <w:tcW w:w="7909" w:type="dxa"/>
          </w:tcPr>
          <w:p w14:paraId="247E2A0C"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Transport risk assessment must be conducted before service transports child</w:t>
            </w:r>
          </w:p>
        </w:tc>
      </w:tr>
      <w:tr w:rsidR="000A7E34" w:rsidRPr="00F03F4F" w14:paraId="724374D5"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B0541C4" w14:textId="77777777" w:rsidR="000A7E34" w:rsidRPr="00F03F4F" w:rsidRDefault="000A7E34" w:rsidP="00577E8F">
            <w:pPr>
              <w:pStyle w:val="CenteredLeftintable"/>
              <w:jc w:val="center"/>
              <w:rPr>
                <w:b w:val="0"/>
                <w:bCs w:val="0"/>
                <w:sz w:val="22"/>
                <w:szCs w:val="22"/>
              </w:rPr>
            </w:pPr>
            <w:r w:rsidRPr="00F03F4F">
              <w:rPr>
                <w:b w:val="0"/>
                <w:bCs w:val="0"/>
                <w:sz w:val="22"/>
                <w:szCs w:val="22"/>
              </w:rPr>
              <w:t>102C</w:t>
            </w:r>
          </w:p>
        </w:tc>
        <w:tc>
          <w:tcPr>
            <w:tcW w:w="7909" w:type="dxa"/>
          </w:tcPr>
          <w:p w14:paraId="53B8C3FC" w14:textId="77777777"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sz w:val="22"/>
                <w:szCs w:val="22"/>
              </w:rPr>
              <w:t>Conduct of risk assessment for transporting of children by the education and care service</w:t>
            </w:r>
          </w:p>
        </w:tc>
      </w:tr>
      <w:tr w:rsidR="000A7E34" w:rsidRPr="00F03F4F" w14:paraId="69CEBAC0"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0E60ADD" w14:textId="77777777" w:rsidR="000A7E34" w:rsidRPr="00F03F4F" w:rsidRDefault="000A7E34" w:rsidP="00577E8F">
            <w:pPr>
              <w:pStyle w:val="CenteredLeftintable"/>
              <w:jc w:val="center"/>
              <w:rPr>
                <w:b w:val="0"/>
                <w:bCs w:val="0"/>
                <w:sz w:val="22"/>
                <w:szCs w:val="22"/>
              </w:rPr>
            </w:pPr>
            <w:r w:rsidRPr="00F03F4F">
              <w:rPr>
                <w:b w:val="0"/>
                <w:bCs w:val="0"/>
                <w:sz w:val="22"/>
                <w:szCs w:val="22"/>
              </w:rPr>
              <w:t>102D</w:t>
            </w:r>
          </w:p>
        </w:tc>
        <w:tc>
          <w:tcPr>
            <w:tcW w:w="7909" w:type="dxa"/>
          </w:tcPr>
          <w:p w14:paraId="343B80F3"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Authorisation for service to transport children</w:t>
            </w:r>
          </w:p>
        </w:tc>
      </w:tr>
      <w:tr w:rsidR="000A7E34" w:rsidRPr="00F03F4F" w14:paraId="60E556D7"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ADF34BD" w14:textId="77777777" w:rsidR="000A7E34" w:rsidRPr="00400418" w:rsidRDefault="000A7E34" w:rsidP="00577E8F">
            <w:pPr>
              <w:pStyle w:val="CenteredLeftintable"/>
              <w:jc w:val="center"/>
              <w:rPr>
                <w:b w:val="0"/>
                <w:bCs w:val="0"/>
                <w:sz w:val="22"/>
                <w:szCs w:val="22"/>
              </w:rPr>
            </w:pPr>
            <w:r w:rsidRPr="00400418">
              <w:rPr>
                <w:rFonts w:cs="Calibri"/>
                <w:b w:val="0"/>
                <w:bCs w:val="0"/>
                <w:sz w:val="22"/>
                <w:szCs w:val="22"/>
              </w:rPr>
              <w:t>102E</w:t>
            </w:r>
          </w:p>
        </w:tc>
        <w:tc>
          <w:tcPr>
            <w:tcW w:w="7909" w:type="dxa"/>
          </w:tcPr>
          <w:p w14:paraId="1FF6FA19" w14:textId="77777777" w:rsidR="000A7E34" w:rsidRPr="00400418"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400418">
              <w:rPr>
                <w:rFonts w:cstheme="majorHAnsi"/>
                <w:sz w:val="22"/>
                <w:szCs w:val="22"/>
              </w:rPr>
              <w:t>Children embarking a means of transport – centre-based services</w:t>
            </w:r>
          </w:p>
        </w:tc>
      </w:tr>
      <w:tr w:rsidR="000A7E34" w:rsidRPr="00F03F4F" w14:paraId="32D0BBDF"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9415410" w14:textId="77777777" w:rsidR="000A7E34" w:rsidRPr="00400418" w:rsidRDefault="000A7E34" w:rsidP="00577E8F">
            <w:pPr>
              <w:pStyle w:val="CenteredLeftintable"/>
              <w:jc w:val="center"/>
              <w:rPr>
                <w:b w:val="0"/>
                <w:bCs w:val="0"/>
                <w:sz w:val="22"/>
                <w:szCs w:val="22"/>
              </w:rPr>
            </w:pPr>
            <w:r w:rsidRPr="00400418">
              <w:rPr>
                <w:rFonts w:cs="Calibri"/>
                <w:b w:val="0"/>
                <w:bCs w:val="0"/>
                <w:sz w:val="22"/>
                <w:szCs w:val="22"/>
              </w:rPr>
              <w:t>102F</w:t>
            </w:r>
          </w:p>
        </w:tc>
        <w:tc>
          <w:tcPr>
            <w:tcW w:w="7909" w:type="dxa"/>
          </w:tcPr>
          <w:p w14:paraId="3A42E179" w14:textId="77777777" w:rsidR="000A7E34" w:rsidRPr="00400418"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400418">
              <w:rPr>
                <w:rFonts w:cstheme="majorHAnsi"/>
                <w:sz w:val="22"/>
                <w:szCs w:val="22"/>
              </w:rPr>
              <w:t>Children disembarking a means of transport – centre-based services</w:t>
            </w:r>
          </w:p>
        </w:tc>
      </w:tr>
      <w:tr w:rsidR="000A7E34" w:rsidRPr="00F03F4F" w14:paraId="4BFD0FE6"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CC4167B" w14:textId="77777777" w:rsidR="000A7E34" w:rsidRPr="00400418" w:rsidRDefault="000A7E34" w:rsidP="00577E8F">
            <w:pPr>
              <w:pStyle w:val="CenteredLeftintable"/>
              <w:jc w:val="center"/>
              <w:rPr>
                <w:rFonts w:cs="Calibri"/>
                <w:b w:val="0"/>
                <w:bCs w:val="0"/>
                <w:sz w:val="22"/>
                <w:szCs w:val="22"/>
              </w:rPr>
            </w:pPr>
            <w:r w:rsidRPr="00400418">
              <w:rPr>
                <w:rFonts w:cs="Calibri"/>
                <w:b w:val="0"/>
                <w:bCs w:val="0"/>
                <w:sz w:val="22"/>
                <w:szCs w:val="22"/>
              </w:rPr>
              <w:t>122</w:t>
            </w:r>
          </w:p>
        </w:tc>
        <w:tc>
          <w:tcPr>
            <w:tcW w:w="7909" w:type="dxa"/>
          </w:tcPr>
          <w:p w14:paraId="599F3690" w14:textId="77777777" w:rsidR="000A7E34" w:rsidRPr="00400418"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00418">
              <w:rPr>
                <w:sz w:val="22"/>
                <w:szCs w:val="22"/>
              </w:rPr>
              <w:t>Educators must be working directly with children to be included in ratios</w:t>
            </w:r>
          </w:p>
        </w:tc>
      </w:tr>
      <w:tr w:rsidR="000A7E34" w:rsidRPr="00F03F4F" w14:paraId="00A99A81"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657BF60" w14:textId="77777777" w:rsidR="000A7E34" w:rsidRPr="00F03F4F" w:rsidRDefault="000A7E34" w:rsidP="00577E8F">
            <w:pPr>
              <w:pStyle w:val="CenteredLeftintable"/>
              <w:jc w:val="center"/>
              <w:rPr>
                <w:b w:val="0"/>
                <w:bCs w:val="0"/>
                <w:sz w:val="22"/>
                <w:szCs w:val="22"/>
              </w:rPr>
            </w:pPr>
            <w:r w:rsidRPr="00F03F4F">
              <w:rPr>
                <w:b w:val="0"/>
                <w:bCs w:val="0"/>
                <w:sz w:val="22"/>
                <w:szCs w:val="22"/>
              </w:rPr>
              <w:t>123</w:t>
            </w:r>
          </w:p>
        </w:tc>
        <w:tc>
          <w:tcPr>
            <w:tcW w:w="7909" w:type="dxa"/>
          </w:tcPr>
          <w:p w14:paraId="2F559108"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Educator to child ratios-centre-based services</w:t>
            </w:r>
          </w:p>
        </w:tc>
      </w:tr>
      <w:tr w:rsidR="000A7E34" w:rsidRPr="00F03F4F" w14:paraId="1FB97B48"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598FBFE" w14:textId="77777777" w:rsidR="000A7E34" w:rsidRPr="00F03F4F" w:rsidRDefault="000A7E34" w:rsidP="00577E8F">
            <w:pPr>
              <w:pStyle w:val="CenteredLeftintable"/>
              <w:jc w:val="center"/>
              <w:rPr>
                <w:b w:val="0"/>
                <w:bCs w:val="0"/>
                <w:sz w:val="22"/>
                <w:szCs w:val="22"/>
              </w:rPr>
            </w:pPr>
            <w:r w:rsidRPr="00F03F4F">
              <w:rPr>
                <w:b w:val="0"/>
                <w:bCs w:val="0"/>
                <w:sz w:val="22"/>
                <w:szCs w:val="22"/>
              </w:rPr>
              <w:t>136</w:t>
            </w:r>
          </w:p>
        </w:tc>
        <w:tc>
          <w:tcPr>
            <w:tcW w:w="7909" w:type="dxa"/>
          </w:tcPr>
          <w:p w14:paraId="5907EA6F" w14:textId="77777777"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sz w:val="22"/>
                <w:szCs w:val="22"/>
              </w:rPr>
              <w:t>First Aid qualifications</w:t>
            </w:r>
          </w:p>
        </w:tc>
      </w:tr>
      <w:tr w:rsidR="000A7E34" w:rsidRPr="00F03F4F" w14:paraId="4C24A78F"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9BB37F3" w14:textId="77777777" w:rsidR="000A7E34" w:rsidRPr="00F03F4F" w:rsidRDefault="000A7E34" w:rsidP="00577E8F">
            <w:pPr>
              <w:pStyle w:val="CenteredLeftintable"/>
              <w:jc w:val="center"/>
              <w:rPr>
                <w:b w:val="0"/>
                <w:bCs w:val="0"/>
                <w:sz w:val="22"/>
                <w:szCs w:val="22"/>
              </w:rPr>
            </w:pPr>
            <w:r w:rsidRPr="00F03F4F">
              <w:rPr>
                <w:b w:val="0"/>
                <w:bCs w:val="0"/>
                <w:sz w:val="22"/>
                <w:szCs w:val="22"/>
              </w:rPr>
              <w:t>149</w:t>
            </w:r>
          </w:p>
        </w:tc>
        <w:tc>
          <w:tcPr>
            <w:tcW w:w="7909" w:type="dxa"/>
          </w:tcPr>
          <w:p w14:paraId="0E5E2100"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Volunteers and students</w:t>
            </w:r>
          </w:p>
        </w:tc>
      </w:tr>
      <w:tr w:rsidR="000A7E34" w:rsidRPr="00F03F4F" w14:paraId="20D8B5DB"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53CF962" w14:textId="77777777" w:rsidR="000A7E34" w:rsidRPr="00F03F4F" w:rsidRDefault="000A7E34" w:rsidP="00577E8F">
            <w:pPr>
              <w:pStyle w:val="CenteredLeftintable"/>
              <w:jc w:val="center"/>
              <w:rPr>
                <w:b w:val="0"/>
                <w:bCs w:val="0"/>
                <w:sz w:val="22"/>
                <w:szCs w:val="22"/>
              </w:rPr>
            </w:pPr>
            <w:r w:rsidRPr="00F03F4F">
              <w:rPr>
                <w:b w:val="0"/>
                <w:bCs w:val="0"/>
                <w:sz w:val="22"/>
                <w:szCs w:val="22"/>
              </w:rPr>
              <w:t>151</w:t>
            </w:r>
          </w:p>
        </w:tc>
        <w:tc>
          <w:tcPr>
            <w:tcW w:w="7909" w:type="dxa"/>
          </w:tcPr>
          <w:p w14:paraId="7F37F5AC" w14:textId="77777777"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sz w:val="22"/>
                <w:szCs w:val="22"/>
              </w:rPr>
              <w:t>Record of educators working directly with children</w:t>
            </w:r>
          </w:p>
        </w:tc>
      </w:tr>
      <w:tr w:rsidR="000A7E34" w:rsidRPr="00F03F4F" w14:paraId="09CE7BAC"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4C55B77" w14:textId="77777777" w:rsidR="000A7E34" w:rsidRPr="00F03F4F" w:rsidRDefault="000A7E34" w:rsidP="00577E8F">
            <w:pPr>
              <w:pStyle w:val="CenteredLeftintable"/>
              <w:jc w:val="center"/>
              <w:rPr>
                <w:b w:val="0"/>
                <w:bCs w:val="0"/>
                <w:sz w:val="22"/>
                <w:szCs w:val="22"/>
              </w:rPr>
            </w:pPr>
            <w:r w:rsidRPr="00F03F4F">
              <w:rPr>
                <w:b w:val="0"/>
                <w:bCs w:val="0"/>
                <w:sz w:val="22"/>
                <w:szCs w:val="22"/>
              </w:rPr>
              <w:t>158</w:t>
            </w:r>
          </w:p>
        </w:tc>
        <w:tc>
          <w:tcPr>
            <w:tcW w:w="7909" w:type="dxa"/>
          </w:tcPr>
          <w:p w14:paraId="1252B3F5"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Children’s attendance records to be kept by approved provider</w:t>
            </w:r>
          </w:p>
        </w:tc>
      </w:tr>
      <w:tr w:rsidR="000A7E34" w:rsidRPr="00F03F4F" w14:paraId="5CC92694"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16B3BC4" w14:textId="77777777" w:rsidR="000A7E34" w:rsidRPr="00F03F4F" w:rsidRDefault="000A7E34" w:rsidP="00577E8F">
            <w:pPr>
              <w:pStyle w:val="CenteredLeftintable"/>
              <w:jc w:val="center"/>
              <w:rPr>
                <w:b w:val="0"/>
                <w:bCs w:val="0"/>
                <w:sz w:val="22"/>
                <w:szCs w:val="22"/>
              </w:rPr>
            </w:pPr>
            <w:r w:rsidRPr="00F03F4F">
              <w:rPr>
                <w:b w:val="0"/>
                <w:bCs w:val="0"/>
                <w:sz w:val="22"/>
                <w:szCs w:val="22"/>
              </w:rPr>
              <w:lastRenderedPageBreak/>
              <w:t>160</w:t>
            </w:r>
          </w:p>
        </w:tc>
        <w:tc>
          <w:tcPr>
            <w:tcW w:w="7909" w:type="dxa"/>
          </w:tcPr>
          <w:p w14:paraId="19E0B695" w14:textId="77777777" w:rsidR="000A7E34" w:rsidRPr="00F03F4F"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F03F4F">
              <w:rPr>
                <w:sz w:val="22"/>
                <w:szCs w:val="22"/>
              </w:rPr>
              <w:t>Child enrolment records to be kept by approved provider and family day care educator</w:t>
            </w:r>
          </w:p>
        </w:tc>
      </w:tr>
      <w:tr w:rsidR="000A7E34" w:rsidRPr="00F03F4F" w14:paraId="391D2244"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BD9DB4D" w14:textId="77777777" w:rsidR="000A7E34" w:rsidRPr="00F03F4F" w:rsidRDefault="000A7E34" w:rsidP="00577E8F">
            <w:pPr>
              <w:pStyle w:val="CenteredLeftintable"/>
              <w:jc w:val="center"/>
              <w:rPr>
                <w:b w:val="0"/>
                <w:bCs w:val="0"/>
                <w:sz w:val="22"/>
                <w:szCs w:val="22"/>
              </w:rPr>
            </w:pPr>
            <w:r w:rsidRPr="00F03F4F">
              <w:rPr>
                <w:b w:val="0"/>
                <w:bCs w:val="0"/>
                <w:sz w:val="22"/>
                <w:szCs w:val="22"/>
              </w:rPr>
              <w:t>161</w:t>
            </w:r>
          </w:p>
        </w:tc>
        <w:tc>
          <w:tcPr>
            <w:tcW w:w="7909" w:type="dxa"/>
          </w:tcPr>
          <w:p w14:paraId="5FBEE326"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Authorisations to be kept in enrolment record</w:t>
            </w:r>
          </w:p>
        </w:tc>
      </w:tr>
      <w:tr w:rsidR="000A7E34" w:rsidRPr="00F03F4F" w14:paraId="779A666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DB84F0A" w14:textId="77777777" w:rsidR="000A7E34" w:rsidRPr="00E448BE" w:rsidRDefault="000A7E34" w:rsidP="00577E8F">
            <w:pPr>
              <w:pStyle w:val="CenteredLeftintable"/>
              <w:jc w:val="center"/>
              <w:rPr>
                <w:rFonts w:cs="Calibri"/>
                <w:b w:val="0"/>
                <w:bCs w:val="0"/>
                <w:color w:val="FF0000"/>
                <w:sz w:val="22"/>
                <w:szCs w:val="22"/>
              </w:rPr>
            </w:pPr>
            <w:r w:rsidRPr="00E448BE">
              <w:rPr>
                <w:b w:val="0"/>
                <w:bCs w:val="0"/>
                <w:color w:val="FF0000"/>
                <w:sz w:val="22"/>
                <w:szCs w:val="22"/>
              </w:rPr>
              <w:t>168</w:t>
            </w:r>
          </w:p>
        </w:tc>
        <w:tc>
          <w:tcPr>
            <w:tcW w:w="7909" w:type="dxa"/>
          </w:tcPr>
          <w:p w14:paraId="12BCFF4A" w14:textId="77777777" w:rsidR="000A7E34" w:rsidRPr="00E448BE"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color w:val="FF0000"/>
                <w:sz w:val="22"/>
                <w:szCs w:val="22"/>
              </w:rPr>
            </w:pPr>
            <w:r w:rsidRPr="00E448BE">
              <w:rPr>
                <w:color w:val="FF0000"/>
                <w:sz w:val="22"/>
                <w:szCs w:val="22"/>
              </w:rPr>
              <w:t xml:space="preserve">Policies and procedures are required </w:t>
            </w:r>
          </w:p>
        </w:tc>
      </w:tr>
      <w:tr w:rsidR="000A7E34" w:rsidRPr="00F03F4F" w14:paraId="11BEFB7D"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7956E01E" w14:textId="77777777" w:rsidR="000A7E34" w:rsidRPr="00F03F4F" w:rsidRDefault="000A7E34" w:rsidP="00577E8F">
            <w:pPr>
              <w:pStyle w:val="CenteredLeftintable"/>
              <w:jc w:val="center"/>
              <w:rPr>
                <w:b w:val="0"/>
                <w:bCs w:val="0"/>
                <w:sz w:val="22"/>
                <w:szCs w:val="22"/>
              </w:rPr>
            </w:pPr>
            <w:r w:rsidRPr="00F03F4F">
              <w:rPr>
                <w:b w:val="0"/>
                <w:bCs w:val="0"/>
                <w:sz w:val="22"/>
                <w:szCs w:val="22"/>
              </w:rPr>
              <w:t>170</w:t>
            </w:r>
          </w:p>
        </w:tc>
        <w:tc>
          <w:tcPr>
            <w:tcW w:w="7909" w:type="dxa"/>
          </w:tcPr>
          <w:p w14:paraId="14E0DE5B" w14:textId="77777777" w:rsidR="000A7E34" w:rsidRPr="00F03F4F"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03F4F">
              <w:rPr>
                <w:sz w:val="22"/>
                <w:szCs w:val="22"/>
              </w:rPr>
              <w:t>Policies and procedures to be followed</w:t>
            </w:r>
          </w:p>
        </w:tc>
      </w:tr>
      <w:tr w:rsidR="000A7E34" w:rsidRPr="00F03F4F" w14:paraId="46F1CF70"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66C2A740" w14:textId="77777777" w:rsidR="000A7E34" w:rsidRPr="00400418" w:rsidRDefault="000A7E34" w:rsidP="00577E8F">
            <w:pPr>
              <w:pStyle w:val="CenteredLeftintable"/>
              <w:jc w:val="center"/>
              <w:rPr>
                <w:b w:val="0"/>
                <w:bCs w:val="0"/>
                <w:sz w:val="22"/>
                <w:szCs w:val="22"/>
              </w:rPr>
            </w:pPr>
            <w:r w:rsidRPr="00400418">
              <w:rPr>
                <w:b w:val="0"/>
                <w:bCs w:val="0"/>
                <w:sz w:val="22"/>
                <w:szCs w:val="22"/>
              </w:rPr>
              <w:t>171</w:t>
            </w:r>
          </w:p>
        </w:tc>
        <w:tc>
          <w:tcPr>
            <w:tcW w:w="7909" w:type="dxa"/>
          </w:tcPr>
          <w:p w14:paraId="54972EF8" w14:textId="77777777" w:rsidR="000A7E34" w:rsidRPr="00400418" w:rsidRDefault="000A7E34" w:rsidP="00577E8F">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400418">
              <w:rPr>
                <w:sz w:val="22"/>
                <w:szCs w:val="22"/>
              </w:rPr>
              <w:t>Policies and procedures to be kept available</w:t>
            </w:r>
          </w:p>
        </w:tc>
      </w:tr>
      <w:tr w:rsidR="000A7E34" w:rsidRPr="00F03F4F" w14:paraId="38B37F76"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5AFD261" w14:textId="77777777" w:rsidR="000A7E34" w:rsidRPr="00400418" w:rsidRDefault="000A7E34" w:rsidP="00577E8F">
            <w:pPr>
              <w:pStyle w:val="CenteredLeftintable"/>
              <w:jc w:val="center"/>
              <w:rPr>
                <w:b w:val="0"/>
                <w:bCs w:val="0"/>
                <w:sz w:val="22"/>
                <w:szCs w:val="22"/>
              </w:rPr>
            </w:pPr>
            <w:r w:rsidRPr="00400418">
              <w:rPr>
                <w:b w:val="0"/>
                <w:bCs w:val="0"/>
                <w:sz w:val="22"/>
                <w:szCs w:val="22"/>
              </w:rPr>
              <w:t>172</w:t>
            </w:r>
          </w:p>
        </w:tc>
        <w:tc>
          <w:tcPr>
            <w:tcW w:w="7909" w:type="dxa"/>
          </w:tcPr>
          <w:p w14:paraId="0526B327" w14:textId="77777777" w:rsidR="000A7E34" w:rsidRPr="00400418" w:rsidRDefault="000A7E34"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400418">
              <w:rPr>
                <w:sz w:val="22"/>
                <w:szCs w:val="22"/>
              </w:rPr>
              <w:t>Notification of change to policies or procedures</w:t>
            </w:r>
          </w:p>
        </w:tc>
      </w:tr>
    </w:tbl>
    <w:p w14:paraId="5C646973" w14:textId="77777777" w:rsidR="00DE24D3" w:rsidRDefault="00DE24D3" w:rsidP="00E42F1E">
      <w:pPr>
        <w:spacing w:after="0" w:line="360" w:lineRule="auto"/>
        <w:rPr>
          <w:rFonts w:asciiTheme="majorHAnsi" w:hAnsiTheme="majorHAnsi"/>
          <w:b/>
        </w:rPr>
      </w:pPr>
    </w:p>
    <w:p w14:paraId="1FBB2F0A" w14:textId="26CA4F31" w:rsidR="00E51859" w:rsidRPr="001508BF" w:rsidRDefault="003B158E" w:rsidP="00E42F1E">
      <w:pPr>
        <w:spacing w:after="0" w:line="360" w:lineRule="auto"/>
        <w:rPr>
          <w:rFonts w:ascii="Calibri" w:hAnsi="Calibri" w:cs="Calibri"/>
          <w:sz w:val="24"/>
          <w:szCs w:val="24"/>
        </w:rPr>
      </w:pPr>
      <w:r w:rsidRPr="00E734CA">
        <w:rPr>
          <w:rFonts w:ascii="Calibri" w:hAnsi="Calibri" w:cs="Calibri"/>
          <w:sz w:val="24"/>
          <w:szCs w:val="24"/>
        </w:rPr>
        <w:t xml:space="preserve">RELATED POLICIES </w:t>
      </w:r>
    </w:p>
    <w:tbl>
      <w:tblPr>
        <w:tblStyle w:val="TableGrid"/>
        <w:tblW w:w="9180" w:type="dxa"/>
        <w:tblLook w:val="04A0" w:firstRow="1" w:lastRow="0" w:firstColumn="1" w:lastColumn="0" w:noHBand="0" w:noVBand="1"/>
      </w:tblPr>
      <w:tblGrid>
        <w:gridCol w:w="4590"/>
        <w:gridCol w:w="4590"/>
      </w:tblGrid>
      <w:tr w:rsidR="00DD70D4" w14:paraId="342160D7" w14:textId="77777777" w:rsidTr="006468BB">
        <w:trPr>
          <w:trHeight w:val="983"/>
        </w:trPr>
        <w:tc>
          <w:tcPr>
            <w:tcW w:w="4590" w:type="dxa"/>
            <w:vAlign w:val="center"/>
          </w:tcPr>
          <w:bookmarkEnd w:id="0"/>
          <w:p w14:paraId="23D40751" w14:textId="098B01BB" w:rsidR="00425422" w:rsidRPr="000A7E34" w:rsidRDefault="00425422" w:rsidP="00E42F1E">
            <w:pPr>
              <w:spacing w:line="276" w:lineRule="auto"/>
              <w:rPr>
                <w:rFonts w:asciiTheme="majorHAnsi" w:hAnsiTheme="majorHAnsi"/>
              </w:rPr>
            </w:pPr>
            <w:r w:rsidRPr="000A7E34">
              <w:rPr>
                <w:rFonts w:asciiTheme="majorHAnsi" w:hAnsiTheme="majorHAnsi"/>
              </w:rPr>
              <w:t xml:space="preserve">Acceptance and </w:t>
            </w:r>
            <w:r w:rsidR="00A61EE5" w:rsidRPr="000A7E34">
              <w:rPr>
                <w:rFonts w:asciiTheme="majorHAnsi" w:hAnsiTheme="majorHAnsi"/>
              </w:rPr>
              <w:t>R</w:t>
            </w:r>
            <w:r w:rsidRPr="000A7E34">
              <w:rPr>
                <w:rFonts w:asciiTheme="majorHAnsi" w:hAnsiTheme="majorHAnsi"/>
              </w:rPr>
              <w:t>efusal of Authorisations Policy</w:t>
            </w:r>
          </w:p>
          <w:p w14:paraId="17B749EB" w14:textId="6E3464DE" w:rsidR="00D74CE2" w:rsidRPr="000A7E34" w:rsidRDefault="00D74CE2" w:rsidP="00E42F1E">
            <w:pPr>
              <w:spacing w:line="276" w:lineRule="auto"/>
              <w:rPr>
                <w:rFonts w:asciiTheme="majorHAnsi" w:hAnsiTheme="majorHAnsi"/>
              </w:rPr>
            </w:pPr>
            <w:r w:rsidRPr="000A7E34">
              <w:rPr>
                <w:rFonts w:asciiTheme="majorHAnsi" w:hAnsiTheme="majorHAnsi"/>
              </w:rPr>
              <w:t>Administration of Medication Policy</w:t>
            </w:r>
          </w:p>
          <w:p w14:paraId="4013B840" w14:textId="5130A6DE" w:rsidR="00D74CE2" w:rsidRPr="000A7E34" w:rsidRDefault="00D74CE2" w:rsidP="00E42F1E">
            <w:pPr>
              <w:spacing w:line="276" w:lineRule="auto"/>
              <w:rPr>
                <w:rFonts w:asciiTheme="majorHAnsi" w:hAnsiTheme="majorHAnsi"/>
              </w:rPr>
            </w:pPr>
            <w:r w:rsidRPr="000A7E34">
              <w:rPr>
                <w:rFonts w:asciiTheme="majorHAnsi" w:hAnsiTheme="majorHAnsi"/>
              </w:rPr>
              <w:t>Administration of First Aid Policy</w:t>
            </w:r>
          </w:p>
          <w:p w14:paraId="1E609B4A" w14:textId="101F763F" w:rsidR="00E734CA" w:rsidRPr="000A7E34" w:rsidRDefault="00E734CA" w:rsidP="00E42F1E">
            <w:pPr>
              <w:spacing w:line="276" w:lineRule="auto"/>
              <w:rPr>
                <w:rFonts w:asciiTheme="majorHAnsi" w:hAnsiTheme="majorHAnsi"/>
              </w:rPr>
            </w:pPr>
            <w:r w:rsidRPr="000A7E34">
              <w:rPr>
                <w:rFonts w:asciiTheme="majorHAnsi" w:hAnsiTheme="majorHAnsi"/>
              </w:rPr>
              <w:t>Child Safe Environment Policy</w:t>
            </w:r>
          </w:p>
          <w:p w14:paraId="38AA7715" w14:textId="1A06F37A" w:rsidR="00DD70D4" w:rsidRPr="000A7E34" w:rsidRDefault="00DD70D4" w:rsidP="00E42F1E">
            <w:pPr>
              <w:spacing w:line="276" w:lineRule="auto"/>
              <w:rPr>
                <w:rFonts w:asciiTheme="majorHAnsi" w:hAnsiTheme="majorHAnsi"/>
              </w:rPr>
            </w:pPr>
            <w:r w:rsidRPr="000A7E34">
              <w:rPr>
                <w:rFonts w:asciiTheme="majorHAnsi" w:hAnsiTheme="majorHAnsi"/>
              </w:rPr>
              <w:t xml:space="preserve">Code of Conduct Policy </w:t>
            </w:r>
          </w:p>
          <w:p w14:paraId="779A2CAE" w14:textId="5977DF22" w:rsidR="00814AFE" w:rsidRPr="000A7E34" w:rsidRDefault="00814AFE" w:rsidP="00E42F1E">
            <w:pPr>
              <w:spacing w:line="276" w:lineRule="auto"/>
              <w:rPr>
                <w:rFonts w:asciiTheme="majorHAnsi" w:hAnsiTheme="majorHAnsi"/>
              </w:rPr>
            </w:pPr>
            <w:r w:rsidRPr="000A7E34">
              <w:rPr>
                <w:rFonts w:asciiTheme="majorHAnsi" w:hAnsiTheme="majorHAnsi"/>
              </w:rPr>
              <w:t>Delivery of Children to, and Collection from and Education and Care Service Premises</w:t>
            </w:r>
          </w:p>
          <w:p w14:paraId="7EA7264F" w14:textId="6CE06546" w:rsidR="00DD70D4" w:rsidRPr="000A7E34" w:rsidRDefault="00DD70D4" w:rsidP="00E42F1E">
            <w:pPr>
              <w:spacing w:line="276" w:lineRule="auto"/>
              <w:rPr>
                <w:rFonts w:asciiTheme="majorHAnsi" w:hAnsiTheme="majorHAnsi"/>
              </w:rPr>
            </w:pPr>
            <w:r w:rsidRPr="000A7E34">
              <w:rPr>
                <w:rFonts w:asciiTheme="majorHAnsi" w:hAnsiTheme="majorHAnsi"/>
              </w:rPr>
              <w:t xml:space="preserve">Educational Program Policy </w:t>
            </w:r>
          </w:p>
          <w:p w14:paraId="5236FB49" w14:textId="77777777" w:rsidR="008A797D" w:rsidRPr="000A7E34" w:rsidRDefault="00814AFE" w:rsidP="00E42F1E">
            <w:pPr>
              <w:spacing w:line="276" w:lineRule="auto"/>
              <w:rPr>
                <w:rFonts w:asciiTheme="majorHAnsi" w:hAnsiTheme="majorHAnsi"/>
              </w:rPr>
            </w:pPr>
            <w:r w:rsidRPr="000A7E34">
              <w:rPr>
                <w:rFonts w:asciiTheme="majorHAnsi" w:hAnsiTheme="majorHAnsi"/>
              </w:rPr>
              <w:t xml:space="preserve">Emergency </w:t>
            </w:r>
            <w:r w:rsidR="001F7169" w:rsidRPr="000A7E34">
              <w:rPr>
                <w:rFonts w:asciiTheme="majorHAnsi" w:hAnsiTheme="majorHAnsi"/>
              </w:rPr>
              <w:t xml:space="preserve">and </w:t>
            </w:r>
            <w:r w:rsidRPr="000A7E34">
              <w:rPr>
                <w:rFonts w:asciiTheme="majorHAnsi" w:hAnsiTheme="majorHAnsi"/>
              </w:rPr>
              <w:t>Evacuation Policy</w:t>
            </w:r>
          </w:p>
          <w:p w14:paraId="225307D3" w14:textId="77777777" w:rsidR="006468BB" w:rsidRPr="000A7E34" w:rsidRDefault="006468BB" w:rsidP="00E42F1E">
            <w:pPr>
              <w:spacing w:line="276" w:lineRule="auto"/>
              <w:rPr>
                <w:rFonts w:asciiTheme="majorHAnsi" w:hAnsiTheme="majorHAnsi"/>
              </w:rPr>
            </w:pPr>
            <w:r w:rsidRPr="000A7E34">
              <w:rPr>
                <w:rFonts w:asciiTheme="majorHAnsi" w:hAnsiTheme="majorHAnsi"/>
              </w:rPr>
              <w:t>Family Communication Policy</w:t>
            </w:r>
          </w:p>
          <w:p w14:paraId="54D6C894" w14:textId="235641B4" w:rsidR="006468BB" w:rsidRPr="000A7E34" w:rsidRDefault="006468BB" w:rsidP="00E42F1E">
            <w:pPr>
              <w:spacing w:line="276" w:lineRule="auto"/>
              <w:rPr>
                <w:rFonts w:asciiTheme="majorHAnsi" w:hAnsiTheme="majorHAnsi"/>
              </w:rPr>
            </w:pPr>
            <w:r w:rsidRPr="000A7E34">
              <w:rPr>
                <w:rFonts w:asciiTheme="majorHAnsi" w:hAnsiTheme="majorHAnsi"/>
              </w:rPr>
              <w:t>Incident, Incident, Trauma and Illness Policy</w:t>
            </w:r>
          </w:p>
        </w:tc>
        <w:tc>
          <w:tcPr>
            <w:tcW w:w="4590" w:type="dxa"/>
            <w:vAlign w:val="center"/>
          </w:tcPr>
          <w:p w14:paraId="4ED9B958" w14:textId="68A3AB6A" w:rsidR="00DD70D4" w:rsidRPr="000A7E34" w:rsidRDefault="00DD70D4" w:rsidP="00E42F1E">
            <w:pPr>
              <w:spacing w:line="276" w:lineRule="auto"/>
              <w:rPr>
                <w:rFonts w:asciiTheme="majorHAnsi" w:hAnsiTheme="majorHAnsi"/>
                <w:bCs/>
              </w:rPr>
            </w:pPr>
            <w:r w:rsidRPr="000A7E34">
              <w:rPr>
                <w:rFonts w:asciiTheme="majorHAnsi" w:hAnsiTheme="majorHAnsi"/>
              </w:rPr>
              <w:t xml:space="preserve">Interaction with Children, Family and Staff Policy </w:t>
            </w:r>
          </w:p>
          <w:p w14:paraId="5B06F9E6" w14:textId="02343821" w:rsidR="00E734CA" w:rsidRPr="000A7E34" w:rsidRDefault="00E734CA" w:rsidP="00E42F1E">
            <w:pPr>
              <w:spacing w:line="276" w:lineRule="auto"/>
              <w:rPr>
                <w:rFonts w:asciiTheme="majorHAnsi" w:hAnsiTheme="majorHAnsi"/>
              </w:rPr>
            </w:pPr>
            <w:r w:rsidRPr="000A7E34">
              <w:rPr>
                <w:rFonts w:asciiTheme="majorHAnsi" w:hAnsiTheme="majorHAnsi"/>
              </w:rPr>
              <w:t>Medical Conditions Policy</w:t>
            </w:r>
          </w:p>
          <w:p w14:paraId="00CBA25D" w14:textId="3BFFAFC5" w:rsidR="00DD70D4" w:rsidRPr="000A7E34" w:rsidRDefault="00DD70D4" w:rsidP="00E42F1E">
            <w:pPr>
              <w:spacing w:line="276" w:lineRule="auto"/>
              <w:rPr>
                <w:rFonts w:asciiTheme="majorHAnsi" w:hAnsiTheme="majorHAnsi"/>
              </w:rPr>
            </w:pPr>
            <w:r w:rsidRPr="000A7E34">
              <w:rPr>
                <w:rFonts w:asciiTheme="majorHAnsi" w:hAnsiTheme="majorHAnsi"/>
              </w:rPr>
              <w:t xml:space="preserve">Privacy and Confidentiality Policy </w:t>
            </w:r>
          </w:p>
          <w:p w14:paraId="1F207BFD" w14:textId="77777777" w:rsidR="00DD70D4" w:rsidRPr="000A7E34" w:rsidRDefault="00DD70D4" w:rsidP="00E42F1E">
            <w:pPr>
              <w:spacing w:line="276" w:lineRule="auto"/>
              <w:rPr>
                <w:rFonts w:asciiTheme="majorHAnsi" w:hAnsiTheme="majorHAnsi"/>
                <w:bCs/>
              </w:rPr>
            </w:pPr>
            <w:r w:rsidRPr="000A7E34">
              <w:rPr>
                <w:rFonts w:asciiTheme="majorHAnsi" w:hAnsiTheme="majorHAnsi"/>
              </w:rPr>
              <w:t xml:space="preserve">Respect for Children Policy </w:t>
            </w:r>
          </w:p>
          <w:p w14:paraId="6C1855C2" w14:textId="77777777" w:rsidR="00F3172B" w:rsidRPr="000A7E34" w:rsidRDefault="008A797D" w:rsidP="00E42F1E">
            <w:pPr>
              <w:spacing w:line="276" w:lineRule="auto"/>
              <w:rPr>
                <w:rFonts w:asciiTheme="majorHAnsi" w:hAnsiTheme="majorHAnsi"/>
              </w:rPr>
            </w:pPr>
            <w:r w:rsidRPr="000A7E34">
              <w:rPr>
                <w:rFonts w:asciiTheme="majorHAnsi" w:hAnsiTheme="majorHAnsi"/>
              </w:rPr>
              <w:t>Safe Transportation Policy</w:t>
            </w:r>
          </w:p>
          <w:p w14:paraId="3A4D8AFB" w14:textId="77777777" w:rsidR="000E2C42" w:rsidRPr="000A7E34" w:rsidRDefault="000E2C42" w:rsidP="00E42F1E">
            <w:pPr>
              <w:spacing w:line="276" w:lineRule="auto"/>
              <w:rPr>
                <w:rFonts w:asciiTheme="majorHAnsi" w:hAnsiTheme="majorHAnsi"/>
              </w:rPr>
            </w:pPr>
            <w:r w:rsidRPr="000A7E34">
              <w:rPr>
                <w:rFonts w:asciiTheme="majorHAnsi" w:hAnsiTheme="majorHAnsi"/>
              </w:rPr>
              <w:t>Safe Use of Digital Technologies and Online Environments</w:t>
            </w:r>
          </w:p>
          <w:p w14:paraId="1013FD57" w14:textId="15568ECF" w:rsidR="00F3172B" w:rsidRPr="000A7E34" w:rsidRDefault="00F3172B" w:rsidP="00E42F1E">
            <w:pPr>
              <w:spacing w:line="276" w:lineRule="auto"/>
              <w:rPr>
                <w:rFonts w:asciiTheme="majorHAnsi" w:hAnsiTheme="majorHAnsi"/>
              </w:rPr>
            </w:pPr>
            <w:r w:rsidRPr="000A7E34">
              <w:rPr>
                <w:rFonts w:asciiTheme="majorHAnsi" w:hAnsiTheme="majorHAnsi"/>
              </w:rPr>
              <w:t>Sun</w:t>
            </w:r>
            <w:r w:rsidR="00E734CA" w:rsidRPr="000A7E34">
              <w:rPr>
                <w:rFonts w:asciiTheme="majorHAnsi" w:hAnsiTheme="majorHAnsi"/>
              </w:rPr>
              <w:t xml:space="preserve"> S</w:t>
            </w:r>
            <w:r w:rsidRPr="000A7E34">
              <w:rPr>
                <w:rFonts w:asciiTheme="majorHAnsi" w:hAnsiTheme="majorHAnsi"/>
              </w:rPr>
              <w:t>afe</w:t>
            </w:r>
            <w:r w:rsidR="00E734CA" w:rsidRPr="000A7E34">
              <w:rPr>
                <w:rFonts w:asciiTheme="majorHAnsi" w:hAnsiTheme="majorHAnsi"/>
              </w:rPr>
              <w:t>ty</w:t>
            </w:r>
            <w:r w:rsidRPr="000A7E34">
              <w:rPr>
                <w:rFonts w:asciiTheme="majorHAnsi" w:hAnsiTheme="majorHAnsi"/>
              </w:rPr>
              <w:t xml:space="preserve"> Policy</w:t>
            </w:r>
          </w:p>
          <w:p w14:paraId="351622F0" w14:textId="127E3DC2" w:rsidR="00DD70D4" w:rsidRPr="000A7E34" w:rsidRDefault="00DD70D4" w:rsidP="00E42F1E">
            <w:pPr>
              <w:spacing w:line="276" w:lineRule="auto"/>
              <w:rPr>
                <w:rFonts w:asciiTheme="majorHAnsi" w:hAnsiTheme="majorHAnsi"/>
              </w:rPr>
            </w:pPr>
            <w:r w:rsidRPr="000A7E34">
              <w:rPr>
                <w:rFonts w:asciiTheme="majorHAnsi" w:hAnsiTheme="majorHAnsi"/>
              </w:rPr>
              <w:t>Supervision Policy</w:t>
            </w:r>
          </w:p>
          <w:p w14:paraId="59593763" w14:textId="77777777" w:rsidR="008A797D" w:rsidRDefault="00D74CE2" w:rsidP="00E42F1E">
            <w:pPr>
              <w:spacing w:line="276" w:lineRule="auto"/>
              <w:rPr>
                <w:rFonts w:asciiTheme="majorHAnsi" w:hAnsiTheme="majorHAnsi"/>
              </w:rPr>
            </w:pPr>
            <w:r w:rsidRPr="000A7E34">
              <w:rPr>
                <w:rFonts w:asciiTheme="majorHAnsi" w:hAnsiTheme="majorHAnsi"/>
              </w:rPr>
              <w:t>Water Safety Policy</w:t>
            </w:r>
          </w:p>
          <w:p w14:paraId="3C416736" w14:textId="6A8717AD" w:rsidR="00E42F1E" w:rsidRPr="000A7E34" w:rsidRDefault="00E42F1E" w:rsidP="00E42F1E">
            <w:pPr>
              <w:spacing w:line="276" w:lineRule="auto"/>
              <w:rPr>
                <w:rFonts w:asciiTheme="majorHAnsi" w:hAnsiTheme="majorHAnsi"/>
              </w:rPr>
            </w:pPr>
          </w:p>
        </w:tc>
      </w:tr>
    </w:tbl>
    <w:p w14:paraId="317EC266" w14:textId="77777777" w:rsidR="00D74CE2" w:rsidRDefault="00D74CE2" w:rsidP="00C37290">
      <w:pPr>
        <w:spacing w:after="0" w:line="360" w:lineRule="auto"/>
        <w:rPr>
          <w:rFonts w:cs="Arial"/>
          <w:sz w:val="24"/>
          <w:szCs w:val="24"/>
          <w:lang w:val="en-US"/>
        </w:rPr>
      </w:pPr>
    </w:p>
    <w:p w14:paraId="7F209429" w14:textId="300D752A" w:rsidR="00940A9D" w:rsidRPr="00733764" w:rsidRDefault="0036669C" w:rsidP="00940A9D">
      <w:pPr>
        <w:spacing w:after="0" w:line="360" w:lineRule="auto"/>
        <w:rPr>
          <w:rFonts w:asciiTheme="majorHAnsi" w:hAnsiTheme="majorHAnsi"/>
        </w:rPr>
      </w:pPr>
      <w:r>
        <w:rPr>
          <w:rFonts w:cs="Arial"/>
          <w:sz w:val="24"/>
          <w:szCs w:val="24"/>
          <w:lang w:val="en-US"/>
        </w:rPr>
        <w:t>PURPOSE</w:t>
      </w:r>
      <w:r>
        <w:rPr>
          <w:rFonts w:cs="Arial"/>
          <w:sz w:val="24"/>
          <w:szCs w:val="24"/>
          <w:lang w:val="en-US"/>
        </w:rPr>
        <w:br/>
      </w:r>
      <w:r w:rsidR="00C37290" w:rsidRPr="002E5BAE">
        <w:rPr>
          <w:rFonts w:asciiTheme="majorHAnsi" w:hAnsiTheme="majorHAnsi"/>
        </w:rPr>
        <w:t xml:space="preserve">To ensure that all excursions and incursions undertaken by the </w:t>
      </w:r>
      <w:r w:rsidR="00C37290">
        <w:rPr>
          <w:rFonts w:asciiTheme="majorHAnsi" w:hAnsiTheme="majorHAnsi"/>
        </w:rPr>
        <w:t xml:space="preserve">Outside School Hours Care </w:t>
      </w:r>
      <w:r w:rsidR="00C37290" w:rsidRPr="002E5BAE">
        <w:rPr>
          <w:rFonts w:asciiTheme="majorHAnsi" w:hAnsiTheme="majorHAnsi"/>
        </w:rPr>
        <w:t xml:space="preserve">Service are planned and conducted in a safe manner, </w:t>
      </w:r>
      <w:r w:rsidR="00C37290" w:rsidRPr="00E448BE">
        <w:rPr>
          <w:rFonts w:asciiTheme="majorHAnsi" w:hAnsiTheme="majorHAnsi"/>
        </w:rPr>
        <w:t xml:space="preserve">maintaining children’s </w:t>
      </w:r>
      <w:r w:rsidR="00DD70D4" w:rsidRPr="00E448BE">
        <w:rPr>
          <w:rFonts w:asciiTheme="majorHAnsi" w:hAnsiTheme="majorHAnsi"/>
        </w:rPr>
        <w:t xml:space="preserve">health, safety and </w:t>
      </w:r>
      <w:r w:rsidR="00C37290" w:rsidRPr="00E448BE">
        <w:rPr>
          <w:rFonts w:asciiTheme="majorHAnsi" w:hAnsiTheme="majorHAnsi"/>
        </w:rPr>
        <w:t xml:space="preserve">wellbeing at all times in accordance with </w:t>
      </w:r>
      <w:r w:rsidR="00836FC4" w:rsidRPr="00E448BE">
        <w:rPr>
          <w:rFonts w:asciiTheme="majorHAnsi" w:hAnsiTheme="majorHAnsi"/>
        </w:rPr>
        <w:t>Education and Care</w:t>
      </w:r>
      <w:r w:rsidR="00836FC4" w:rsidRPr="00E448BE">
        <w:rPr>
          <w:rFonts w:asciiTheme="majorHAnsi" w:hAnsiTheme="majorHAnsi"/>
          <w:sz w:val="24"/>
          <w:szCs w:val="24"/>
        </w:rPr>
        <w:t xml:space="preserve"> </w:t>
      </w:r>
      <w:r w:rsidR="00836FC4" w:rsidRPr="00E448BE">
        <w:rPr>
          <w:rFonts w:asciiTheme="majorHAnsi" w:hAnsiTheme="majorHAnsi"/>
        </w:rPr>
        <w:t>National Regulations</w:t>
      </w:r>
      <w:r w:rsidR="00C37290" w:rsidRPr="00E448BE">
        <w:rPr>
          <w:rFonts w:asciiTheme="majorHAnsi" w:hAnsiTheme="majorHAnsi"/>
        </w:rPr>
        <w:t xml:space="preserve">. We believe excursions/incursions provide the children with the opportunity to expand and enhance their skills and knowledge gaining insight into their local </w:t>
      </w:r>
      <w:proofErr w:type="gramStart"/>
      <w:r w:rsidR="00C37290" w:rsidRPr="00E448BE">
        <w:rPr>
          <w:rFonts w:asciiTheme="majorHAnsi" w:hAnsiTheme="majorHAnsi"/>
        </w:rPr>
        <w:t>and  wider</w:t>
      </w:r>
      <w:proofErr w:type="gramEnd"/>
      <w:r w:rsidR="00C37290" w:rsidRPr="00E448BE">
        <w:rPr>
          <w:rFonts w:asciiTheme="majorHAnsi" w:hAnsiTheme="majorHAnsi"/>
        </w:rPr>
        <w:t xml:space="preserve"> community. </w:t>
      </w:r>
      <w:bookmarkStart w:id="1" w:name="_Hlk205392583"/>
      <w:r w:rsidR="00940A9D" w:rsidRPr="00E448BE">
        <w:rPr>
          <w:rFonts w:asciiTheme="majorHAnsi" w:eastAsia="Times New Roman" w:hAnsiTheme="majorHAnsi" w:cstheme="majorHAnsi"/>
        </w:rPr>
        <w:t>We are committed to complying with all relevant legislation to support the planning, authorisation, supervision and risk management of all excursions and incursions to ensure children’s safety, rights and best interests are the paramount consideration</w:t>
      </w:r>
      <w:r w:rsidR="00940A9D">
        <w:rPr>
          <w:rFonts w:asciiTheme="majorHAnsi" w:eastAsia="Times New Roman" w:hAnsiTheme="majorHAnsi" w:cstheme="majorHAnsi"/>
        </w:rPr>
        <w:t>. This</w:t>
      </w:r>
      <w:r w:rsidR="00940A9D" w:rsidRPr="00400418">
        <w:rPr>
          <w:rFonts w:asciiTheme="majorHAnsi" w:eastAsia="Times New Roman" w:hAnsiTheme="majorHAnsi" w:cstheme="majorHAnsi"/>
        </w:rPr>
        <w:t xml:space="preserve"> includes ensuring the </w:t>
      </w:r>
      <w:r w:rsidR="00940A9D" w:rsidRPr="00400418">
        <w:rPr>
          <w:rFonts w:asciiTheme="majorHAnsi" w:eastAsia="Times New Roman" w:hAnsiTheme="majorHAnsi" w:cstheme="majorHAnsi"/>
        </w:rPr>
        <w:lastRenderedPageBreak/>
        <w:t>safe use of digital technologies and online environments during excursions and incursions, in line with our policies to protect children’s privacy, safety and wellbeing.</w:t>
      </w:r>
      <w:bookmarkEnd w:id="1"/>
    </w:p>
    <w:p w14:paraId="28D1CF27" w14:textId="04A22C88" w:rsidR="0036669C" w:rsidRPr="005237D3" w:rsidRDefault="0036669C" w:rsidP="00D74CE2">
      <w:pPr>
        <w:spacing w:after="120" w:line="276" w:lineRule="auto"/>
        <w:rPr>
          <w:rFonts w:asciiTheme="majorHAnsi" w:hAnsiTheme="majorHAnsi"/>
          <w:lang w:val="en-US"/>
        </w:rPr>
      </w:pPr>
    </w:p>
    <w:p w14:paraId="7CDA0633" w14:textId="4D5A6B56" w:rsidR="00250098" w:rsidRDefault="0036669C" w:rsidP="00EC2BA4">
      <w:pPr>
        <w:spacing w:after="0" w:line="360" w:lineRule="auto"/>
        <w:rPr>
          <w:rFonts w:asciiTheme="majorHAnsi" w:hAnsiTheme="majorHAnsi"/>
        </w:rPr>
      </w:pPr>
      <w:r w:rsidRPr="005237D3">
        <w:rPr>
          <w:rFonts w:cs="Arial"/>
          <w:sz w:val="24"/>
          <w:szCs w:val="24"/>
          <w:lang w:val="en-US"/>
        </w:rPr>
        <w:t>SCOPE</w:t>
      </w:r>
      <w:r w:rsidRPr="005237D3">
        <w:rPr>
          <w:rFonts w:cs="Arial"/>
          <w:sz w:val="24"/>
          <w:szCs w:val="24"/>
          <w:lang w:val="en-US"/>
        </w:rPr>
        <w:br/>
      </w:r>
      <w:r w:rsidR="00540071" w:rsidRPr="005874BA">
        <w:rPr>
          <w:rFonts w:asciiTheme="majorHAnsi" w:hAnsiTheme="majorHAnsi"/>
        </w:rPr>
        <w:t xml:space="preserve">This policy applies to children, families, </w:t>
      </w:r>
      <w:r w:rsidR="00425422" w:rsidRPr="005874BA">
        <w:rPr>
          <w:rFonts w:asciiTheme="majorHAnsi" w:hAnsiTheme="majorHAnsi"/>
        </w:rPr>
        <w:t xml:space="preserve">educators, </w:t>
      </w:r>
      <w:r w:rsidR="00540071" w:rsidRPr="005874BA">
        <w:rPr>
          <w:rFonts w:asciiTheme="majorHAnsi" w:hAnsiTheme="majorHAnsi"/>
        </w:rPr>
        <w:t>staff, management</w:t>
      </w:r>
      <w:r w:rsidR="00C37290" w:rsidRPr="005874BA">
        <w:rPr>
          <w:rFonts w:asciiTheme="majorHAnsi" w:hAnsiTheme="majorHAnsi"/>
        </w:rPr>
        <w:t>,</w:t>
      </w:r>
      <w:r w:rsidR="00540071" w:rsidRPr="005874BA">
        <w:rPr>
          <w:rFonts w:asciiTheme="majorHAnsi" w:hAnsiTheme="majorHAnsi"/>
        </w:rPr>
        <w:t xml:space="preserve"> </w:t>
      </w:r>
      <w:r w:rsidR="00C36371" w:rsidRPr="005874BA">
        <w:rPr>
          <w:rFonts w:asciiTheme="majorHAnsi" w:hAnsiTheme="majorHAnsi"/>
        </w:rPr>
        <w:t>a</w:t>
      </w:r>
      <w:r w:rsidR="005237D3" w:rsidRPr="005874BA">
        <w:rPr>
          <w:rFonts w:asciiTheme="majorHAnsi" w:hAnsiTheme="majorHAnsi"/>
        </w:rPr>
        <w:t xml:space="preserve">pproved </w:t>
      </w:r>
      <w:r w:rsidR="00C36371" w:rsidRPr="005874BA">
        <w:rPr>
          <w:rFonts w:asciiTheme="majorHAnsi" w:hAnsiTheme="majorHAnsi"/>
        </w:rPr>
        <w:t>p</w:t>
      </w:r>
      <w:r w:rsidR="005237D3" w:rsidRPr="005874BA">
        <w:rPr>
          <w:rFonts w:asciiTheme="majorHAnsi" w:hAnsiTheme="majorHAnsi"/>
        </w:rPr>
        <w:t xml:space="preserve">rovider, </w:t>
      </w:r>
      <w:r w:rsidR="0023238C" w:rsidRPr="005874BA">
        <w:rPr>
          <w:rFonts w:asciiTheme="majorHAnsi" w:hAnsiTheme="majorHAnsi"/>
        </w:rPr>
        <w:t>n</w:t>
      </w:r>
      <w:r w:rsidR="005237D3" w:rsidRPr="005874BA">
        <w:rPr>
          <w:rFonts w:asciiTheme="majorHAnsi" w:hAnsiTheme="majorHAnsi"/>
        </w:rPr>
        <w:t xml:space="preserve">ominated </w:t>
      </w:r>
      <w:r w:rsidR="0023238C" w:rsidRPr="00890BE3">
        <w:rPr>
          <w:rFonts w:asciiTheme="majorHAnsi" w:hAnsiTheme="majorHAnsi"/>
        </w:rPr>
        <w:t>s</w:t>
      </w:r>
      <w:r w:rsidR="005237D3" w:rsidRPr="00890BE3">
        <w:rPr>
          <w:rFonts w:asciiTheme="majorHAnsi" w:hAnsiTheme="majorHAnsi"/>
        </w:rPr>
        <w:t xml:space="preserve">upervisor, </w:t>
      </w:r>
      <w:r w:rsidR="001C0036" w:rsidRPr="00890BE3">
        <w:rPr>
          <w:rFonts w:asciiTheme="majorHAnsi" w:hAnsiTheme="majorHAnsi"/>
        </w:rPr>
        <w:t xml:space="preserve">students, volunteers </w:t>
      </w:r>
      <w:r w:rsidR="00540071" w:rsidRPr="00890BE3">
        <w:rPr>
          <w:rFonts w:asciiTheme="majorHAnsi" w:hAnsiTheme="majorHAnsi"/>
        </w:rPr>
        <w:t>and visitors</w:t>
      </w:r>
      <w:r w:rsidR="00540071">
        <w:rPr>
          <w:rFonts w:asciiTheme="majorHAnsi" w:hAnsiTheme="majorHAnsi"/>
        </w:rPr>
        <w:t xml:space="preserve"> of the </w:t>
      </w:r>
      <w:r w:rsidR="008A797D">
        <w:rPr>
          <w:rFonts w:asciiTheme="majorHAnsi" w:hAnsiTheme="majorHAnsi"/>
        </w:rPr>
        <w:t xml:space="preserve">OSHC </w:t>
      </w:r>
      <w:r w:rsidR="00540071">
        <w:rPr>
          <w:rFonts w:asciiTheme="majorHAnsi" w:hAnsiTheme="majorHAnsi"/>
        </w:rPr>
        <w:t>S</w:t>
      </w:r>
      <w:r w:rsidR="00540071" w:rsidRPr="00A306A2">
        <w:rPr>
          <w:rFonts w:asciiTheme="majorHAnsi" w:hAnsiTheme="majorHAnsi"/>
        </w:rPr>
        <w:t>ervice.</w:t>
      </w:r>
    </w:p>
    <w:p w14:paraId="5D67790A" w14:textId="77777777" w:rsidR="00F45499" w:rsidRPr="00DF4C0F" w:rsidRDefault="00F45499" w:rsidP="00EC2BA4">
      <w:pPr>
        <w:spacing w:after="0" w:line="360" w:lineRule="auto"/>
        <w:rPr>
          <w:rFonts w:asciiTheme="majorHAnsi" w:hAnsiTheme="majorHAnsi"/>
        </w:rPr>
      </w:pPr>
    </w:p>
    <w:p w14:paraId="59BC769B" w14:textId="337D171D" w:rsidR="00F26600" w:rsidRPr="00623031" w:rsidRDefault="002825C9" w:rsidP="00576A1A">
      <w:pPr>
        <w:spacing w:after="0" w:line="360" w:lineRule="auto"/>
        <w:rPr>
          <w:color w:val="008000"/>
          <w:sz w:val="24"/>
          <w:szCs w:val="24"/>
          <w:lang w:val="en-US"/>
        </w:rPr>
      </w:pPr>
      <w:r>
        <w:rPr>
          <w:rFonts w:cs="Arial"/>
          <w:sz w:val="24"/>
          <w:szCs w:val="24"/>
          <w:lang w:val="en-US"/>
        </w:rPr>
        <w:t>IMPLEMENTATION</w:t>
      </w:r>
    </w:p>
    <w:p w14:paraId="2A226F49" w14:textId="38DC306A" w:rsidR="00C37290" w:rsidRDefault="00C37290" w:rsidP="008A797D">
      <w:pPr>
        <w:shd w:val="clear" w:color="auto" w:fill="FFFFFF" w:themeFill="background1"/>
        <w:spacing w:line="360" w:lineRule="auto"/>
        <w:rPr>
          <w:rFonts w:ascii="Calibri Light" w:hAnsi="Calibri Light" w:cs="Calibri"/>
        </w:rPr>
      </w:pPr>
      <w:r w:rsidRPr="00E734CA">
        <w:rPr>
          <w:rFonts w:ascii="Calibri Light" w:hAnsi="Calibri Light" w:cs="Calibri"/>
        </w:rPr>
        <w:t>Excursions</w:t>
      </w:r>
      <w:r w:rsidR="00245893" w:rsidRPr="00E734CA">
        <w:rPr>
          <w:rFonts w:ascii="Calibri Light" w:hAnsi="Calibri Light" w:cs="Calibri"/>
        </w:rPr>
        <w:t xml:space="preserve"> and incursions</w:t>
      </w:r>
      <w:r w:rsidRPr="00E734CA">
        <w:rPr>
          <w:rFonts w:ascii="Calibri Light" w:hAnsi="Calibri Light" w:cs="Calibri"/>
        </w:rPr>
        <w:t xml:space="preserve"> will be conducted with the children’s safety and wellbeing in mind at all times.  We </w:t>
      </w:r>
      <w:r w:rsidR="00304AAB" w:rsidRPr="00940A9D">
        <w:rPr>
          <w:rFonts w:ascii="Calibri Light" w:hAnsi="Calibri Light" w:cs="Calibri"/>
        </w:rPr>
        <w:t>may regularly</w:t>
      </w:r>
      <w:r w:rsidR="00846416" w:rsidRPr="00940A9D">
        <w:rPr>
          <w:rFonts w:ascii="Calibri Light" w:hAnsi="Calibri Light" w:cs="Calibri"/>
        </w:rPr>
        <w:t xml:space="preserve"> </w:t>
      </w:r>
      <w:r w:rsidRPr="00940A9D">
        <w:rPr>
          <w:rFonts w:ascii="Calibri Light" w:hAnsi="Calibri Light" w:cs="Calibri"/>
        </w:rPr>
        <w:t>schedule</w:t>
      </w:r>
      <w:r w:rsidRPr="00E734CA">
        <w:rPr>
          <w:rFonts w:ascii="Calibri Light" w:hAnsi="Calibri Light" w:cs="Calibri"/>
        </w:rPr>
        <w:t xml:space="preserve"> incursions and visitors to our OSHC Service however, if we feel an excursion will benefit the children </w:t>
      </w:r>
      <w:r w:rsidR="00DD70D4" w:rsidRPr="00E734CA">
        <w:rPr>
          <w:rFonts w:ascii="Calibri Light" w:hAnsi="Calibri Light" w:cs="Calibri"/>
        </w:rPr>
        <w:t xml:space="preserve">and offer a valuable experience, </w:t>
      </w:r>
      <w:r w:rsidRPr="00E734CA">
        <w:rPr>
          <w:rFonts w:ascii="Calibri Light" w:hAnsi="Calibri Light" w:cs="Calibri"/>
        </w:rPr>
        <w:t>we will adhere to the National Regulations and Service policies and procedures</w:t>
      </w:r>
      <w:r w:rsidR="00DD70D4" w:rsidRPr="00E734CA">
        <w:rPr>
          <w:rFonts w:ascii="Calibri Light" w:hAnsi="Calibri Light" w:cs="Calibri"/>
        </w:rPr>
        <w:t xml:space="preserve"> to plan and manage an experience that is enjoyable for children.</w:t>
      </w:r>
      <w:r w:rsidR="008A797D" w:rsidRPr="00E734CA">
        <w:rPr>
          <w:rFonts w:ascii="Calibri Light" w:hAnsi="Calibri Light" w:cs="Calibri"/>
        </w:rPr>
        <w:t xml:space="preserve"> This policy relates to excursions that may be a ‘regular outing’ or a one-off excursion for a particular purpose</w:t>
      </w:r>
      <w:r w:rsidR="00245893" w:rsidRPr="00E734CA">
        <w:rPr>
          <w:rFonts w:ascii="Calibri Light" w:hAnsi="Calibri Light" w:cs="Calibri"/>
        </w:rPr>
        <w:t xml:space="preserve"> and incursions, where visiting performers, groups or community services may visit our OSHC Service.</w:t>
      </w:r>
    </w:p>
    <w:p w14:paraId="421BB653" w14:textId="5DD06AED" w:rsidR="005237D3" w:rsidRPr="005961F2" w:rsidRDefault="005237D3" w:rsidP="00C93B5C">
      <w:pPr>
        <w:shd w:val="clear" w:color="auto" w:fill="FFFFFF" w:themeFill="background1"/>
        <w:spacing w:after="0" w:line="360" w:lineRule="auto"/>
        <w:rPr>
          <w:rFonts w:ascii="Calibri Light" w:hAnsi="Calibri Light" w:cs="Calibri"/>
        </w:rPr>
      </w:pPr>
      <w:r w:rsidRPr="00D23278">
        <w:rPr>
          <w:rFonts w:ascii="Calibri Light" w:hAnsi="Calibri Light" w:cs="Calibri"/>
        </w:rPr>
        <w:t xml:space="preserve">Children who are enrolled in our OSHC Service may participate in extra-curricular activities that are organised separately from our </w:t>
      </w:r>
      <w:r w:rsidR="00E42F1E">
        <w:rPr>
          <w:rFonts w:ascii="Calibri Light" w:hAnsi="Calibri Light" w:cs="Calibri"/>
        </w:rPr>
        <w:t>service</w:t>
      </w:r>
      <w:r w:rsidRPr="00D23278">
        <w:rPr>
          <w:rFonts w:ascii="Calibri Light" w:hAnsi="Calibri Light" w:cs="Calibri"/>
        </w:rPr>
        <w:t>. Our OSHC will support children to participate in extra-curricular activities located within school grounds.</w:t>
      </w:r>
    </w:p>
    <w:p w14:paraId="0A309C6F" w14:textId="77777777" w:rsidR="00C93B5C" w:rsidRDefault="00C93B5C" w:rsidP="00C93B5C">
      <w:pPr>
        <w:pStyle w:val="Policysub-heading"/>
        <w:shd w:val="clear" w:color="auto" w:fill="FFFFFF" w:themeFill="background1"/>
        <w:spacing w:line="360" w:lineRule="auto"/>
        <w:rPr>
          <w:rFonts w:asciiTheme="minorHAnsi" w:hAnsiTheme="minorHAnsi" w:cstheme="minorHAnsi"/>
          <w:color w:val="008000"/>
          <w:szCs w:val="24"/>
          <w:lang w:val="en-US"/>
        </w:rPr>
      </w:pPr>
    </w:p>
    <w:p w14:paraId="7579D95E" w14:textId="50E96D0E" w:rsidR="008A797D" w:rsidRPr="00C610FB" w:rsidRDefault="008A797D" w:rsidP="00C93B5C">
      <w:pPr>
        <w:pStyle w:val="Policysub-heading"/>
        <w:shd w:val="clear" w:color="auto" w:fill="FFFFFF" w:themeFill="background1"/>
        <w:spacing w:line="360" w:lineRule="auto"/>
        <w:rPr>
          <w:rFonts w:asciiTheme="minorHAnsi" w:hAnsiTheme="minorHAnsi" w:cstheme="minorHAnsi"/>
          <w:color w:val="008000"/>
          <w:sz w:val="21"/>
          <w:szCs w:val="21"/>
          <w:lang w:val="en-US"/>
        </w:rPr>
      </w:pPr>
      <w:r w:rsidRPr="005961F2">
        <w:rPr>
          <w:rFonts w:asciiTheme="minorHAnsi" w:hAnsiTheme="minorHAnsi" w:cstheme="minorHAnsi"/>
          <w:color w:val="008000"/>
          <w:szCs w:val="24"/>
          <w:lang w:val="en-US"/>
        </w:rPr>
        <w:t xml:space="preserve">DEFINITIONS </w:t>
      </w:r>
    </w:p>
    <w:p w14:paraId="6205E1ED" w14:textId="746C2FFC" w:rsidR="008A797D" w:rsidRPr="005961F2" w:rsidRDefault="008A797D" w:rsidP="00C610FB">
      <w:pPr>
        <w:spacing w:after="0" w:line="360" w:lineRule="auto"/>
        <w:rPr>
          <w:rFonts w:asciiTheme="majorHAnsi" w:hAnsiTheme="majorHAnsi" w:cstheme="majorHAnsi"/>
          <w:color w:val="000000" w:themeColor="text1"/>
          <w:lang w:val="en-US"/>
        </w:rPr>
      </w:pPr>
      <w:r w:rsidRPr="005961F2">
        <w:rPr>
          <w:rFonts w:cstheme="minorHAnsi"/>
          <w:color w:val="000000" w:themeColor="text1"/>
          <w:lang w:val="en-US"/>
        </w:rPr>
        <w:t>Excursion</w:t>
      </w:r>
      <w:r w:rsidRPr="005961F2">
        <w:rPr>
          <w:rFonts w:asciiTheme="majorHAnsi" w:hAnsiTheme="majorHAnsi" w:cstheme="majorHAnsi"/>
          <w:color w:val="000000" w:themeColor="text1"/>
          <w:lang w:val="en-US"/>
        </w:rPr>
        <w:t xml:space="preserve">: means an outing organised by an education and care service or family day care educator but does not include an outing organsied by an education and care service provided on a school site if- </w:t>
      </w:r>
    </w:p>
    <w:p w14:paraId="16B92EB8" w14:textId="77777777" w:rsidR="008A797D" w:rsidRPr="005961F2" w:rsidRDefault="008A797D" w:rsidP="005961F2">
      <w:p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(a) a child or children leave the education and care service premises in the company of an educator and</w:t>
      </w:r>
    </w:p>
    <w:p w14:paraId="594218B7" w14:textId="2125317D" w:rsidR="008A797D" w:rsidRPr="005961F2" w:rsidRDefault="008A797D" w:rsidP="005961F2">
      <w:p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(b) the child or children do not leave the school site</w:t>
      </w:r>
      <w:r w:rsidR="005237D3">
        <w:rPr>
          <w:rFonts w:asciiTheme="majorHAnsi" w:hAnsiTheme="majorHAnsi" w:cstheme="majorHAnsi"/>
          <w:color w:val="000000" w:themeColor="text1"/>
          <w:sz w:val="21"/>
          <w:szCs w:val="21"/>
          <w:lang w:val="en-US"/>
        </w:rPr>
        <w:t>.</w:t>
      </w:r>
    </w:p>
    <w:p w14:paraId="46368EB4" w14:textId="77777777" w:rsidR="00E42F1E" w:rsidRDefault="00E42F1E" w:rsidP="005961F2">
      <w:pPr>
        <w:spacing w:after="0" w:line="360" w:lineRule="auto"/>
        <w:rPr>
          <w:rFonts w:cstheme="minorHAnsi"/>
          <w:color w:val="000000" w:themeColor="text1"/>
          <w:lang w:val="en-US"/>
        </w:rPr>
      </w:pPr>
    </w:p>
    <w:p w14:paraId="2A3482E3" w14:textId="21196891" w:rsidR="005237D3" w:rsidRPr="00D23278" w:rsidRDefault="005237D3" w:rsidP="005961F2">
      <w:pPr>
        <w:spacing w:after="0" w:line="360" w:lineRule="auto"/>
        <w:rPr>
          <w:rFonts w:cstheme="minorHAnsi"/>
          <w:color w:val="000000" w:themeColor="text1"/>
          <w:lang w:val="en-US"/>
        </w:rPr>
      </w:pPr>
      <w:r w:rsidRPr="00D23278">
        <w:rPr>
          <w:rFonts w:cstheme="minorHAnsi"/>
          <w:color w:val="000000" w:themeColor="text1"/>
          <w:lang w:val="en-US"/>
        </w:rPr>
        <w:t xml:space="preserve">Extra-Curricular Activities: </w:t>
      </w:r>
      <w:r w:rsidRPr="00D23278">
        <w:rPr>
          <w:rFonts w:asciiTheme="majorHAnsi" w:hAnsiTheme="majorHAnsi" w:cstheme="majorHAnsi"/>
          <w:color w:val="000000" w:themeColor="text1"/>
          <w:sz w:val="21"/>
          <w:szCs w:val="21"/>
          <w:lang w:val="en-US"/>
        </w:rPr>
        <w:t>means an activity organised separately from the OSHC Service that children may attend during OSHC operating hours</w:t>
      </w:r>
      <w:r w:rsidR="00FB5816" w:rsidRPr="00D23278">
        <w:rPr>
          <w:rFonts w:asciiTheme="majorHAnsi" w:hAnsiTheme="majorHAnsi" w:cstheme="majorHAnsi"/>
          <w:color w:val="000000" w:themeColor="text1"/>
          <w:sz w:val="21"/>
          <w:szCs w:val="21"/>
          <w:lang w:val="en-US"/>
        </w:rPr>
        <w:t>.  Examples include music lessons, dance class, choir lessons</w:t>
      </w:r>
      <w:r w:rsidR="00E448BE">
        <w:rPr>
          <w:rFonts w:asciiTheme="majorHAnsi" w:hAnsiTheme="majorHAnsi" w:cstheme="majorHAnsi"/>
          <w:color w:val="000000" w:themeColor="text1"/>
          <w:sz w:val="21"/>
          <w:szCs w:val="21"/>
          <w:lang w:val="en-US"/>
        </w:rPr>
        <w:t>, football, soccer</w:t>
      </w:r>
      <w:r w:rsidRPr="00D23278">
        <w:rPr>
          <w:rFonts w:asciiTheme="majorHAnsi" w:hAnsiTheme="majorHAnsi" w:cstheme="majorHAnsi"/>
          <w:color w:val="000000" w:themeColor="text1"/>
          <w:sz w:val="21"/>
          <w:szCs w:val="21"/>
          <w:lang w:val="en-US"/>
        </w:rPr>
        <w:t>.</w:t>
      </w:r>
    </w:p>
    <w:p w14:paraId="5488E1D6" w14:textId="77777777" w:rsidR="00316BE0" w:rsidRDefault="00316BE0" w:rsidP="005961F2">
      <w:pPr>
        <w:spacing w:after="0" w:line="360" w:lineRule="auto"/>
        <w:rPr>
          <w:rFonts w:cstheme="minorHAnsi"/>
          <w:color w:val="000000" w:themeColor="text1"/>
          <w:lang w:val="en-US"/>
        </w:rPr>
      </w:pPr>
    </w:p>
    <w:p w14:paraId="0469F50E" w14:textId="66CD3EEB" w:rsidR="005961F2" w:rsidRDefault="008A797D" w:rsidP="00E448BE">
      <w:pPr>
        <w:spacing w:after="0" w:line="360" w:lineRule="auto"/>
        <w:rPr>
          <w:rFonts w:asciiTheme="majorHAnsi" w:hAnsiTheme="majorHAnsi" w:cstheme="majorHAnsi"/>
          <w:color w:val="000000" w:themeColor="text1"/>
          <w:sz w:val="21"/>
          <w:szCs w:val="21"/>
          <w:lang w:val="en-US"/>
        </w:rPr>
      </w:pPr>
      <w:r w:rsidRPr="00D23278">
        <w:rPr>
          <w:rFonts w:cstheme="minorHAnsi"/>
          <w:color w:val="000000" w:themeColor="text1"/>
          <w:lang w:val="en-US"/>
        </w:rPr>
        <w:t>Regular outing</w:t>
      </w:r>
      <w:r w:rsidRPr="00D23278">
        <w:rPr>
          <w:rFonts w:asciiTheme="majorHAnsi" w:hAnsiTheme="majorHAnsi" w:cstheme="majorHAnsi"/>
          <w:color w:val="000000" w:themeColor="text1"/>
          <w:lang w:val="en-US"/>
        </w:rPr>
        <w:t xml:space="preserve">: </w:t>
      </w:r>
      <w:r w:rsidRPr="00D23278">
        <w:rPr>
          <w:rFonts w:asciiTheme="majorHAnsi" w:hAnsiTheme="majorHAnsi" w:cstheme="majorHAnsi"/>
          <w:color w:val="000000" w:themeColor="text1"/>
          <w:sz w:val="21"/>
          <w:szCs w:val="21"/>
          <w:lang w:val="en-US"/>
        </w:rPr>
        <w:t xml:space="preserve"> </w:t>
      </w:r>
      <w:r w:rsidRPr="00D23278">
        <w:rPr>
          <w:rFonts w:asciiTheme="majorHAnsi" w:hAnsiTheme="majorHAnsi" w:cstheme="majorHAnsi"/>
          <w:color w:val="000000" w:themeColor="text1"/>
          <w:lang w:val="en-US"/>
        </w:rPr>
        <w:t xml:space="preserve">in relation to an education and care service, means a walk, </w:t>
      </w:r>
      <w:r w:rsidRPr="005961F2">
        <w:rPr>
          <w:rFonts w:asciiTheme="majorHAnsi" w:hAnsiTheme="majorHAnsi" w:cstheme="majorHAnsi"/>
          <w:color w:val="000000" w:themeColor="text1"/>
          <w:sz w:val="21"/>
          <w:szCs w:val="21"/>
          <w:lang w:val="en-US"/>
        </w:rPr>
        <w:t>that the service visits regularly as part of its educational program; and</w:t>
      </w:r>
    </w:p>
    <w:p w14:paraId="121D2869" w14:textId="6AF398B5" w:rsidR="008A797D" w:rsidRDefault="008A797D" w:rsidP="00E448BE">
      <w:pPr>
        <w:pStyle w:val="ListParagraph"/>
        <w:numPr>
          <w:ilvl w:val="0"/>
          <w:numId w:val="14"/>
        </w:num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 xml:space="preserve">where the circumstances relevant to the risk assessment are </w:t>
      </w:r>
      <w:r w:rsidRPr="005961F2">
        <w:rPr>
          <w:rFonts w:asciiTheme="majorHAnsi" w:hAnsiTheme="majorHAnsi" w:cstheme="majorHAnsi"/>
          <w:i/>
          <w:iCs/>
          <w:color w:val="000000" w:themeColor="text1"/>
          <w:sz w:val="21"/>
          <w:szCs w:val="21"/>
          <w:lang w:val="en-US"/>
        </w:rPr>
        <w:t xml:space="preserve">substantially </w:t>
      </w:r>
      <w:r w:rsidRPr="005961F2">
        <w:rPr>
          <w:rFonts w:asciiTheme="majorHAnsi" w:hAnsiTheme="majorHAnsi" w:cstheme="majorHAnsi"/>
          <w:color w:val="000000" w:themeColor="text1"/>
          <w:sz w:val="21"/>
          <w:szCs w:val="21"/>
          <w:lang w:val="en-US"/>
        </w:rPr>
        <w:t xml:space="preserve">the same on </w:t>
      </w:r>
      <w:r w:rsidRPr="00E448BE">
        <w:rPr>
          <w:rFonts w:asciiTheme="majorHAnsi" w:hAnsiTheme="majorHAnsi" w:cstheme="majorHAnsi"/>
          <w:color w:val="000000" w:themeColor="text1"/>
          <w:sz w:val="21"/>
          <w:szCs w:val="21"/>
          <w:lang w:val="en-US"/>
        </w:rPr>
        <w:t>eac</w:t>
      </w:r>
      <w:r w:rsidR="000D343B" w:rsidRPr="00E448BE">
        <w:rPr>
          <w:rFonts w:asciiTheme="majorHAnsi" w:hAnsiTheme="majorHAnsi" w:cstheme="majorHAnsi"/>
          <w:color w:val="000000" w:themeColor="text1"/>
          <w:sz w:val="21"/>
          <w:szCs w:val="21"/>
          <w:lang w:val="en-US"/>
        </w:rPr>
        <w:t>h outing</w:t>
      </w:r>
      <w:r w:rsidR="005237D3" w:rsidRPr="00E448BE">
        <w:rPr>
          <w:rFonts w:asciiTheme="majorHAnsi" w:hAnsiTheme="majorHAnsi" w:cstheme="majorHAnsi"/>
          <w:color w:val="000000" w:themeColor="text1"/>
          <w:sz w:val="21"/>
          <w:szCs w:val="21"/>
          <w:lang w:val="en-US"/>
        </w:rPr>
        <w:t>.</w:t>
      </w:r>
      <w:r w:rsidRPr="005961F2">
        <w:rPr>
          <w:rFonts w:asciiTheme="majorHAnsi" w:hAnsiTheme="majorHAnsi" w:cstheme="majorHAnsi"/>
          <w:color w:val="000000" w:themeColor="text1"/>
          <w:sz w:val="21"/>
          <w:szCs w:val="21"/>
          <w:lang w:val="en-US"/>
        </w:rPr>
        <w:t xml:space="preserve"> </w:t>
      </w:r>
    </w:p>
    <w:p w14:paraId="1E3641B4" w14:textId="602A267E" w:rsidR="00E448BE" w:rsidRPr="00245893" w:rsidRDefault="00E448BE" w:rsidP="00E448BE">
      <w:pPr>
        <w:pStyle w:val="ListParagraph"/>
        <w:numPr>
          <w:ilvl w:val="0"/>
          <w:numId w:val="14"/>
        </w:numPr>
        <w:spacing w:after="0" w:line="360" w:lineRule="auto"/>
        <w:rPr>
          <w:rFonts w:asciiTheme="majorHAnsi" w:hAnsiTheme="majorHAnsi" w:cstheme="majorHAnsi"/>
          <w:color w:val="000000" w:themeColor="text1"/>
          <w:sz w:val="21"/>
          <w:szCs w:val="21"/>
          <w:lang w:val="en-US"/>
        </w:rPr>
      </w:pPr>
      <w:r>
        <w:rPr>
          <w:rFonts w:asciiTheme="majorHAnsi" w:hAnsiTheme="majorHAnsi" w:cstheme="majorHAnsi"/>
          <w:color w:val="000000" w:themeColor="text1"/>
          <w:sz w:val="21"/>
          <w:szCs w:val="21"/>
          <w:lang w:val="en-US"/>
        </w:rPr>
        <w:t xml:space="preserve">Parents must sign a permission form the service to walk children to their sports on school grounds or community </w:t>
      </w:r>
      <w:proofErr w:type="spellStart"/>
      <w:r>
        <w:rPr>
          <w:rFonts w:asciiTheme="majorHAnsi" w:hAnsiTheme="majorHAnsi" w:cstheme="majorHAnsi"/>
          <w:color w:val="000000" w:themeColor="text1"/>
          <w:sz w:val="21"/>
          <w:szCs w:val="21"/>
          <w:lang w:val="en-US"/>
        </w:rPr>
        <w:t>centre</w:t>
      </w:r>
      <w:proofErr w:type="spellEnd"/>
      <w:r>
        <w:rPr>
          <w:rFonts w:asciiTheme="majorHAnsi" w:hAnsiTheme="majorHAnsi" w:cstheme="majorHAnsi"/>
          <w:color w:val="000000" w:themeColor="text1"/>
          <w:sz w:val="21"/>
          <w:szCs w:val="21"/>
          <w:lang w:val="en-US"/>
        </w:rPr>
        <w:t xml:space="preserve"> </w:t>
      </w:r>
    </w:p>
    <w:p w14:paraId="7408957C" w14:textId="77777777" w:rsidR="00316BE0" w:rsidRDefault="00316BE0" w:rsidP="00245893">
      <w:pPr>
        <w:spacing w:after="0" w:line="360" w:lineRule="auto"/>
        <w:rPr>
          <w:rFonts w:ascii="Calibri" w:hAnsi="Calibri"/>
          <w:color w:val="000000" w:themeColor="text1"/>
          <w:szCs w:val="21"/>
          <w:lang w:val="en-US"/>
        </w:rPr>
      </w:pPr>
    </w:p>
    <w:p w14:paraId="336D33BE" w14:textId="018C5192" w:rsidR="00245893" w:rsidRPr="00E734CA" w:rsidRDefault="00245893" w:rsidP="00245893">
      <w:pPr>
        <w:spacing w:after="0" w:line="360" w:lineRule="auto"/>
        <w:rPr>
          <w:rFonts w:asciiTheme="majorHAnsi" w:hAnsiTheme="majorHAnsi" w:cstheme="majorHAnsi"/>
          <w:color w:val="000000" w:themeColor="text1"/>
          <w:lang w:val="en-US"/>
        </w:rPr>
      </w:pPr>
      <w:r w:rsidRPr="00E734CA">
        <w:rPr>
          <w:rFonts w:ascii="Calibri" w:hAnsi="Calibri"/>
          <w:color w:val="000000" w:themeColor="text1"/>
          <w:szCs w:val="21"/>
          <w:lang w:val="en-US"/>
        </w:rPr>
        <w:t xml:space="preserve">Incursion: </w:t>
      </w:r>
      <w:r w:rsidRPr="00E734CA">
        <w:rPr>
          <w:rFonts w:ascii="Calibri Light" w:hAnsi="Calibri Light" w:cs="Calibri Light"/>
          <w:color w:val="000000" w:themeColor="text1"/>
          <w:szCs w:val="21"/>
          <w:lang w:val="en-US"/>
        </w:rPr>
        <w:t>means an activity organised by our Service, whereby an outside body is employed or engaged to visit the service to run an educational program and to promote culture and diversity. This could include a visit from the Rural Fire Service, an A</w:t>
      </w:r>
      <w:r w:rsidRPr="00E448BE">
        <w:rPr>
          <w:rFonts w:ascii="Calibri Light" w:hAnsi="Calibri Light" w:cs="Calibri Light"/>
          <w:color w:val="000000" w:themeColor="text1"/>
          <w:szCs w:val="21"/>
          <w:lang w:val="en-US"/>
        </w:rPr>
        <w:t xml:space="preserve">boriginal </w:t>
      </w:r>
      <w:r w:rsidR="00455F74" w:rsidRPr="00E448BE">
        <w:rPr>
          <w:rFonts w:ascii="Calibri Light" w:hAnsi="Calibri Light" w:cs="Calibri Light"/>
          <w:color w:val="000000" w:themeColor="text1"/>
          <w:szCs w:val="21"/>
          <w:lang w:val="en-US"/>
        </w:rPr>
        <w:t>c</w:t>
      </w:r>
      <w:r w:rsidRPr="00E448BE">
        <w:rPr>
          <w:rFonts w:ascii="Calibri Light" w:hAnsi="Calibri Light" w:cs="Calibri Light"/>
          <w:color w:val="000000" w:themeColor="text1"/>
          <w:szCs w:val="21"/>
          <w:lang w:val="en-US"/>
        </w:rPr>
        <w:t>ultural awareness</w:t>
      </w:r>
      <w:r w:rsidRPr="00E734CA">
        <w:rPr>
          <w:rFonts w:ascii="Calibri Light" w:hAnsi="Calibri Light" w:cs="Calibri Light"/>
          <w:color w:val="000000" w:themeColor="text1"/>
          <w:szCs w:val="21"/>
          <w:lang w:val="en-US"/>
        </w:rPr>
        <w:t xml:space="preserve"> group, science or reptile show or a musical or drama performance. Some incursions may be offered free of charge whilst others may incur a small participation cost.</w:t>
      </w:r>
    </w:p>
    <w:p w14:paraId="5F87FAA7" w14:textId="77777777" w:rsidR="00245893" w:rsidRPr="00E734CA" w:rsidRDefault="00245893" w:rsidP="005961F2">
      <w:pPr>
        <w:pStyle w:val="Policysub-heading"/>
        <w:shd w:val="clear" w:color="auto" w:fill="FFFFFF" w:themeFill="background1"/>
        <w:spacing w:line="360" w:lineRule="auto"/>
        <w:rPr>
          <w:rFonts w:asciiTheme="minorHAnsi" w:hAnsiTheme="minorHAnsi" w:cstheme="minorHAnsi"/>
          <w:color w:val="008000"/>
          <w:szCs w:val="24"/>
          <w:lang w:val="en-US"/>
        </w:rPr>
      </w:pPr>
    </w:p>
    <w:p w14:paraId="1C634AD0" w14:textId="78189FA5" w:rsidR="00DD70D4" w:rsidRPr="008A797D" w:rsidRDefault="008A797D" w:rsidP="005961F2">
      <w:pPr>
        <w:pStyle w:val="Policysub-heading"/>
        <w:shd w:val="clear" w:color="auto" w:fill="FFFFFF" w:themeFill="background1"/>
        <w:spacing w:line="360" w:lineRule="auto"/>
        <w:rPr>
          <w:rFonts w:asciiTheme="minorHAnsi" w:hAnsiTheme="minorHAnsi" w:cstheme="minorHAnsi"/>
        </w:rPr>
      </w:pPr>
      <w:r w:rsidRPr="00E734CA">
        <w:rPr>
          <w:rFonts w:asciiTheme="minorHAnsi" w:hAnsiTheme="minorHAnsi" w:cstheme="minorHAnsi"/>
          <w:color w:val="008000"/>
          <w:szCs w:val="24"/>
          <w:lang w:val="en-US"/>
        </w:rPr>
        <w:t>C</w:t>
      </w:r>
      <w:r w:rsidR="00DD70D4" w:rsidRPr="00E734CA">
        <w:rPr>
          <w:rFonts w:asciiTheme="minorHAnsi" w:hAnsiTheme="minorHAnsi" w:cstheme="minorHAnsi"/>
          <w:color w:val="008000"/>
          <w:szCs w:val="24"/>
          <w:lang w:val="en-US"/>
        </w:rPr>
        <w:t>ONSIDERATIONS FOR EXCURSIONS</w:t>
      </w:r>
      <w:r w:rsidR="00245893" w:rsidRPr="00E734CA">
        <w:rPr>
          <w:rFonts w:asciiTheme="minorHAnsi" w:hAnsiTheme="minorHAnsi" w:cstheme="minorHAnsi"/>
          <w:color w:val="008000"/>
          <w:szCs w:val="24"/>
          <w:lang w:val="en-US"/>
        </w:rPr>
        <w:t xml:space="preserve"> AND INCURSIONS</w:t>
      </w:r>
    </w:p>
    <w:p w14:paraId="76163DC7" w14:textId="77777777" w:rsidR="00D30EB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t xml:space="preserve">The purpose of the excursion should be clearly identified by staff providing information on how the </w:t>
      </w:r>
    </w:p>
    <w:p w14:paraId="4F865691" w14:textId="3EEF1C1C"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t xml:space="preserve">excursion or incursion supports the educational program and contributes to the outcomes for children. </w:t>
      </w:r>
    </w:p>
    <w:p w14:paraId="6FB3C699" w14:textId="3E9732C5"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t>Excursions/incursions should be planned in advance and consideration given to the:</w:t>
      </w:r>
    </w:p>
    <w:p w14:paraId="5ED6D830" w14:textId="3D9036D4"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time away from the OSHC </w:t>
      </w:r>
      <w:r w:rsidR="00E42F1E">
        <w:rPr>
          <w:color w:val="000000" w:themeColor="text1"/>
          <w:sz w:val="22"/>
          <w:szCs w:val="21"/>
        </w:rPr>
        <w:t>S</w:t>
      </w:r>
      <w:r w:rsidRPr="008A797D">
        <w:rPr>
          <w:color w:val="000000" w:themeColor="text1"/>
          <w:sz w:val="22"/>
          <w:szCs w:val="21"/>
        </w:rPr>
        <w:t>ervice</w:t>
      </w:r>
    </w:p>
    <w:p w14:paraId="733085F9" w14:textId="77777777"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availability of toilet and washing facilities</w:t>
      </w:r>
    </w:p>
    <w:p w14:paraId="279087D0" w14:textId="77777777"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access to safe drinking water</w:t>
      </w:r>
    </w:p>
    <w:p w14:paraId="6EB6EED5" w14:textId="77777777"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adequate health and hygiene practices</w:t>
      </w:r>
    </w:p>
    <w:p w14:paraId="7AF54B06" w14:textId="77777777"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possible risk to children (identified in risk assessment)</w:t>
      </w:r>
    </w:p>
    <w:p w14:paraId="2F4C29E1" w14:textId="77777777"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accessibility for all children</w:t>
      </w:r>
    </w:p>
    <w:p w14:paraId="17EF6A97" w14:textId="77777777"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transportation</w:t>
      </w:r>
    </w:p>
    <w:p w14:paraId="56D8F221" w14:textId="63B17ECA"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cost</w:t>
      </w:r>
      <w:r w:rsidR="00245893">
        <w:rPr>
          <w:color w:val="000000" w:themeColor="text1"/>
          <w:sz w:val="22"/>
          <w:szCs w:val="21"/>
        </w:rPr>
        <w:t xml:space="preserve"> </w:t>
      </w:r>
    </w:p>
    <w:p w14:paraId="5BCDBC92" w14:textId="77777777"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weather- wet weather arrangements</w:t>
      </w:r>
    </w:p>
    <w:p w14:paraId="7EC80C0B" w14:textId="20F02B91" w:rsidR="00DD70D4" w:rsidRPr="008A797D" w:rsidRDefault="00DD70D4"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teaching children safety procedures and responsibilities whilst on an excursion</w:t>
      </w:r>
    </w:p>
    <w:p w14:paraId="38C42787" w14:textId="3C405FC2" w:rsidR="00D74CE2" w:rsidRPr="008A797D" w:rsidRDefault="00D74CE2" w:rsidP="00E448BE">
      <w:pPr>
        <w:pStyle w:val="Policysub-heading"/>
        <w:numPr>
          <w:ilvl w:val="0"/>
          <w:numId w:val="15"/>
        </w:numPr>
        <w:shd w:val="clear" w:color="auto" w:fill="FFFFFF" w:themeFill="background1"/>
        <w:spacing w:line="360" w:lineRule="auto"/>
        <w:rPr>
          <w:color w:val="000000" w:themeColor="text1"/>
          <w:sz w:val="22"/>
          <w:szCs w:val="21"/>
        </w:rPr>
      </w:pPr>
      <w:r w:rsidRPr="008A797D">
        <w:rPr>
          <w:color w:val="000000" w:themeColor="text1"/>
          <w:sz w:val="22"/>
          <w:szCs w:val="21"/>
        </w:rPr>
        <w:t>communication with parents and families</w:t>
      </w:r>
    </w:p>
    <w:p w14:paraId="0CA66AE6" w14:textId="373F1964" w:rsidR="009247B6" w:rsidRPr="00245893" w:rsidRDefault="009247B6" w:rsidP="00E448BE">
      <w:pPr>
        <w:pStyle w:val="Policysub-heading"/>
        <w:numPr>
          <w:ilvl w:val="0"/>
          <w:numId w:val="15"/>
        </w:numPr>
        <w:shd w:val="clear" w:color="auto" w:fill="FFFFFF" w:themeFill="background1"/>
        <w:spacing w:line="360" w:lineRule="auto"/>
        <w:rPr>
          <w:color w:val="000000" w:themeColor="text1"/>
          <w:sz w:val="21"/>
          <w:szCs w:val="20"/>
        </w:rPr>
      </w:pPr>
      <w:r w:rsidRPr="008A797D">
        <w:rPr>
          <w:rFonts w:cstheme="majorHAnsi"/>
          <w:color w:val="000000" w:themeColor="text1"/>
          <w:sz w:val="22"/>
          <w:szCs w:val="20"/>
        </w:rPr>
        <w:lastRenderedPageBreak/>
        <w:t>Risk Assessment documentation provided by the excursion venue</w:t>
      </w:r>
    </w:p>
    <w:p w14:paraId="0ABDE3AE" w14:textId="2FEFC640" w:rsidR="00245893" w:rsidRDefault="00245893" w:rsidP="00E448BE">
      <w:pPr>
        <w:pStyle w:val="Policysub-heading"/>
        <w:numPr>
          <w:ilvl w:val="0"/>
          <w:numId w:val="15"/>
        </w:numPr>
        <w:spacing w:line="360" w:lineRule="auto"/>
        <w:rPr>
          <w:color w:val="000000" w:themeColor="text1"/>
          <w:sz w:val="22"/>
          <w:szCs w:val="21"/>
        </w:rPr>
      </w:pPr>
      <w:r w:rsidRPr="00E734CA">
        <w:rPr>
          <w:color w:val="000000" w:themeColor="text1"/>
          <w:sz w:val="22"/>
          <w:szCs w:val="21"/>
        </w:rPr>
        <w:t xml:space="preserve">safety and wellbeing of children whilst at the OSHC </w:t>
      </w:r>
      <w:r w:rsidR="00E42F1E">
        <w:rPr>
          <w:color w:val="000000" w:themeColor="text1"/>
          <w:sz w:val="22"/>
          <w:szCs w:val="21"/>
        </w:rPr>
        <w:t>S</w:t>
      </w:r>
      <w:r w:rsidRPr="00E734CA">
        <w:rPr>
          <w:color w:val="000000" w:themeColor="text1"/>
          <w:sz w:val="22"/>
          <w:szCs w:val="21"/>
        </w:rPr>
        <w:t>ervice whilst participating in an incursion (identified in risk assessment)</w:t>
      </w:r>
    </w:p>
    <w:p w14:paraId="74AF57F3" w14:textId="77777777" w:rsidR="009024DC" w:rsidRPr="00422C69" w:rsidRDefault="009024DC" w:rsidP="00E448BE">
      <w:pPr>
        <w:pStyle w:val="Policysub-heading"/>
        <w:numPr>
          <w:ilvl w:val="0"/>
          <w:numId w:val="15"/>
        </w:numPr>
        <w:spacing w:line="360" w:lineRule="auto"/>
        <w:rPr>
          <w:color w:val="000000" w:themeColor="text1"/>
          <w:sz w:val="22"/>
          <w:szCs w:val="21"/>
        </w:rPr>
      </w:pPr>
      <w:r w:rsidRPr="00422C69">
        <w:rPr>
          <w:color w:val="000000" w:themeColor="text1"/>
          <w:sz w:val="22"/>
          <w:szCs w:val="21"/>
        </w:rPr>
        <w:t xml:space="preserve">communication between educators participating in the excursion and the Service </w:t>
      </w:r>
    </w:p>
    <w:p w14:paraId="05CE03E9" w14:textId="77777777" w:rsidR="009024DC" w:rsidRPr="00422C69" w:rsidRDefault="009024DC" w:rsidP="00E448BE">
      <w:pPr>
        <w:pStyle w:val="Policysub-heading"/>
        <w:numPr>
          <w:ilvl w:val="0"/>
          <w:numId w:val="15"/>
        </w:numPr>
        <w:spacing w:line="360" w:lineRule="auto"/>
        <w:rPr>
          <w:color w:val="000000" w:themeColor="text1"/>
          <w:sz w:val="22"/>
          <w:szCs w:val="21"/>
        </w:rPr>
      </w:pPr>
      <w:r w:rsidRPr="00422C69">
        <w:rPr>
          <w:color w:val="000000" w:themeColor="text1"/>
          <w:sz w:val="22"/>
          <w:szCs w:val="21"/>
        </w:rPr>
        <w:t>adequate shade and sun protection</w:t>
      </w:r>
    </w:p>
    <w:p w14:paraId="4B78B439" w14:textId="77777777" w:rsidR="009024DC" w:rsidRPr="00422C69" w:rsidRDefault="009024DC" w:rsidP="00E448BE">
      <w:pPr>
        <w:pStyle w:val="Policysub-heading"/>
        <w:numPr>
          <w:ilvl w:val="0"/>
          <w:numId w:val="15"/>
        </w:numPr>
        <w:spacing w:line="360" w:lineRule="auto"/>
        <w:rPr>
          <w:color w:val="000000" w:themeColor="text1"/>
          <w:sz w:val="22"/>
          <w:szCs w:val="21"/>
        </w:rPr>
      </w:pPr>
      <w:r w:rsidRPr="00422C69">
        <w:rPr>
          <w:color w:val="000000" w:themeColor="text1"/>
          <w:sz w:val="22"/>
          <w:szCs w:val="21"/>
        </w:rPr>
        <w:t>transitions between areas of the venue</w:t>
      </w:r>
    </w:p>
    <w:p w14:paraId="64498CE7" w14:textId="76AB9DFB" w:rsidR="009024DC" w:rsidRPr="00422C69" w:rsidRDefault="009024DC" w:rsidP="00E448BE">
      <w:pPr>
        <w:pStyle w:val="Policysub-heading"/>
        <w:numPr>
          <w:ilvl w:val="0"/>
          <w:numId w:val="15"/>
        </w:numPr>
        <w:spacing w:line="360" w:lineRule="auto"/>
        <w:rPr>
          <w:color w:val="000000" w:themeColor="text1"/>
          <w:sz w:val="22"/>
          <w:szCs w:val="21"/>
        </w:rPr>
      </w:pPr>
      <w:r w:rsidRPr="00422C69">
        <w:rPr>
          <w:color w:val="000000" w:themeColor="text1"/>
          <w:sz w:val="22"/>
          <w:szCs w:val="21"/>
        </w:rPr>
        <w:t>water hazards.</w:t>
      </w:r>
    </w:p>
    <w:p w14:paraId="5D2DF3AA" w14:textId="77777777" w:rsidR="00A97A4C" w:rsidRPr="008A797D" w:rsidRDefault="00A97A4C" w:rsidP="008A797D">
      <w:pPr>
        <w:shd w:val="clear" w:color="auto" w:fill="FFFFFF" w:themeFill="background1"/>
        <w:spacing w:after="0" w:line="276" w:lineRule="auto"/>
        <w:rPr>
          <w:rFonts w:asciiTheme="majorHAnsi" w:hAnsiTheme="majorHAnsi"/>
        </w:rPr>
      </w:pPr>
    </w:p>
    <w:p w14:paraId="1EDB51B2" w14:textId="2916D82F" w:rsidR="00D74CE2" w:rsidRPr="008A797D" w:rsidRDefault="00540071" w:rsidP="00C610FB">
      <w:pPr>
        <w:shd w:val="clear" w:color="auto" w:fill="FFFFFF" w:themeFill="background1"/>
        <w:spacing w:after="0" w:line="360" w:lineRule="auto"/>
        <w:rPr>
          <w:color w:val="008000"/>
          <w:sz w:val="24"/>
          <w:szCs w:val="24"/>
          <w:lang w:val="en-US"/>
        </w:rPr>
      </w:pPr>
      <w:r w:rsidRPr="008A797D">
        <w:rPr>
          <w:color w:val="008000"/>
          <w:sz w:val="24"/>
          <w:szCs w:val="24"/>
          <w:lang w:val="en-US"/>
        </w:rPr>
        <w:t>E</w:t>
      </w:r>
      <w:r w:rsidR="00245893">
        <w:rPr>
          <w:color w:val="008000"/>
          <w:sz w:val="24"/>
          <w:szCs w:val="24"/>
          <w:lang w:val="en-US"/>
        </w:rPr>
        <w:t>XCURSION/INCURSION</w:t>
      </w:r>
      <w:r w:rsidRPr="008A797D">
        <w:rPr>
          <w:color w:val="008000"/>
          <w:sz w:val="24"/>
          <w:szCs w:val="24"/>
          <w:lang w:val="en-US"/>
        </w:rPr>
        <w:t xml:space="preserve"> RISK ASSESSMENT</w:t>
      </w:r>
    </w:p>
    <w:p w14:paraId="73684927" w14:textId="5A68195B" w:rsidR="00D74CE2" w:rsidRPr="008A797D" w:rsidRDefault="00DD70D4" w:rsidP="00C610FB">
      <w:pPr>
        <w:shd w:val="clear" w:color="auto" w:fill="FFFFFF" w:themeFill="background1"/>
        <w:spacing w:after="0" w:line="360" w:lineRule="auto"/>
        <w:rPr>
          <w:rFonts w:asciiTheme="majorHAnsi" w:hAnsiTheme="majorHAnsi"/>
        </w:rPr>
      </w:pPr>
      <w:r w:rsidRPr="008A797D">
        <w:rPr>
          <w:rFonts w:asciiTheme="majorHAnsi" w:hAnsiTheme="majorHAnsi"/>
        </w:rPr>
        <w:t xml:space="preserve">The </w:t>
      </w:r>
      <w:r w:rsidR="004D30A0">
        <w:rPr>
          <w:rFonts w:asciiTheme="majorHAnsi" w:hAnsiTheme="majorHAnsi"/>
        </w:rPr>
        <w:t>a</w:t>
      </w:r>
      <w:r w:rsidRPr="008A797D">
        <w:rPr>
          <w:rFonts w:asciiTheme="majorHAnsi" w:hAnsiTheme="majorHAnsi"/>
        </w:rPr>
        <w:t xml:space="preserve">pproved </w:t>
      </w:r>
      <w:r w:rsidR="004D30A0">
        <w:rPr>
          <w:rFonts w:asciiTheme="majorHAnsi" w:hAnsiTheme="majorHAnsi"/>
        </w:rPr>
        <w:t>p</w:t>
      </w:r>
      <w:r w:rsidRPr="008A797D">
        <w:rPr>
          <w:rFonts w:asciiTheme="majorHAnsi" w:hAnsiTheme="majorHAnsi"/>
        </w:rPr>
        <w:t xml:space="preserve">rovider or </w:t>
      </w:r>
      <w:r w:rsidR="004D30A0">
        <w:rPr>
          <w:rFonts w:asciiTheme="majorHAnsi" w:hAnsiTheme="majorHAnsi"/>
        </w:rPr>
        <w:t>n</w:t>
      </w:r>
      <w:r w:rsidRPr="008A797D">
        <w:rPr>
          <w:rFonts w:asciiTheme="majorHAnsi" w:hAnsiTheme="majorHAnsi"/>
        </w:rPr>
        <w:t xml:space="preserve">ominated </w:t>
      </w:r>
      <w:r w:rsidR="004D30A0">
        <w:rPr>
          <w:rFonts w:asciiTheme="majorHAnsi" w:hAnsiTheme="majorHAnsi"/>
        </w:rPr>
        <w:t>s</w:t>
      </w:r>
      <w:r w:rsidRPr="008A797D">
        <w:rPr>
          <w:rFonts w:asciiTheme="majorHAnsi" w:hAnsiTheme="majorHAnsi"/>
        </w:rPr>
        <w:t>upervisor</w:t>
      </w:r>
      <w:r w:rsidR="00C37290" w:rsidRPr="008A797D">
        <w:rPr>
          <w:rFonts w:asciiTheme="majorHAnsi" w:hAnsiTheme="majorHAnsi"/>
        </w:rPr>
        <w:t xml:space="preserve"> must conduct a risk assessment which reflects </w:t>
      </w:r>
    </w:p>
    <w:p w14:paraId="3E11253A" w14:textId="00428432" w:rsidR="00691D9E" w:rsidRDefault="00DB3703" w:rsidP="00691D9E">
      <w:pPr>
        <w:spacing w:after="0" w:line="360" w:lineRule="auto"/>
        <w:rPr>
          <w:rFonts w:asciiTheme="majorHAnsi" w:hAnsiTheme="majorHAnsi"/>
        </w:rPr>
      </w:pPr>
      <w:r w:rsidRPr="008A797D">
        <w:rPr>
          <w:rFonts w:asciiTheme="majorHAnsi" w:hAnsiTheme="majorHAnsi"/>
        </w:rPr>
        <w:t>R</w:t>
      </w:r>
      <w:r w:rsidR="00C37290" w:rsidRPr="008A797D">
        <w:rPr>
          <w:rFonts w:asciiTheme="majorHAnsi" w:hAnsiTheme="majorHAnsi"/>
        </w:rPr>
        <w:t>eg</w:t>
      </w:r>
      <w:r>
        <w:rPr>
          <w:rFonts w:asciiTheme="majorHAnsi" w:hAnsiTheme="majorHAnsi"/>
        </w:rPr>
        <w:t>.</w:t>
      </w:r>
      <w:r w:rsidR="00C37290" w:rsidRPr="008A797D">
        <w:rPr>
          <w:rFonts w:asciiTheme="majorHAnsi" w:hAnsiTheme="majorHAnsi"/>
        </w:rPr>
        <w:t xml:space="preserve"> 101 before an authorisation is scheduled under </w:t>
      </w:r>
      <w:r>
        <w:rPr>
          <w:rFonts w:asciiTheme="majorHAnsi" w:hAnsiTheme="majorHAnsi"/>
        </w:rPr>
        <w:t>R</w:t>
      </w:r>
      <w:r w:rsidR="00C37290" w:rsidRPr="008A797D">
        <w:rPr>
          <w:rFonts w:asciiTheme="majorHAnsi" w:hAnsiTheme="majorHAnsi"/>
        </w:rPr>
        <w:t>eg</w:t>
      </w:r>
      <w:r>
        <w:rPr>
          <w:rFonts w:asciiTheme="majorHAnsi" w:hAnsiTheme="majorHAnsi"/>
        </w:rPr>
        <w:t>.</w:t>
      </w:r>
      <w:r w:rsidR="00C37290" w:rsidRPr="008A797D">
        <w:rPr>
          <w:rFonts w:asciiTheme="majorHAnsi" w:hAnsiTheme="majorHAnsi"/>
        </w:rPr>
        <w:t xml:space="preserve"> 102 to determine the safety and appropriateness of the </w:t>
      </w:r>
      <w:r w:rsidR="00C37290" w:rsidRPr="004D30A0">
        <w:rPr>
          <w:rFonts w:asciiTheme="majorHAnsi" w:hAnsiTheme="majorHAnsi"/>
        </w:rPr>
        <w:t xml:space="preserve">excursion/incursion. </w:t>
      </w:r>
      <w:r w:rsidR="008A797D" w:rsidRPr="004D30A0">
        <w:rPr>
          <w:rFonts w:asciiTheme="majorHAnsi" w:hAnsiTheme="majorHAnsi"/>
        </w:rPr>
        <w:t xml:space="preserve">If the excursion involves transporting children, the risk assessment must adhere to </w:t>
      </w:r>
      <w:r w:rsidR="008A797D" w:rsidRPr="004D30A0">
        <w:rPr>
          <w:rFonts w:asciiTheme="majorHAnsi" w:hAnsiTheme="majorHAnsi"/>
          <w:b/>
          <w:bCs/>
        </w:rPr>
        <w:t>all</w:t>
      </w:r>
      <w:r w:rsidR="008A797D" w:rsidRPr="004D30A0">
        <w:rPr>
          <w:rFonts w:asciiTheme="majorHAnsi" w:hAnsiTheme="majorHAnsi"/>
        </w:rPr>
        <w:t xml:space="preserve"> components </w:t>
      </w:r>
      <w:r w:rsidR="008A797D" w:rsidRPr="00422C69">
        <w:rPr>
          <w:rFonts w:asciiTheme="majorHAnsi" w:hAnsiTheme="majorHAnsi"/>
        </w:rPr>
        <w:t xml:space="preserve">of </w:t>
      </w:r>
      <w:r w:rsidR="00F67064" w:rsidRPr="00422C69">
        <w:rPr>
          <w:rFonts w:asciiTheme="majorHAnsi" w:hAnsiTheme="majorHAnsi"/>
        </w:rPr>
        <w:t xml:space="preserve">regulations </w:t>
      </w:r>
      <w:r w:rsidR="00691D9E" w:rsidRPr="00422C69">
        <w:rPr>
          <w:rFonts w:asciiTheme="majorHAnsi" w:hAnsiTheme="majorHAnsi"/>
        </w:rPr>
        <w:t>101, 102, 102B, 102C</w:t>
      </w:r>
      <w:r w:rsidR="00422C69">
        <w:rPr>
          <w:rFonts w:asciiTheme="majorHAnsi" w:hAnsiTheme="majorHAnsi"/>
        </w:rPr>
        <w:t>.</w:t>
      </w:r>
      <w:r w:rsidR="00691D9E" w:rsidRPr="004D30A0">
        <w:rPr>
          <w:rFonts w:asciiTheme="majorHAnsi" w:hAnsiTheme="majorHAnsi"/>
        </w:rPr>
        <w:t xml:space="preserve"> </w:t>
      </w:r>
    </w:p>
    <w:p w14:paraId="4BB4915F" w14:textId="77777777" w:rsidR="005961F2" w:rsidRDefault="005961F2" w:rsidP="008A797D">
      <w:pPr>
        <w:shd w:val="clear" w:color="auto" w:fill="FFFFFF" w:themeFill="background1"/>
        <w:spacing w:after="0" w:line="360" w:lineRule="auto"/>
        <w:rPr>
          <w:rFonts w:asciiTheme="majorHAnsi" w:hAnsiTheme="majorHAnsi"/>
        </w:rPr>
      </w:pPr>
    </w:p>
    <w:p w14:paraId="4E8A320A" w14:textId="77777777" w:rsidR="00742CB3" w:rsidRPr="00D95863" w:rsidRDefault="00742CB3" w:rsidP="00742CB3">
      <w:pPr>
        <w:spacing w:after="0" w:line="360" w:lineRule="auto"/>
        <w:rPr>
          <w:rFonts w:asciiTheme="majorHAnsi" w:hAnsiTheme="majorHAnsi"/>
        </w:rPr>
      </w:pPr>
      <w:r w:rsidRPr="00422C69">
        <w:rPr>
          <w:rFonts w:asciiTheme="majorHAnsi" w:hAnsiTheme="majorHAnsi"/>
        </w:rPr>
        <w:t>The risk assessment must:</w:t>
      </w:r>
    </w:p>
    <w:p w14:paraId="26AE7E3B" w14:textId="77777777" w:rsidR="00742CB3" w:rsidRPr="00E448BE" w:rsidRDefault="00742CB3" w:rsidP="00E448BE">
      <w:pPr>
        <w:pStyle w:val="ListParagraph"/>
        <w:numPr>
          <w:ilvl w:val="0"/>
          <w:numId w:val="3"/>
        </w:numPr>
        <w:spacing w:after="0" w:line="360" w:lineRule="auto"/>
        <w:rPr>
          <w:rFonts w:asciiTheme="majorHAnsi" w:hAnsiTheme="majorHAnsi"/>
          <w:color w:val="000000" w:themeColor="text1"/>
        </w:rPr>
      </w:pPr>
      <w:r w:rsidRPr="00DC3E5A">
        <w:rPr>
          <w:rFonts w:asciiTheme="majorHAnsi" w:hAnsiTheme="majorHAnsi"/>
        </w:rPr>
        <w:t xml:space="preserve">identify and assess possible </w:t>
      </w:r>
      <w:r w:rsidRPr="00E448BE">
        <w:rPr>
          <w:rFonts w:asciiTheme="majorHAnsi" w:hAnsiTheme="majorHAnsi"/>
          <w:color w:val="000000" w:themeColor="text1"/>
        </w:rPr>
        <w:t>risks that the excursion/incursion may pose to the health, safety and wellbeing of any child being taken on the excursion or participating in the incursion</w:t>
      </w:r>
    </w:p>
    <w:p w14:paraId="0F2D53AF" w14:textId="77777777" w:rsidR="00742CB3" w:rsidRPr="00E448BE" w:rsidRDefault="00742CB3" w:rsidP="00E448BE">
      <w:pPr>
        <w:pStyle w:val="ListParagraph"/>
        <w:numPr>
          <w:ilvl w:val="0"/>
          <w:numId w:val="3"/>
        </w:numPr>
        <w:spacing w:after="0" w:line="360" w:lineRule="auto"/>
        <w:ind w:left="714" w:hanging="357"/>
        <w:rPr>
          <w:rFonts w:asciiTheme="majorHAnsi" w:hAnsiTheme="majorHAnsi"/>
          <w:color w:val="000000" w:themeColor="text1"/>
        </w:rPr>
      </w:pPr>
      <w:r w:rsidRPr="00E448BE">
        <w:rPr>
          <w:rFonts w:asciiTheme="majorHAnsi" w:hAnsiTheme="majorHAnsi"/>
          <w:color w:val="000000" w:themeColor="text1"/>
        </w:rPr>
        <w:t>specify how the identified risks will be managed and minimised</w:t>
      </w:r>
    </w:p>
    <w:p w14:paraId="58F02788" w14:textId="4C1389E9" w:rsidR="00742CB3" w:rsidRPr="00E448BE" w:rsidRDefault="00742CB3" w:rsidP="00E448BE">
      <w:pPr>
        <w:pStyle w:val="ListParagraph"/>
        <w:numPr>
          <w:ilvl w:val="0"/>
          <w:numId w:val="3"/>
        </w:numPr>
        <w:spacing w:after="0" w:line="360" w:lineRule="auto"/>
        <w:ind w:left="714" w:hanging="357"/>
        <w:rPr>
          <w:rFonts w:asciiTheme="majorHAnsi" w:hAnsiTheme="majorHAnsi"/>
          <w:color w:val="000000" w:themeColor="text1"/>
        </w:rPr>
      </w:pPr>
      <w:r w:rsidRPr="00E448BE">
        <w:rPr>
          <w:rFonts w:asciiTheme="majorHAnsi" w:hAnsiTheme="majorHAnsi"/>
          <w:color w:val="000000" w:themeColor="text1"/>
        </w:rPr>
        <w:t>ensure Working with Children Checks</w:t>
      </w:r>
      <w:r w:rsidR="001D6C25" w:rsidRPr="00E448BE">
        <w:rPr>
          <w:rFonts w:asciiTheme="majorHAnsi" w:hAnsiTheme="majorHAnsi"/>
          <w:color w:val="000000" w:themeColor="text1"/>
        </w:rPr>
        <w:t xml:space="preserve"> (WWCC) or Vulnerable Person</w:t>
      </w:r>
      <w:r w:rsidR="00A27C04" w:rsidRPr="00E448BE">
        <w:rPr>
          <w:rFonts w:asciiTheme="majorHAnsi" w:hAnsiTheme="majorHAnsi"/>
          <w:color w:val="000000" w:themeColor="text1"/>
        </w:rPr>
        <w:t>s</w:t>
      </w:r>
      <w:r w:rsidR="001D6C25" w:rsidRPr="00E448BE">
        <w:rPr>
          <w:rFonts w:asciiTheme="majorHAnsi" w:hAnsiTheme="majorHAnsi"/>
          <w:color w:val="000000" w:themeColor="text1"/>
        </w:rPr>
        <w:t xml:space="preserve"> Check</w:t>
      </w:r>
      <w:r w:rsidR="00A27C04" w:rsidRPr="00E448BE">
        <w:rPr>
          <w:rFonts w:asciiTheme="majorHAnsi" w:hAnsiTheme="majorHAnsi"/>
          <w:color w:val="000000" w:themeColor="text1"/>
        </w:rPr>
        <w:t>s</w:t>
      </w:r>
      <w:r w:rsidR="000E2D12" w:rsidRPr="00E448BE">
        <w:rPr>
          <w:rFonts w:asciiTheme="majorHAnsi" w:hAnsiTheme="majorHAnsi"/>
          <w:color w:val="000000" w:themeColor="text1"/>
        </w:rPr>
        <w:t xml:space="preserve"> check)</w:t>
      </w:r>
      <w:r w:rsidR="001D6C25" w:rsidRPr="00E448BE">
        <w:rPr>
          <w:rFonts w:asciiTheme="majorHAnsi" w:hAnsiTheme="majorHAnsi"/>
          <w:color w:val="000000" w:themeColor="text1"/>
        </w:rPr>
        <w:t xml:space="preserve"> </w:t>
      </w:r>
      <w:r w:rsidRPr="00E448BE">
        <w:rPr>
          <w:rFonts w:asciiTheme="majorHAnsi" w:hAnsiTheme="majorHAnsi"/>
          <w:color w:val="000000" w:themeColor="text1"/>
        </w:rPr>
        <w:t xml:space="preserve">are conducted for all adults visiting the Service on incursions </w:t>
      </w:r>
    </w:p>
    <w:p w14:paraId="102966C6" w14:textId="77777777" w:rsidR="00742CB3" w:rsidRPr="00E448BE" w:rsidRDefault="00742CB3" w:rsidP="00E448BE">
      <w:pPr>
        <w:pStyle w:val="ListParagraph"/>
        <w:numPr>
          <w:ilvl w:val="0"/>
          <w:numId w:val="3"/>
        </w:numPr>
        <w:spacing w:after="0" w:line="360" w:lineRule="auto"/>
        <w:ind w:left="714" w:hanging="357"/>
        <w:rPr>
          <w:rFonts w:asciiTheme="majorHAnsi" w:hAnsiTheme="majorHAnsi"/>
          <w:color w:val="000000" w:themeColor="text1"/>
        </w:rPr>
      </w:pPr>
      <w:r w:rsidRPr="00E448BE">
        <w:rPr>
          <w:rFonts w:asciiTheme="majorHAnsi" w:hAnsiTheme="majorHAnsi"/>
          <w:color w:val="000000" w:themeColor="text1"/>
        </w:rPr>
        <w:t>ensure the visiting group/performance is covered by insurance</w:t>
      </w:r>
    </w:p>
    <w:p w14:paraId="1F586FA8" w14:textId="77777777" w:rsidR="00742CB3" w:rsidRPr="00E448BE" w:rsidRDefault="00742CB3" w:rsidP="00E448BE">
      <w:pPr>
        <w:pStyle w:val="ListParagraph"/>
        <w:numPr>
          <w:ilvl w:val="0"/>
          <w:numId w:val="3"/>
        </w:numPr>
        <w:spacing w:after="0" w:line="360" w:lineRule="auto"/>
        <w:rPr>
          <w:rFonts w:asciiTheme="majorHAnsi" w:hAnsiTheme="majorHAnsi"/>
          <w:color w:val="000000" w:themeColor="text1"/>
        </w:rPr>
      </w:pPr>
      <w:r w:rsidRPr="00E448BE">
        <w:rPr>
          <w:rFonts w:asciiTheme="majorHAnsi" w:hAnsiTheme="majorHAnsi"/>
          <w:color w:val="000000" w:themeColor="text1"/>
        </w:rPr>
        <w:t>consider the proposed route and destination for the excursion and</w:t>
      </w:r>
    </w:p>
    <w:p w14:paraId="1EC03C93" w14:textId="77777777" w:rsidR="00742CB3" w:rsidRPr="00E448BE" w:rsidRDefault="00742CB3" w:rsidP="00E448BE">
      <w:pPr>
        <w:pStyle w:val="ListParagraph"/>
        <w:numPr>
          <w:ilvl w:val="0"/>
          <w:numId w:val="3"/>
        </w:numPr>
        <w:spacing w:after="0" w:line="360" w:lineRule="auto"/>
        <w:rPr>
          <w:rFonts w:asciiTheme="majorHAnsi" w:hAnsiTheme="majorHAnsi"/>
          <w:color w:val="000000" w:themeColor="text1"/>
        </w:rPr>
      </w:pPr>
      <w:r w:rsidRPr="00E448BE">
        <w:rPr>
          <w:rFonts w:asciiTheme="majorHAnsi" w:hAnsiTheme="majorHAnsi"/>
          <w:color w:val="000000" w:themeColor="text1"/>
        </w:rPr>
        <w:t>identify any water hazards</w:t>
      </w:r>
    </w:p>
    <w:p w14:paraId="4FE0A440" w14:textId="77777777" w:rsidR="00742CB3" w:rsidRPr="00E448BE" w:rsidRDefault="00742CB3" w:rsidP="00E448BE">
      <w:pPr>
        <w:pStyle w:val="ListParagraph"/>
        <w:numPr>
          <w:ilvl w:val="0"/>
          <w:numId w:val="3"/>
        </w:numPr>
        <w:spacing w:after="0" w:line="360" w:lineRule="auto"/>
        <w:rPr>
          <w:rFonts w:asciiTheme="majorHAnsi" w:hAnsiTheme="majorHAnsi"/>
          <w:color w:val="000000" w:themeColor="text1"/>
        </w:rPr>
      </w:pPr>
      <w:r w:rsidRPr="00E448BE">
        <w:rPr>
          <w:rFonts w:asciiTheme="majorHAnsi" w:hAnsiTheme="majorHAnsi"/>
          <w:color w:val="000000" w:themeColor="text1"/>
        </w:rPr>
        <w:t xml:space="preserve">reflect on any risks associated with water-based activities </w:t>
      </w:r>
    </w:p>
    <w:p w14:paraId="780A04B6" w14:textId="77777777" w:rsidR="00742CB3" w:rsidRPr="00E448BE" w:rsidRDefault="00742CB3" w:rsidP="00E448BE">
      <w:pPr>
        <w:pStyle w:val="ListParagraph"/>
        <w:numPr>
          <w:ilvl w:val="0"/>
          <w:numId w:val="3"/>
        </w:numPr>
        <w:spacing w:after="0" w:line="360" w:lineRule="auto"/>
        <w:rPr>
          <w:rFonts w:asciiTheme="majorHAnsi" w:hAnsiTheme="majorHAnsi"/>
          <w:color w:val="000000" w:themeColor="text1"/>
        </w:rPr>
      </w:pPr>
      <w:r w:rsidRPr="00E448BE">
        <w:rPr>
          <w:rFonts w:asciiTheme="majorHAnsi" w:hAnsiTheme="majorHAnsi"/>
          <w:color w:val="000000" w:themeColor="text1"/>
        </w:rPr>
        <w:t>consider the transport to and from the proposed destination for the excursion</w:t>
      </w:r>
    </w:p>
    <w:p w14:paraId="3363B5AD" w14:textId="77777777" w:rsidR="00742CB3" w:rsidRPr="00E448BE" w:rsidRDefault="00742CB3" w:rsidP="00E448BE">
      <w:pPr>
        <w:pStyle w:val="ListParagraph"/>
        <w:numPr>
          <w:ilvl w:val="0"/>
          <w:numId w:val="3"/>
        </w:numPr>
        <w:spacing w:after="0" w:line="360" w:lineRule="auto"/>
        <w:rPr>
          <w:rFonts w:asciiTheme="majorHAnsi" w:hAnsiTheme="majorHAnsi"/>
          <w:color w:val="000000" w:themeColor="text1"/>
        </w:rPr>
      </w:pPr>
      <w:r w:rsidRPr="00E448BE">
        <w:rPr>
          <w:rFonts w:asciiTheme="majorHAnsi" w:hAnsiTheme="majorHAnsi"/>
          <w:color w:val="000000" w:themeColor="text1"/>
        </w:rPr>
        <w:t>consider the duration of the transportation</w:t>
      </w:r>
    </w:p>
    <w:p w14:paraId="133D758F" w14:textId="77777777" w:rsidR="00742CB3" w:rsidRPr="00CC39D6" w:rsidRDefault="00742CB3" w:rsidP="00E448BE">
      <w:pPr>
        <w:pStyle w:val="ListParagraph"/>
        <w:numPr>
          <w:ilvl w:val="0"/>
          <w:numId w:val="3"/>
        </w:numPr>
        <w:spacing w:after="0" w:line="360" w:lineRule="auto"/>
        <w:rPr>
          <w:rFonts w:asciiTheme="majorHAnsi" w:hAnsiTheme="majorHAnsi"/>
        </w:rPr>
      </w:pPr>
      <w:r w:rsidRPr="00E448BE">
        <w:rPr>
          <w:rFonts w:asciiTheme="majorHAnsi" w:hAnsiTheme="majorHAnsi"/>
          <w:color w:val="000000" w:themeColor="text1"/>
        </w:rPr>
        <w:t xml:space="preserve">consider any requirements for seatbelts or safety restraints under a law for our state/territory </w:t>
      </w:r>
      <w:r w:rsidRPr="00CC39D6">
        <w:rPr>
          <w:rFonts w:asciiTheme="majorHAnsi" w:hAnsiTheme="majorHAnsi"/>
        </w:rPr>
        <w:t>jurisdiction</w:t>
      </w:r>
    </w:p>
    <w:p w14:paraId="11807203" w14:textId="77777777" w:rsidR="009B35F2" w:rsidRPr="00E448BE" w:rsidRDefault="00DD400F" w:rsidP="00E448BE">
      <w:pPr>
        <w:pStyle w:val="ListParagraph"/>
        <w:numPr>
          <w:ilvl w:val="0"/>
          <w:numId w:val="3"/>
        </w:numPr>
        <w:spacing w:after="0" w:line="360" w:lineRule="auto"/>
        <w:rPr>
          <w:rFonts w:asciiTheme="majorHAnsi" w:hAnsiTheme="majorHAnsi"/>
        </w:rPr>
      </w:pPr>
      <w:r w:rsidRPr="00E448BE">
        <w:rPr>
          <w:rFonts w:asciiTheme="majorHAnsi" w:hAnsiTheme="majorHAnsi"/>
        </w:rPr>
        <w:lastRenderedPageBreak/>
        <w:t xml:space="preserve">consider whether access to service-issued devices are sufficient to meet safety and education and care requirements without routine reliance on personal devices </w:t>
      </w:r>
    </w:p>
    <w:p w14:paraId="37D39BE8" w14:textId="4C4E287B" w:rsidR="00742CB3" w:rsidRPr="00CC39D6" w:rsidRDefault="00742CB3" w:rsidP="00E448BE">
      <w:pPr>
        <w:pStyle w:val="ListParagraph"/>
        <w:numPr>
          <w:ilvl w:val="0"/>
          <w:numId w:val="3"/>
        </w:numPr>
        <w:spacing w:after="0" w:line="360" w:lineRule="auto"/>
        <w:rPr>
          <w:rFonts w:asciiTheme="majorHAnsi" w:hAnsiTheme="majorHAnsi"/>
        </w:rPr>
      </w:pPr>
      <w:r w:rsidRPr="00CC39D6">
        <w:rPr>
          <w:rFonts w:asciiTheme="majorHAnsi" w:hAnsiTheme="majorHAnsi"/>
        </w:rPr>
        <w:t xml:space="preserve">the process for entering and exiting the </w:t>
      </w:r>
      <w:r w:rsidR="00FC6DAC">
        <w:rPr>
          <w:rFonts w:asciiTheme="majorHAnsi" w:hAnsiTheme="majorHAnsi"/>
        </w:rPr>
        <w:t>ECEC Service</w:t>
      </w:r>
      <w:r w:rsidRPr="00CC39D6">
        <w:rPr>
          <w:rFonts w:asciiTheme="majorHAnsi" w:hAnsiTheme="majorHAnsi"/>
        </w:rPr>
        <w:t xml:space="preserve"> premises and the pick-up location or destination (as required)</w:t>
      </w:r>
    </w:p>
    <w:p w14:paraId="4C10EC85" w14:textId="77777777" w:rsidR="00742CB3" w:rsidRPr="00CC39D6" w:rsidRDefault="00742CB3" w:rsidP="00E448BE">
      <w:pPr>
        <w:pStyle w:val="ListParagraph"/>
        <w:numPr>
          <w:ilvl w:val="0"/>
          <w:numId w:val="3"/>
        </w:numPr>
        <w:spacing w:after="0" w:line="360" w:lineRule="auto"/>
        <w:rPr>
          <w:rFonts w:asciiTheme="majorHAnsi" w:hAnsiTheme="majorHAnsi"/>
        </w:rPr>
      </w:pPr>
      <w:r w:rsidRPr="00CC39D6">
        <w:rPr>
          <w:rFonts w:asciiTheme="majorHAnsi" w:hAnsiTheme="majorHAnsi"/>
        </w:rPr>
        <w:t>procedures for embarking and disembarking the means of transport, including how each child is to be accounted for on embarking and disembarking</w:t>
      </w:r>
    </w:p>
    <w:p w14:paraId="404E90F8" w14:textId="77777777" w:rsidR="00742CB3" w:rsidRPr="002E5BAE" w:rsidRDefault="00742CB3" w:rsidP="00E448BE">
      <w:pPr>
        <w:pStyle w:val="ListParagraph"/>
        <w:numPr>
          <w:ilvl w:val="0"/>
          <w:numId w:val="3"/>
        </w:numPr>
        <w:spacing w:after="0" w:line="360" w:lineRule="auto"/>
        <w:rPr>
          <w:rFonts w:asciiTheme="majorHAnsi" w:hAnsiTheme="majorHAnsi"/>
        </w:rPr>
      </w:pPr>
      <w:r>
        <w:rPr>
          <w:rFonts w:asciiTheme="majorHAnsi" w:hAnsiTheme="majorHAnsi"/>
        </w:rPr>
        <w:t>c</w:t>
      </w:r>
      <w:r w:rsidRPr="002E5BAE">
        <w:rPr>
          <w:rFonts w:asciiTheme="majorHAnsi" w:hAnsiTheme="majorHAnsi"/>
        </w:rPr>
        <w:t>onsider the ratio of adults to children involved in the excursion</w:t>
      </w:r>
    </w:p>
    <w:p w14:paraId="211C4E17" w14:textId="77777777" w:rsidR="00742CB3" w:rsidRPr="002E5BAE" w:rsidRDefault="00742CB3" w:rsidP="00E448BE">
      <w:pPr>
        <w:pStyle w:val="ListParagraph"/>
        <w:numPr>
          <w:ilvl w:val="0"/>
          <w:numId w:val="3"/>
        </w:numPr>
        <w:spacing w:after="0" w:line="360" w:lineRule="auto"/>
        <w:rPr>
          <w:rFonts w:asciiTheme="majorHAnsi" w:hAnsiTheme="majorHAnsi"/>
        </w:rPr>
      </w:pPr>
      <w:r>
        <w:rPr>
          <w:rFonts w:asciiTheme="majorHAnsi" w:hAnsiTheme="majorHAnsi"/>
        </w:rPr>
        <w:t>c</w:t>
      </w:r>
      <w:r w:rsidRPr="002E5BAE">
        <w:rPr>
          <w:rFonts w:asciiTheme="majorHAnsi" w:hAnsiTheme="majorHAnsi"/>
        </w:rPr>
        <w:t xml:space="preserve">onsider the risks posed by the excursion/incursion, the number of educators or other responsible adults </w:t>
      </w:r>
      <w:r>
        <w:rPr>
          <w:rFonts w:asciiTheme="majorHAnsi" w:hAnsiTheme="majorHAnsi"/>
        </w:rPr>
        <w:t>required</w:t>
      </w:r>
      <w:r w:rsidRPr="002E5BAE">
        <w:rPr>
          <w:rFonts w:asciiTheme="majorHAnsi" w:hAnsiTheme="majorHAnsi"/>
        </w:rPr>
        <w:t xml:space="preserve"> to provide supervision</w:t>
      </w:r>
      <w:r>
        <w:rPr>
          <w:rFonts w:asciiTheme="majorHAnsi" w:hAnsiTheme="majorHAnsi"/>
        </w:rPr>
        <w:t>,</w:t>
      </w:r>
      <w:r w:rsidRPr="002E5BAE">
        <w:rPr>
          <w:rFonts w:asciiTheme="majorHAnsi" w:hAnsiTheme="majorHAnsi"/>
        </w:rPr>
        <w:t xml:space="preserve"> and whether any adults with specialised skills </w:t>
      </w:r>
      <w:r>
        <w:rPr>
          <w:rFonts w:asciiTheme="majorHAnsi" w:hAnsiTheme="majorHAnsi"/>
        </w:rPr>
        <w:t>a</w:t>
      </w:r>
      <w:r w:rsidRPr="002E5BAE">
        <w:rPr>
          <w:rFonts w:asciiTheme="majorHAnsi" w:hAnsiTheme="majorHAnsi"/>
        </w:rPr>
        <w:t xml:space="preserve">re required </w:t>
      </w:r>
      <w:r>
        <w:rPr>
          <w:rFonts w:asciiTheme="majorHAnsi" w:hAnsiTheme="majorHAnsi"/>
        </w:rPr>
        <w:t>to ensure children’s safety (e.g.: lifesaving skills)</w:t>
      </w:r>
    </w:p>
    <w:p w14:paraId="55EC9395" w14:textId="77777777" w:rsidR="00742CB3" w:rsidRPr="002E5BAE" w:rsidRDefault="00742CB3" w:rsidP="00E448BE">
      <w:pPr>
        <w:pStyle w:val="ListParagraph"/>
        <w:numPr>
          <w:ilvl w:val="0"/>
          <w:numId w:val="3"/>
        </w:numPr>
        <w:spacing w:after="0" w:line="360" w:lineRule="auto"/>
        <w:rPr>
          <w:rFonts w:asciiTheme="majorHAnsi" w:hAnsiTheme="majorHAnsi"/>
        </w:rPr>
      </w:pPr>
      <w:r>
        <w:rPr>
          <w:rFonts w:asciiTheme="majorHAnsi" w:hAnsiTheme="majorHAnsi"/>
        </w:rPr>
        <w:t>c</w:t>
      </w:r>
      <w:r w:rsidRPr="002E5BAE">
        <w:rPr>
          <w:rFonts w:asciiTheme="majorHAnsi" w:hAnsiTheme="majorHAnsi"/>
        </w:rPr>
        <w:t>onsider the planned activities</w:t>
      </w:r>
    </w:p>
    <w:p w14:paraId="6FE6A30D" w14:textId="77777777" w:rsidR="00742CB3" w:rsidRPr="002E5BAE" w:rsidRDefault="00742CB3" w:rsidP="00E448BE">
      <w:pPr>
        <w:pStyle w:val="ListParagraph"/>
        <w:numPr>
          <w:ilvl w:val="0"/>
          <w:numId w:val="3"/>
        </w:numPr>
        <w:spacing w:after="0" w:line="360" w:lineRule="auto"/>
        <w:rPr>
          <w:rFonts w:asciiTheme="majorHAnsi" w:hAnsiTheme="majorHAnsi"/>
        </w:rPr>
      </w:pPr>
      <w:r>
        <w:rPr>
          <w:rFonts w:asciiTheme="majorHAnsi" w:hAnsiTheme="majorHAnsi"/>
        </w:rPr>
        <w:t>d</w:t>
      </w:r>
      <w:r w:rsidRPr="002E5BAE">
        <w:rPr>
          <w:rFonts w:asciiTheme="majorHAnsi" w:hAnsiTheme="majorHAnsi"/>
        </w:rPr>
        <w:t xml:space="preserve">etermine the duration of the excursion </w:t>
      </w:r>
    </w:p>
    <w:p w14:paraId="7E0A2773" w14:textId="77777777" w:rsidR="00742CB3" w:rsidRDefault="00742CB3" w:rsidP="00E448BE">
      <w:pPr>
        <w:pStyle w:val="ListParagraph"/>
        <w:numPr>
          <w:ilvl w:val="0"/>
          <w:numId w:val="3"/>
        </w:numPr>
        <w:spacing w:after="0" w:line="360" w:lineRule="auto"/>
        <w:rPr>
          <w:rFonts w:asciiTheme="majorHAnsi" w:hAnsiTheme="majorHAnsi"/>
        </w:rPr>
      </w:pPr>
      <w:r>
        <w:rPr>
          <w:rFonts w:asciiTheme="majorHAnsi" w:hAnsiTheme="majorHAnsi"/>
        </w:rPr>
        <w:t>c</w:t>
      </w:r>
      <w:r w:rsidRPr="002E5BAE">
        <w:rPr>
          <w:rFonts w:asciiTheme="majorHAnsi" w:hAnsiTheme="majorHAnsi"/>
        </w:rPr>
        <w:t>onsider items that should be taken on the excursion (mobile phone, emergency contacts, first aid kit, medical plans</w:t>
      </w:r>
      <w:r>
        <w:rPr>
          <w:rFonts w:asciiTheme="majorHAnsi" w:hAnsiTheme="majorHAnsi"/>
        </w:rPr>
        <w:t>,</w:t>
      </w:r>
      <w:r w:rsidRPr="002E5BAE">
        <w:rPr>
          <w:rFonts w:asciiTheme="majorHAnsi" w:hAnsiTheme="majorHAnsi"/>
        </w:rPr>
        <w:t xml:space="preserve"> etc</w:t>
      </w:r>
      <w:r>
        <w:rPr>
          <w:rFonts w:asciiTheme="majorHAnsi" w:hAnsiTheme="majorHAnsi"/>
        </w:rPr>
        <w:t>.</w:t>
      </w:r>
      <w:r w:rsidRPr="002E5BAE">
        <w:rPr>
          <w:rFonts w:asciiTheme="majorHAnsi" w:hAnsiTheme="majorHAnsi"/>
        </w:rPr>
        <w:t>)</w:t>
      </w:r>
      <w:r>
        <w:rPr>
          <w:rFonts w:asciiTheme="majorHAnsi" w:hAnsiTheme="majorHAnsi"/>
        </w:rPr>
        <w:t>.</w:t>
      </w:r>
      <w:r w:rsidRPr="002E5BAE">
        <w:rPr>
          <w:rFonts w:asciiTheme="majorHAnsi" w:hAnsiTheme="majorHAnsi"/>
        </w:rPr>
        <w:t xml:space="preserve"> </w:t>
      </w:r>
    </w:p>
    <w:p w14:paraId="66985F09" w14:textId="77777777" w:rsidR="00742CB3" w:rsidRPr="00965620" w:rsidRDefault="00742CB3" w:rsidP="00E448BE">
      <w:pPr>
        <w:pStyle w:val="ListParagraph"/>
        <w:numPr>
          <w:ilvl w:val="0"/>
          <w:numId w:val="3"/>
        </w:numPr>
        <w:spacing w:after="0" w:line="360" w:lineRule="auto"/>
        <w:rPr>
          <w:rFonts w:asciiTheme="majorHAnsi" w:hAnsiTheme="majorHAnsi"/>
        </w:rPr>
      </w:pPr>
      <w:r w:rsidRPr="00965620">
        <w:rPr>
          <w:rFonts w:asciiTheme="majorHAnsi" w:hAnsiTheme="majorHAnsi"/>
        </w:rPr>
        <w:t>consider strategies to ensure supervision is consistent at all times during the excursion- transitions, toileting, departure from the service and conclusion of the excursion</w:t>
      </w:r>
    </w:p>
    <w:p w14:paraId="7E82CAA3" w14:textId="77777777" w:rsidR="00742CB3" w:rsidRPr="00B553B2" w:rsidRDefault="00742CB3" w:rsidP="00742CB3">
      <w:pPr>
        <w:spacing w:after="0" w:line="360" w:lineRule="auto"/>
        <w:rPr>
          <w:rFonts w:asciiTheme="majorHAnsi" w:hAnsiTheme="majorHAnsi"/>
        </w:rPr>
      </w:pPr>
      <w:r w:rsidRPr="00B553B2">
        <w:rPr>
          <w:rFonts w:asciiTheme="majorHAnsi" w:hAnsiTheme="majorHAnsi"/>
        </w:rPr>
        <w:t xml:space="preserve">If the excursion is a </w:t>
      </w:r>
      <w:r w:rsidRPr="00B553B2">
        <w:rPr>
          <w:rFonts w:asciiTheme="majorHAnsi" w:hAnsiTheme="majorHAnsi"/>
          <w:i/>
          <w:iCs/>
        </w:rPr>
        <w:t>regular excursion</w:t>
      </w:r>
      <w:r w:rsidRPr="00B553B2">
        <w:rPr>
          <w:rFonts w:asciiTheme="majorHAnsi" w:hAnsiTheme="majorHAnsi"/>
        </w:rPr>
        <w:t>, or ‘</w:t>
      </w:r>
      <w:r w:rsidRPr="00B553B2">
        <w:rPr>
          <w:rFonts w:asciiTheme="majorHAnsi" w:hAnsiTheme="majorHAnsi"/>
          <w:i/>
          <w:iCs/>
        </w:rPr>
        <w:t>regular outing’</w:t>
      </w:r>
      <w:r w:rsidRPr="00B553B2">
        <w:rPr>
          <w:rFonts w:asciiTheme="majorHAnsi" w:hAnsiTheme="majorHAnsi"/>
        </w:rPr>
        <w:t xml:space="preserve"> a risk assessment authorisation is only required to be carried out once in a 12-month period, however, must be regularly reviewed. If circumstances around the excursion change, a new risk assessment is required. </w:t>
      </w:r>
    </w:p>
    <w:p w14:paraId="1A306F8F" w14:textId="77777777" w:rsidR="00742CB3" w:rsidRDefault="00742CB3" w:rsidP="008A797D">
      <w:pPr>
        <w:shd w:val="clear" w:color="auto" w:fill="FFFFFF" w:themeFill="background1"/>
        <w:spacing w:after="0" w:line="360" w:lineRule="auto"/>
        <w:rPr>
          <w:rFonts w:cstheme="minorHAnsi"/>
          <w:color w:val="008000"/>
          <w:sz w:val="24"/>
          <w:szCs w:val="24"/>
        </w:rPr>
      </w:pPr>
    </w:p>
    <w:p w14:paraId="2D5A63C0" w14:textId="77777777" w:rsidR="00EB24A7" w:rsidRPr="00E448BE" w:rsidRDefault="00691D9E" w:rsidP="00EB24A7">
      <w:pPr>
        <w:shd w:val="clear" w:color="auto" w:fill="FFFFFF" w:themeFill="background1"/>
        <w:spacing w:after="0" w:line="360" w:lineRule="auto"/>
        <w:rPr>
          <w:rFonts w:cstheme="minorHAnsi"/>
          <w:color w:val="008000"/>
          <w:sz w:val="24"/>
          <w:szCs w:val="24"/>
        </w:rPr>
      </w:pPr>
      <w:r w:rsidRPr="00E448BE">
        <w:rPr>
          <w:rFonts w:cstheme="minorHAnsi"/>
          <w:color w:val="008000"/>
          <w:sz w:val="24"/>
          <w:szCs w:val="24"/>
        </w:rPr>
        <w:t>THE APPROVED PROVIDER/NOMINATED SUPERVISOR</w:t>
      </w:r>
      <w:r w:rsidR="00946884" w:rsidRPr="00E448BE">
        <w:rPr>
          <w:rFonts w:cstheme="minorHAnsi"/>
          <w:color w:val="008000"/>
          <w:sz w:val="24"/>
          <w:szCs w:val="24"/>
        </w:rPr>
        <w:t>/MANAGEMENT</w:t>
      </w:r>
      <w:r w:rsidRPr="00E448BE">
        <w:rPr>
          <w:rFonts w:cstheme="minorHAnsi"/>
          <w:color w:val="008000"/>
          <w:sz w:val="24"/>
          <w:szCs w:val="24"/>
        </w:rPr>
        <w:t xml:space="preserve"> WILL</w:t>
      </w:r>
      <w:r w:rsidR="00EB24A7" w:rsidRPr="00E448BE">
        <w:rPr>
          <w:rFonts w:cstheme="minorHAnsi"/>
          <w:color w:val="008000"/>
          <w:sz w:val="24"/>
          <w:szCs w:val="24"/>
        </w:rPr>
        <w:t>:</w:t>
      </w:r>
      <w:r w:rsidRPr="00E448BE">
        <w:rPr>
          <w:rFonts w:cstheme="minorHAnsi"/>
          <w:color w:val="008000"/>
          <w:sz w:val="24"/>
          <w:szCs w:val="24"/>
        </w:rPr>
        <w:t xml:space="preserve"> </w:t>
      </w:r>
      <w:bookmarkStart w:id="2" w:name="_Hlk126154071"/>
    </w:p>
    <w:p w14:paraId="424C8529" w14:textId="45632A03" w:rsidR="00527E49" w:rsidRPr="00E448BE" w:rsidRDefault="00EB24A7" w:rsidP="00E448BE">
      <w:pPr>
        <w:pStyle w:val="ListParagraph"/>
        <w:numPr>
          <w:ilvl w:val="0"/>
          <w:numId w:val="2"/>
        </w:numPr>
        <w:shd w:val="clear" w:color="auto" w:fill="FFFFFF"/>
        <w:spacing w:after="0" w:line="360" w:lineRule="auto"/>
        <w:rPr>
          <w:rFonts w:asciiTheme="majorHAnsi" w:eastAsia="Times New Roman" w:hAnsiTheme="majorHAnsi" w:cstheme="majorHAnsi"/>
          <w:lang w:eastAsia="en-AU"/>
        </w:rPr>
      </w:pPr>
      <w:r w:rsidRPr="00E448BE">
        <w:rPr>
          <w:rFonts w:ascii="Calibri Light" w:hAnsi="Calibri Light" w:cs="Calibri Light"/>
        </w:rPr>
        <w:t xml:space="preserve">meet </w:t>
      </w:r>
      <w:r w:rsidR="00527E49" w:rsidRPr="00E448BE">
        <w:rPr>
          <w:rFonts w:ascii="Calibri Light" w:hAnsi="Calibri Light" w:cs="Calibri Light"/>
        </w:rPr>
        <w:t xml:space="preserve">obligations under the </w:t>
      </w:r>
      <w:r w:rsidR="00527E49" w:rsidRPr="00E448BE">
        <w:rPr>
          <w:rFonts w:ascii="Calibri Light" w:hAnsi="Calibri Light" w:cs="Calibri Light"/>
          <w:i/>
          <w:iCs/>
        </w:rPr>
        <w:t xml:space="preserve">Education and Care Services National Law and National Regulations </w:t>
      </w:r>
      <w:r w:rsidR="0066461E" w:rsidRPr="00E448BE">
        <w:rPr>
          <w:rFonts w:asciiTheme="majorHAnsi" w:eastAsia="Times New Roman" w:hAnsiTheme="majorHAnsi" w:cstheme="majorHAnsi"/>
          <w:lang w:eastAsia="en-AU"/>
        </w:rPr>
        <w:t xml:space="preserve">ensure </w:t>
      </w:r>
      <w:r w:rsidR="00527E49" w:rsidRPr="00E448BE">
        <w:rPr>
          <w:rFonts w:asciiTheme="majorHAnsi" w:eastAsia="Times New Roman" w:hAnsiTheme="majorHAnsi" w:cstheme="majorHAnsi"/>
          <w:lang w:eastAsia="en-AU"/>
        </w:rPr>
        <w:t>educators, staff, students, visitors and volunteers have knowledge of and adhere to this policy and procedure</w:t>
      </w:r>
    </w:p>
    <w:p w14:paraId="0C9D4C71" w14:textId="084F8D0F" w:rsidR="00527E49" w:rsidRPr="00E448BE" w:rsidRDefault="008D2430" w:rsidP="00E448BE">
      <w:pPr>
        <w:pStyle w:val="ListParagraph"/>
        <w:numPr>
          <w:ilvl w:val="0"/>
          <w:numId w:val="2"/>
        </w:numPr>
        <w:spacing w:after="200" w:line="360" w:lineRule="auto"/>
        <w:rPr>
          <w:rFonts w:asciiTheme="majorHAnsi" w:hAnsiTheme="majorHAnsi"/>
        </w:rPr>
      </w:pPr>
      <w:r w:rsidRPr="00E448BE">
        <w:rPr>
          <w:rFonts w:asciiTheme="majorHAnsi" w:hAnsiTheme="majorHAnsi"/>
        </w:rPr>
        <w:t xml:space="preserve">provide </w:t>
      </w:r>
      <w:r w:rsidR="00527E49" w:rsidRPr="00E448BE">
        <w:rPr>
          <w:rFonts w:asciiTheme="majorHAnsi" w:hAnsiTheme="majorHAnsi"/>
        </w:rPr>
        <w:t>all new employees, students and volunteers with a copy of this policy as part of their induction process</w:t>
      </w:r>
      <w:bookmarkEnd w:id="2"/>
    </w:p>
    <w:p w14:paraId="3560D1B1" w14:textId="1D83247A" w:rsidR="00DD70D4" w:rsidRPr="00E734CA" w:rsidRDefault="008D2430" w:rsidP="00E448BE">
      <w:pPr>
        <w:pStyle w:val="ListParagraph"/>
        <w:numPr>
          <w:ilvl w:val="0"/>
          <w:numId w:val="2"/>
        </w:numPr>
        <w:shd w:val="clear" w:color="auto" w:fill="FFFFFF" w:themeFill="background1"/>
        <w:spacing w:after="0" w:line="360" w:lineRule="auto"/>
        <w:rPr>
          <w:rFonts w:asciiTheme="majorHAnsi" w:hAnsiTheme="majorHAnsi"/>
        </w:rPr>
      </w:pPr>
      <w:r w:rsidRPr="00E448BE">
        <w:rPr>
          <w:rFonts w:asciiTheme="majorHAnsi" w:hAnsiTheme="majorHAnsi"/>
        </w:rPr>
        <w:t xml:space="preserve">develop </w:t>
      </w:r>
      <w:r w:rsidR="00DD70D4" w:rsidRPr="00E448BE">
        <w:rPr>
          <w:rFonts w:asciiTheme="majorHAnsi" w:hAnsiTheme="majorHAnsi"/>
        </w:rPr>
        <w:t>an</w:t>
      </w:r>
      <w:r w:rsidR="00DD70D4" w:rsidRPr="008A797D">
        <w:rPr>
          <w:rFonts w:asciiTheme="majorHAnsi" w:hAnsiTheme="majorHAnsi"/>
        </w:rPr>
        <w:t xml:space="preserve"> </w:t>
      </w:r>
      <w:r w:rsidR="00DD70D4" w:rsidRPr="008A797D">
        <w:rPr>
          <w:rFonts w:asciiTheme="majorHAnsi" w:hAnsiTheme="majorHAnsi"/>
          <w:i/>
        </w:rPr>
        <w:t>Excursion/</w:t>
      </w:r>
      <w:r w:rsidR="00DD70D4" w:rsidRPr="00E734CA">
        <w:rPr>
          <w:rFonts w:asciiTheme="majorHAnsi" w:hAnsiTheme="majorHAnsi"/>
          <w:i/>
        </w:rPr>
        <w:t xml:space="preserve">Incursion Risk </w:t>
      </w:r>
      <w:proofErr w:type="gramStart"/>
      <w:r w:rsidR="00DD70D4" w:rsidRPr="00E734CA">
        <w:rPr>
          <w:rFonts w:asciiTheme="majorHAnsi" w:hAnsiTheme="majorHAnsi"/>
          <w:i/>
        </w:rPr>
        <w:t xml:space="preserve">Assessment </w:t>
      </w:r>
      <w:r w:rsidR="00DD70D4" w:rsidRPr="00E734CA">
        <w:rPr>
          <w:rFonts w:asciiTheme="majorHAnsi" w:hAnsiTheme="majorHAnsi"/>
          <w:iCs/>
        </w:rPr>
        <w:t xml:space="preserve"> prior</w:t>
      </w:r>
      <w:proofErr w:type="gramEnd"/>
      <w:r w:rsidR="00DD70D4" w:rsidRPr="00E734CA">
        <w:rPr>
          <w:rFonts w:asciiTheme="majorHAnsi" w:hAnsiTheme="majorHAnsi"/>
          <w:iCs/>
        </w:rPr>
        <w:t xml:space="preserve"> to any excursion or incursion</w:t>
      </w:r>
      <w:r w:rsidR="00245893" w:rsidRPr="00E734CA">
        <w:rPr>
          <w:rFonts w:asciiTheme="majorHAnsi" w:hAnsiTheme="majorHAnsi"/>
          <w:iCs/>
        </w:rPr>
        <w:t xml:space="preserve"> </w:t>
      </w:r>
    </w:p>
    <w:p w14:paraId="5E593E87" w14:textId="4B1B212E" w:rsidR="00DD70D4" w:rsidRPr="00E448BE" w:rsidRDefault="00AC6EBB" w:rsidP="00E448BE">
      <w:pPr>
        <w:pStyle w:val="ListParagraph"/>
        <w:numPr>
          <w:ilvl w:val="0"/>
          <w:numId w:val="2"/>
        </w:numPr>
        <w:shd w:val="clear" w:color="auto" w:fill="FFFFFF" w:themeFill="background1"/>
        <w:spacing w:after="0" w:line="360" w:lineRule="auto"/>
        <w:rPr>
          <w:rFonts w:asciiTheme="majorHAnsi" w:hAnsiTheme="majorHAnsi"/>
          <w:color w:val="000000" w:themeColor="text1"/>
        </w:rPr>
      </w:pPr>
      <w:r w:rsidRPr="00E448BE">
        <w:rPr>
          <w:rFonts w:asciiTheme="majorHAnsi" w:hAnsiTheme="majorHAnsi"/>
          <w:iCs/>
          <w:color w:val="000000" w:themeColor="text1"/>
        </w:rPr>
        <w:lastRenderedPageBreak/>
        <w:t xml:space="preserve">appoint </w:t>
      </w:r>
      <w:r w:rsidR="00DD70D4" w:rsidRPr="00E448BE">
        <w:rPr>
          <w:rFonts w:asciiTheme="majorHAnsi" w:hAnsiTheme="majorHAnsi"/>
          <w:iCs/>
          <w:color w:val="000000" w:themeColor="text1"/>
        </w:rPr>
        <w:t>a responsible person to oversee the organisation of the excursion</w:t>
      </w:r>
      <w:r w:rsidR="00245893" w:rsidRPr="00E448BE">
        <w:rPr>
          <w:rFonts w:asciiTheme="majorHAnsi" w:hAnsiTheme="majorHAnsi"/>
          <w:iCs/>
          <w:color w:val="000000" w:themeColor="text1"/>
        </w:rPr>
        <w:t>/incursion</w:t>
      </w:r>
      <w:bookmarkStart w:id="3" w:name="_Hlk205393300"/>
      <w:r w:rsidR="00FC55AB" w:rsidRPr="00E448BE">
        <w:rPr>
          <w:rFonts w:asciiTheme="majorHAnsi" w:hAnsiTheme="majorHAnsi"/>
          <w:iCs/>
          <w:color w:val="000000" w:themeColor="text1"/>
        </w:rPr>
        <w:t xml:space="preserve"> (excursion coordinator)</w:t>
      </w:r>
      <w:bookmarkEnd w:id="3"/>
    </w:p>
    <w:p w14:paraId="4CD3D06F" w14:textId="3307FC0A" w:rsidR="00FC55AB" w:rsidRPr="00E448BE" w:rsidRDefault="00BC7417" w:rsidP="00E448BE">
      <w:pPr>
        <w:pStyle w:val="ListParagraph"/>
        <w:numPr>
          <w:ilvl w:val="0"/>
          <w:numId w:val="2"/>
        </w:numPr>
        <w:spacing w:after="0" w:line="360" w:lineRule="auto"/>
        <w:rPr>
          <w:rFonts w:asciiTheme="majorHAnsi" w:hAnsiTheme="majorHAnsi"/>
          <w:color w:val="000000" w:themeColor="text1"/>
        </w:rPr>
      </w:pPr>
      <w:bookmarkStart w:id="4" w:name="_Hlk205393312"/>
      <w:r w:rsidRPr="00E448BE">
        <w:rPr>
          <w:rFonts w:asciiTheme="majorHAnsi" w:hAnsiTheme="majorHAnsi"/>
          <w:iCs/>
          <w:color w:val="000000" w:themeColor="text1"/>
        </w:rPr>
        <w:t xml:space="preserve">ensure </w:t>
      </w:r>
      <w:r w:rsidR="00FC55AB" w:rsidRPr="00E448BE">
        <w:rPr>
          <w:rFonts w:asciiTheme="majorHAnsi" w:hAnsiTheme="majorHAnsi"/>
          <w:iCs/>
          <w:color w:val="000000" w:themeColor="text1"/>
        </w:rPr>
        <w:t xml:space="preserve">the excursion coordinator is aware of their role and responsibilities, including preparing for the excursion and completing all required documentation </w:t>
      </w:r>
    </w:p>
    <w:p w14:paraId="5A1DCCAB" w14:textId="77777777" w:rsidR="006C528E" w:rsidRPr="00E448BE" w:rsidRDefault="006C528E" w:rsidP="00E448BE">
      <w:pPr>
        <w:pStyle w:val="ListParagraph"/>
        <w:numPr>
          <w:ilvl w:val="0"/>
          <w:numId w:val="2"/>
        </w:numPr>
        <w:spacing w:after="0" w:line="360" w:lineRule="auto"/>
        <w:rPr>
          <w:rFonts w:asciiTheme="majorHAnsi" w:hAnsiTheme="majorHAnsi"/>
          <w:color w:val="000000" w:themeColor="text1"/>
        </w:rPr>
      </w:pPr>
      <w:bookmarkStart w:id="5" w:name="_Hlk205447793"/>
      <w:r w:rsidRPr="00E448BE">
        <w:rPr>
          <w:rFonts w:asciiTheme="majorHAnsi" w:hAnsiTheme="majorHAnsi"/>
          <w:iCs/>
          <w:color w:val="000000" w:themeColor="text1"/>
        </w:rPr>
        <w:t xml:space="preserve">review risk assessments, authorisation forms and supervision plans for all excursions, before any approval of an excursion is granted </w:t>
      </w:r>
    </w:p>
    <w:bookmarkEnd w:id="4"/>
    <w:bookmarkEnd w:id="5"/>
    <w:p w14:paraId="68B0684B" w14:textId="6AD4B8C6" w:rsidR="00EB24A7" w:rsidRPr="00E448BE" w:rsidRDefault="00E80A6A" w:rsidP="00E448BE">
      <w:pPr>
        <w:pStyle w:val="ListParagraph"/>
        <w:numPr>
          <w:ilvl w:val="0"/>
          <w:numId w:val="2"/>
        </w:numPr>
        <w:spacing w:after="0" w:line="360" w:lineRule="auto"/>
        <w:rPr>
          <w:rFonts w:asciiTheme="majorHAnsi" w:hAnsiTheme="majorHAnsi"/>
          <w:color w:val="000000" w:themeColor="text1"/>
        </w:rPr>
      </w:pPr>
      <w:r w:rsidRPr="00E448BE">
        <w:rPr>
          <w:rFonts w:asciiTheme="majorHAnsi" w:hAnsiTheme="majorHAnsi"/>
          <w:iCs/>
          <w:color w:val="000000" w:themeColor="text1"/>
        </w:rPr>
        <w:t xml:space="preserve">provide </w:t>
      </w:r>
      <w:r w:rsidR="00FC55AB" w:rsidRPr="00E448BE">
        <w:rPr>
          <w:rFonts w:asciiTheme="majorHAnsi" w:hAnsiTheme="majorHAnsi"/>
          <w:iCs/>
          <w:color w:val="000000" w:themeColor="text1"/>
        </w:rPr>
        <w:t>staff with ongoing training and information sharing to ensure they fulfil their roles effectively</w:t>
      </w:r>
      <w:bookmarkStart w:id="6" w:name="_Hlk205393319"/>
    </w:p>
    <w:p w14:paraId="625425A2" w14:textId="5C8B5FE1" w:rsidR="00FC55AB" w:rsidRPr="00E448BE" w:rsidRDefault="00FC55AB" w:rsidP="00E448BE">
      <w:pPr>
        <w:pStyle w:val="ListParagraph"/>
        <w:numPr>
          <w:ilvl w:val="0"/>
          <w:numId w:val="2"/>
        </w:numPr>
        <w:spacing w:after="0" w:line="360" w:lineRule="auto"/>
        <w:rPr>
          <w:rFonts w:asciiTheme="majorHAnsi" w:hAnsiTheme="majorHAnsi"/>
          <w:color w:val="000000" w:themeColor="text1"/>
        </w:rPr>
      </w:pPr>
      <w:r w:rsidRPr="00E448BE">
        <w:rPr>
          <w:rFonts w:asciiTheme="majorHAnsi" w:hAnsiTheme="majorHAnsi"/>
          <w:iCs/>
          <w:color w:val="000000" w:themeColor="text1"/>
        </w:rPr>
        <w:t xml:space="preserve">all educators, student and volunteers participating in the excursion undertake regular head counts </w:t>
      </w:r>
      <w:r w:rsidRPr="00E448BE">
        <w:rPr>
          <w:rFonts w:asciiTheme="majorHAnsi" w:hAnsiTheme="majorHAnsi" w:cstheme="majorHAnsi"/>
          <w:color w:val="000000" w:themeColor="text1"/>
          <w:szCs w:val="21"/>
        </w:rPr>
        <w:t xml:space="preserve">at least every 30 minutes </w:t>
      </w:r>
    </w:p>
    <w:p w14:paraId="5134924A" w14:textId="4FC23FE4" w:rsidR="00FC55AB" w:rsidRPr="00E448BE" w:rsidRDefault="00143C2C" w:rsidP="00E448BE">
      <w:pPr>
        <w:pStyle w:val="ListParagraph"/>
        <w:numPr>
          <w:ilvl w:val="0"/>
          <w:numId w:val="2"/>
        </w:numPr>
        <w:spacing w:after="0" w:line="360" w:lineRule="auto"/>
        <w:rPr>
          <w:rFonts w:asciiTheme="majorHAnsi" w:hAnsiTheme="majorHAnsi"/>
        </w:rPr>
      </w:pPr>
      <w:r w:rsidRPr="00E448BE">
        <w:rPr>
          <w:rFonts w:asciiTheme="majorHAnsi" w:hAnsiTheme="majorHAnsi" w:cstheme="majorHAnsi"/>
          <w:szCs w:val="21"/>
        </w:rPr>
        <w:t xml:space="preserve">ensure </w:t>
      </w:r>
      <w:r w:rsidR="00FC55AB" w:rsidRPr="00E448BE">
        <w:rPr>
          <w:rFonts w:asciiTheme="majorHAnsi" w:hAnsiTheme="majorHAnsi" w:cstheme="majorHAnsi"/>
          <w:szCs w:val="21"/>
        </w:rPr>
        <w:t xml:space="preserve">attendance checks are completed regularly, including prior to leaving the Service, embarking and disembarking from transport, upon arrival at the venue, transitioning between spaces whilst at the venue, leaving the venue, returning to the Service </w:t>
      </w:r>
    </w:p>
    <w:p w14:paraId="1512F161" w14:textId="76279E9A" w:rsidR="00256F24" w:rsidRPr="00E448BE" w:rsidRDefault="00CF1127" w:rsidP="00E448BE">
      <w:pPr>
        <w:pStyle w:val="ListParagraph"/>
        <w:numPr>
          <w:ilvl w:val="0"/>
          <w:numId w:val="2"/>
        </w:numPr>
        <w:spacing w:after="0" w:line="360" w:lineRule="auto"/>
        <w:rPr>
          <w:rFonts w:asciiTheme="majorHAnsi" w:hAnsiTheme="majorHAnsi"/>
        </w:rPr>
      </w:pPr>
      <w:r w:rsidRPr="00E448BE">
        <w:rPr>
          <w:rFonts w:asciiTheme="majorHAnsi" w:hAnsiTheme="majorHAnsi" w:cstheme="majorHAnsi"/>
          <w:szCs w:val="21"/>
        </w:rPr>
        <w:t xml:space="preserve">provide </w:t>
      </w:r>
      <w:r w:rsidR="00FC55AB" w:rsidRPr="00E448BE">
        <w:rPr>
          <w:rFonts w:asciiTheme="majorHAnsi" w:hAnsiTheme="majorHAnsi" w:cstheme="majorHAnsi"/>
          <w:szCs w:val="21"/>
        </w:rPr>
        <w:t xml:space="preserve">the excursion coordinator </w:t>
      </w:r>
      <w:r w:rsidR="00256F24" w:rsidRPr="00E448BE">
        <w:rPr>
          <w:rFonts w:asciiTheme="majorHAnsi" w:hAnsiTheme="majorHAnsi" w:cstheme="majorHAnsi"/>
          <w:szCs w:val="21"/>
        </w:rPr>
        <w:t>and other nominated staff members with service-issued electronic devices</w:t>
      </w:r>
      <w:r w:rsidR="00B14D52" w:rsidRPr="00E448BE">
        <w:rPr>
          <w:rFonts w:asciiTheme="majorHAnsi" w:hAnsiTheme="majorHAnsi" w:cstheme="majorHAnsi"/>
          <w:szCs w:val="21"/>
        </w:rPr>
        <w:t>, ensuring these are charged and are in working order</w:t>
      </w:r>
    </w:p>
    <w:p w14:paraId="01ECECFA" w14:textId="69EA2E0D" w:rsidR="00FC55AB" w:rsidRPr="00E448BE" w:rsidRDefault="007449B5" w:rsidP="00E448BE">
      <w:pPr>
        <w:pStyle w:val="ListParagraph"/>
        <w:numPr>
          <w:ilvl w:val="0"/>
          <w:numId w:val="2"/>
        </w:numPr>
        <w:spacing w:after="0" w:line="360" w:lineRule="auto"/>
        <w:rPr>
          <w:rFonts w:asciiTheme="majorHAnsi" w:hAnsiTheme="majorHAnsi"/>
        </w:rPr>
      </w:pPr>
      <w:r w:rsidRPr="00E448BE">
        <w:rPr>
          <w:rFonts w:asciiTheme="majorHAnsi" w:hAnsiTheme="majorHAnsi" w:cstheme="majorHAnsi"/>
          <w:szCs w:val="21"/>
        </w:rPr>
        <w:t xml:space="preserve">consider increasing </w:t>
      </w:r>
      <w:r w:rsidR="00FC55AB" w:rsidRPr="00E448BE">
        <w:rPr>
          <w:rFonts w:asciiTheme="majorHAnsi" w:hAnsiTheme="majorHAnsi" w:cstheme="majorHAnsi"/>
          <w:szCs w:val="21"/>
        </w:rPr>
        <w:t>child to educator ratios in high-risk situations, such as water hazards or busy roads/highways</w:t>
      </w:r>
    </w:p>
    <w:p w14:paraId="794BDDAD" w14:textId="68C03A1A" w:rsidR="00FC55AB" w:rsidRPr="00E448BE" w:rsidRDefault="00D60624" w:rsidP="00E448BE">
      <w:pPr>
        <w:pStyle w:val="ListParagraph"/>
        <w:numPr>
          <w:ilvl w:val="0"/>
          <w:numId w:val="2"/>
        </w:numPr>
        <w:spacing w:after="0" w:line="360" w:lineRule="auto"/>
        <w:rPr>
          <w:rFonts w:asciiTheme="majorHAnsi" w:hAnsiTheme="majorHAnsi"/>
        </w:rPr>
      </w:pPr>
      <w:r w:rsidRPr="00E448BE">
        <w:rPr>
          <w:rFonts w:asciiTheme="majorHAnsi" w:hAnsiTheme="majorHAnsi" w:cstheme="majorHAnsi"/>
          <w:szCs w:val="21"/>
        </w:rPr>
        <w:t xml:space="preserve">ensure </w:t>
      </w:r>
      <w:r w:rsidR="00FC55AB" w:rsidRPr="00E448BE">
        <w:rPr>
          <w:rFonts w:asciiTheme="majorHAnsi" w:hAnsiTheme="majorHAnsi" w:cstheme="majorHAnsi"/>
          <w:szCs w:val="21"/>
        </w:rPr>
        <w:t xml:space="preserve">child safe standards are adhered to at all times </w:t>
      </w:r>
    </w:p>
    <w:bookmarkEnd w:id="6"/>
    <w:p w14:paraId="20C0A8F9" w14:textId="57F59777" w:rsidR="00DD70D4" w:rsidRPr="00E448BE" w:rsidRDefault="00D60624" w:rsidP="00E448BE">
      <w:pPr>
        <w:pStyle w:val="ListParagraph"/>
        <w:numPr>
          <w:ilvl w:val="0"/>
          <w:numId w:val="2"/>
        </w:numPr>
        <w:spacing w:after="0" w:line="360" w:lineRule="auto"/>
        <w:rPr>
          <w:rFonts w:asciiTheme="majorHAnsi" w:hAnsiTheme="majorHAnsi"/>
        </w:rPr>
      </w:pPr>
      <w:r w:rsidRPr="00E448BE">
        <w:rPr>
          <w:rFonts w:asciiTheme="majorHAnsi" w:hAnsiTheme="majorHAnsi"/>
        </w:rPr>
        <w:t xml:space="preserve">notify </w:t>
      </w:r>
      <w:r w:rsidR="00DD70D4" w:rsidRPr="00E448BE">
        <w:rPr>
          <w:rFonts w:asciiTheme="majorHAnsi" w:hAnsiTheme="majorHAnsi"/>
        </w:rPr>
        <w:t xml:space="preserve">families about the excursion using an </w:t>
      </w:r>
      <w:r w:rsidR="00FC55AB" w:rsidRPr="00E448BE">
        <w:rPr>
          <w:rFonts w:asciiTheme="majorHAnsi" w:hAnsiTheme="majorHAnsi"/>
          <w:i/>
        </w:rPr>
        <w:t xml:space="preserve">Excursion/Incursion </w:t>
      </w:r>
      <w:r w:rsidR="00BB6AF0" w:rsidRPr="00E448BE">
        <w:rPr>
          <w:rFonts w:asciiTheme="majorHAnsi" w:hAnsiTheme="majorHAnsi"/>
          <w:i/>
        </w:rPr>
        <w:t>Authorisatio</w:t>
      </w:r>
      <w:r w:rsidR="00DD70D4" w:rsidRPr="00E448BE">
        <w:rPr>
          <w:rFonts w:asciiTheme="majorHAnsi" w:hAnsiTheme="majorHAnsi"/>
          <w:i/>
        </w:rPr>
        <w:t>n</w:t>
      </w:r>
      <w:r w:rsidR="00BB2743" w:rsidRPr="00E448BE">
        <w:rPr>
          <w:rFonts w:asciiTheme="majorHAnsi" w:hAnsiTheme="majorHAnsi"/>
          <w:i/>
        </w:rPr>
        <w:t xml:space="preserve"> Form</w:t>
      </w:r>
      <w:r w:rsidR="00DD70D4" w:rsidRPr="00E448BE">
        <w:rPr>
          <w:rFonts w:asciiTheme="majorHAnsi" w:hAnsiTheme="majorHAnsi"/>
        </w:rPr>
        <w:t xml:space="preserve"> </w:t>
      </w:r>
      <w:r w:rsidR="008A797D" w:rsidRPr="00E448BE">
        <w:rPr>
          <w:rFonts w:asciiTheme="majorHAnsi" w:hAnsiTheme="majorHAnsi"/>
        </w:rPr>
        <w:t>and written authorisation must be provide by a parent or other person named in the child’s enrolment record</w:t>
      </w:r>
    </w:p>
    <w:p w14:paraId="7A09EF96" w14:textId="46992384" w:rsidR="00245893" w:rsidRPr="00E448BE" w:rsidRDefault="00D60624" w:rsidP="00E448BE">
      <w:pPr>
        <w:pStyle w:val="ListParagraph"/>
        <w:numPr>
          <w:ilvl w:val="0"/>
          <w:numId w:val="2"/>
        </w:numPr>
        <w:spacing w:after="0" w:line="360" w:lineRule="auto"/>
        <w:rPr>
          <w:rFonts w:asciiTheme="majorHAnsi" w:hAnsiTheme="majorHAnsi"/>
        </w:rPr>
      </w:pPr>
      <w:r w:rsidRPr="00E448BE">
        <w:rPr>
          <w:rFonts w:asciiTheme="majorHAnsi" w:hAnsiTheme="majorHAnsi"/>
        </w:rPr>
        <w:t xml:space="preserve">notify </w:t>
      </w:r>
      <w:r w:rsidR="00245893" w:rsidRPr="00E448BE">
        <w:rPr>
          <w:rFonts w:asciiTheme="majorHAnsi" w:hAnsiTheme="majorHAnsi"/>
        </w:rPr>
        <w:t>families about any incursion</w:t>
      </w:r>
      <w:r w:rsidR="00FC55AB" w:rsidRPr="00E448BE">
        <w:rPr>
          <w:rFonts w:asciiTheme="majorHAnsi" w:hAnsiTheme="majorHAnsi"/>
        </w:rPr>
        <w:t xml:space="preserve"> occurring at the Service.</w:t>
      </w:r>
      <w:r w:rsidR="00245893" w:rsidRPr="00E448BE">
        <w:rPr>
          <w:rFonts w:asciiTheme="majorHAnsi" w:hAnsiTheme="majorHAnsi"/>
        </w:rPr>
        <w:t xml:space="preserve"> </w:t>
      </w:r>
      <w:r w:rsidR="00FC55AB" w:rsidRPr="00E448BE">
        <w:rPr>
          <w:rFonts w:asciiTheme="majorHAnsi" w:hAnsiTheme="majorHAnsi"/>
        </w:rPr>
        <w:t xml:space="preserve">Authorisation is generally not required; however, an </w:t>
      </w:r>
      <w:r w:rsidR="00FC55AB" w:rsidRPr="00E448BE">
        <w:rPr>
          <w:rFonts w:asciiTheme="majorHAnsi" w:hAnsiTheme="majorHAnsi"/>
          <w:i/>
        </w:rPr>
        <w:t>Excursion/Incursion Authorisation Form</w:t>
      </w:r>
      <w:r w:rsidR="00FC55AB" w:rsidRPr="00E448BE">
        <w:rPr>
          <w:rFonts w:asciiTheme="majorHAnsi" w:hAnsiTheme="majorHAnsi"/>
        </w:rPr>
        <w:t xml:space="preserve"> may be provided for the parent/carer to </w:t>
      </w:r>
      <w:r w:rsidR="00FC55AB" w:rsidRPr="00E448BE">
        <w:rPr>
          <w:rFonts w:asciiTheme="majorHAnsi" w:hAnsiTheme="majorHAnsi"/>
          <w:color w:val="000000" w:themeColor="text1"/>
        </w:rPr>
        <w:t xml:space="preserve">complete to consent for their child to </w:t>
      </w:r>
      <w:bookmarkStart w:id="7" w:name="_Hlk205393327"/>
      <w:proofErr w:type="gramStart"/>
      <w:r w:rsidR="00FC55AB" w:rsidRPr="00E448BE">
        <w:rPr>
          <w:rFonts w:asciiTheme="majorHAnsi" w:hAnsiTheme="majorHAnsi"/>
          <w:color w:val="000000" w:themeColor="text1"/>
        </w:rPr>
        <w:t xml:space="preserve">participate </w:t>
      </w:r>
      <w:bookmarkEnd w:id="7"/>
      <w:r w:rsidR="00E448BE" w:rsidRPr="00E448BE">
        <w:rPr>
          <w:rFonts w:asciiTheme="majorHAnsi" w:hAnsiTheme="majorHAnsi"/>
          <w:color w:val="000000" w:themeColor="text1"/>
        </w:rPr>
        <w:t>,</w:t>
      </w:r>
      <w:proofErr w:type="gramEnd"/>
      <w:r w:rsidR="00E448BE" w:rsidRPr="00E448BE">
        <w:rPr>
          <w:rFonts w:asciiTheme="majorHAnsi" w:hAnsiTheme="majorHAnsi"/>
          <w:color w:val="000000" w:themeColor="text1"/>
        </w:rPr>
        <w:t xml:space="preserve"> this is apart of our program where parents must sign the forms </w:t>
      </w:r>
    </w:p>
    <w:p w14:paraId="4DAAF469" w14:textId="572E221E" w:rsidR="00FC55AB" w:rsidRPr="00E448BE" w:rsidRDefault="006062F3" w:rsidP="00E448BE">
      <w:pPr>
        <w:pStyle w:val="ListParagraph"/>
        <w:numPr>
          <w:ilvl w:val="0"/>
          <w:numId w:val="2"/>
        </w:numPr>
        <w:spacing w:after="0" w:line="360" w:lineRule="auto"/>
        <w:rPr>
          <w:rFonts w:asciiTheme="majorHAnsi" w:hAnsiTheme="majorHAnsi"/>
        </w:rPr>
      </w:pPr>
      <w:r w:rsidRPr="00E448BE">
        <w:rPr>
          <w:rFonts w:asciiTheme="majorHAnsi" w:hAnsiTheme="majorHAnsi"/>
        </w:rPr>
        <w:t>n</w:t>
      </w:r>
      <w:r w:rsidR="00E8499E" w:rsidRPr="00E448BE">
        <w:rPr>
          <w:rFonts w:asciiTheme="majorHAnsi" w:hAnsiTheme="majorHAnsi"/>
        </w:rPr>
        <w:t xml:space="preserve">otify </w:t>
      </w:r>
      <w:r w:rsidR="00DD70D4" w:rsidRPr="00E448BE">
        <w:rPr>
          <w:rFonts w:asciiTheme="majorHAnsi" w:hAnsiTheme="majorHAnsi"/>
        </w:rPr>
        <w:t xml:space="preserve">families </w:t>
      </w:r>
      <w:r w:rsidR="00C77DCE" w:rsidRPr="00E448BE">
        <w:rPr>
          <w:rFonts w:asciiTheme="majorHAnsi" w:hAnsiTheme="majorHAnsi"/>
        </w:rPr>
        <w:t xml:space="preserve">that they can </w:t>
      </w:r>
      <w:r w:rsidR="00DD70D4" w:rsidRPr="00E448BE">
        <w:rPr>
          <w:rFonts w:asciiTheme="majorHAnsi" w:hAnsiTheme="majorHAnsi"/>
        </w:rPr>
        <w:t xml:space="preserve">view the risk assessment prior to the excursion/incursion upon request in which the Service must comply with ensuring all information is </w:t>
      </w:r>
      <w:bookmarkStart w:id="8" w:name="_Hlk205393336"/>
      <w:r w:rsidR="00FC55AB" w:rsidRPr="00E448BE">
        <w:rPr>
          <w:rFonts w:asciiTheme="majorHAnsi" w:hAnsiTheme="majorHAnsi"/>
        </w:rPr>
        <w:t>available</w:t>
      </w:r>
    </w:p>
    <w:p w14:paraId="326F3EDB" w14:textId="765A1BB7" w:rsidR="00FC55AB" w:rsidRPr="00E448BE" w:rsidRDefault="006C48FF" w:rsidP="00E448BE">
      <w:pPr>
        <w:pStyle w:val="ListParagraph"/>
        <w:numPr>
          <w:ilvl w:val="0"/>
          <w:numId w:val="2"/>
        </w:numPr>
        <w:spacing w:after="0" w:line="360" w:lineRule="auto"/>
        <w:rPr>
          <w:rFonts w:asciiTheme="majorHAnsi" w:hAnsiTheme="majorHAnsi"/>
        </w:rPr>
      </w:pPr>
      <w:r w:rsidRPr="00E448BE">
        <w:rPr>
          <w:rFonts w:asciiTheme="majorHAnsi" w:hAnsiTheme="majorHAnsi"/>
        </w:rPr>
        <w:t xml:space="preserve">monitor </w:t>
      </w:r>
      <w:r w:rsidR="00FC55AB" w:rsidRPr="00E448BE">
        <w:rPr>
          <w:rFonts w:asciiTheme="majorHAnsi" w:hAnsiTheme="majorHAnsi"/>
        </w:rPr>
        <w:t xml:space="preserve">all documentation and records relating to excursions </w:t>
      </w:r>
      <w:r w:rsidR="00FA428E" w:rsidRPr="00E448BE">
        <w:rPr>
          <w:rFonts w:asciiTheme="majorHAnsi" w:hAnsiTheme="majorHAnsi"/>
        </w:rPr>
        <w:t xml:space="preserve">ensuring these </w:t>
      </w:r>
      <w:r w:rsidR="00FC55AB" w:rsidRPr="00E448BE">
        <w:rPr>
          <w:rFonts w:asciiTheme="majorHAnsi" w:hAnsiTheme="majorHAnsi"/>
        </w:rPr>
        <w:t>are kept safe and secure for a period of 3 years after the date of the excursion</w:t>
      </w:r>
    </w:p>
    <w:p w14:paraId="70CB21CF" w14:textId="72358E2B" w:rsidR="00FC55AB" w:rsidRPr="00E448BE" w:rsidRDefault="000B3E20" w:rsidP="00E448BE">
      <w:pPr>
        <w:pStyle w:val="ListParagraph"/>
        <w:numPr>
          <w:ilvl w:val="0"/>
          <w:numId w:val="2"/>
        </w:numPr>
        <w:spacing w:after="0" w:line="360" w:lineRule="auto"/>
        <w:rPr>
          <w:rFonts w:asciiTheme="majorHAnsi" w:hAnsiTheme="majorHAnsi"/>
        </w:rPr>
      </w:pPr>
      <w:r w:rsidRPr="00E448BE">
        <w:rPr>
          <w:rFonts w:asciiTheme="majorHAnsi" w:hAnsiTheme="majorHAnsi"/>
        </w:rPr>
        <w:lastRenderedPageBreak/>
        <w:t>confirm</w:t>
      </w:r>
      <w:r w:rsidR="00B1733C" w:rsidRPr="00E448BE">
        <w:rPr>
          <w:rFonts w:asciiTheme="majorHAnsi" w:hAnsiTheme="majorHAnsi"/>
        </w:rPr>
        <w:t xml:space="preserve"> that</w:t>
      </w:r>
      <w:r w:rsidRPr="00E448BE">
        <w:rPr>
          <w:rFonts w:asciiTheme="majorHAnsi" w:hAnsiTheme="majorHAnsi"/>
        </w:rPr>
        <w:t xml:space="preserve"> </w:t>
      </w:r>
      <w:r w:rsidR="00FC55AB" w:rsidRPr="00E448BE">
        <w:rPr>
          <w:rFonts w:asciiTheme="majorHAnsi" w:hAnsiTheme="majorHAnsi"/>
        </w:rPr>
        <w:t>the</w:t>
      </w:r>
      <w:r w:rsidR="00FC55AB" w:rsidRPr="00EB24A7">
        <w:rPr>
          <w:rFonts w:asciiTheme="majorHAnsi" w:hAnsiTheme="majorHAnsi"/>
        </w:rPr>
        <w:t xml:space="preserve"> number of children attending the excursion does not exceed the Service’s licensed </w:t>
      </w:r>
      <w:r w:rsidR="00FC55AB" w:rsidRPr="00E448BE">
        <w:rPr>
          <w:rFonts w:asciiTheme="majorHAnsi" w:hAnsiTheme="majorHAnsi"/>
        </w:rPr>
        <w:t>capacity</w:t>
      </w:r>
    </w:p>
    <w:p w14:paraId="3BDD02A0" w14:textId="323F044B" w:rsidR="00FC55AB" w:rsidRPr="00E448BE" w:rsidRDefault="009C35AB" w:rsidP="00E448BE">
      <w:pPr>
        <w:pStyle w:val="ListParagraph"/>
        <w:numPr>
          <w:ilvl w:val="0"/>
          <w:numId w:val="2"/>
        </w:numPr>
        <w:spacing w:after="0" w:line="360" w:lineRule="auto"/>
        <w:rPr>
          <w:rFonts w:asciiTheme="majorHAnsi" w:hAnsiTheme="majorHAnsi"/>
        </w:rPr>
      </w:pPr>
      <w:r w:rsidRPr="00E448BE">
        <w:rPr>
          <w:rFonts w:ascii="Calibri Light" w:hAnsi="Calibri Light" w:cs="Calibri Light"/>
          <w:color w:val="000000" w:themeColor="text1"/>
          <w:szCs w:val="21"/>
        </w:rPr>
        <w:t xml:space="preserve">ensure </w:t>
      </w:r>
      <w:r w:rsidR="00FC55AB" w:rsidRPr="00E448BE">
        <w:rPr>
          <w:rFonts w:ascii="Calibri Light" w:hAnsi="Calibri Light" w:cs="Calibri Light"/>
          <w:color w:val="000000" w:themeColor="text1"/>
          <w:szCs w:val="21"/>
        </w:rPr>
        <w:t>volunteers, students and other adults participating in the excursion are aware of their roles and responsibilities, including ensuring they are not left alone with children</w:t>
      </w:r>
    </w:p>
    <w:p w14:paraId="1A1F0976" w14:textId="24A89B8C" w:rsidR="00DD70D4" w:rsidRPr="00E448BE" w:rsidRDefault="009C35AB" w:rsidP="00E448BE">
      <w:pPr>
        <w:pStyle w:val="ListParagraph"/>
        <w:numPr>
          <w:ilvl w:val="0"/>
          <w:numId w:val="2"/>
        </w:numPr>
        <w:spacing w:after="0" w:line="360" w:lineRule="auto"/>
        <w:rPr>
          <w:rFonts w:asciiTheme="majorHAnsi" w:hAnsiTheme="majorHAnsi"/>
        </w:rPr>
      </w:pPr>
      <w:r w:rsidRPr="00E448BE">
        <w:rPr>
          <w:rFonts w:ascii="Calibri Light" w:hAnsi="Calibri Light" w:cs="Calibri Light"/>
          <w:color w:val="000000" w:themeColor="text1"/>
          <w:szCs w:val="21"/>
        </w:rPr>
        <w:t xml:space="preserve">conduct </w:t>
      </w:r>
      <w:r w:rsidR="00FC55AB" w:rsidRPr="00E448BE">
        <w:rPr>
          <w:rFonts w:ascii="Calibri Light" w:hAnsi="Calibri Light" w:cs="Calibri Light"/>
          <w:color w:val="000000" w:themeColor="text1"/>
          <w:szCs w:val="21"/>
        </w:rPr>
        <w:t>a review of practices following the excursion, including an assessment of areas for improvement</w:t>
      </w:r>
      <w:bookmarkEnd w:id="8"/>
    </w:p>
    <w:p w14:paraId="47B29680" w14:textId="7DA09FED" w:rsidR="001D6AE6" w:rsidRPr="00E448BE" w:rsidRDefault="001D6AE6" w:rsidP="00E448BE">
      <w:pPr>
        <w:pStyle w:val="ListParagraph"/>
        <w:numPr>
          <w:ilvl w:val="0"/>
          <w:numId w:val="2"/>
        </w:numPr>
        <w:spacing w:after="0" w:line="360" w:lineRule="auto"/>
        <w:rPr>
          <w:rFonts w:asciiTheme="majorHAnsi" w:hAnsiTheme="majorHAnsi"/>
        </w:rPr>
      </w:pPr>
      <w:r w:rsidRPr="00E448BE">
        <w:rPr>
          <w:rFonts w:ascii="Calibri Light" w:hAnsi="Calibri Light" w:cs="Calibri Light"/>
        </w:rPr>
        <w:t>support children to understand safety expectations and participate in discussions about the excursion where appropriate.</w:t>
      </w:r>
    </w:p>
    <w:p w14:paraId="63D67559" w14:textId="77777777" w:rsidR="00DD70D4" w:rsidRPr="008A797D" w:rsidRDefault="00DD70D4" w:rsidP="005961F2">
      <w:pPr>
        <w:shd w:val="clear" w:color="auto" w:fill="FFFFFF" w:themeFill="background1"/>
        <w:spacing w:after="0" w:line="360" w:lineRule="auto"/>
        <w:rPr>
          <w:rFonts w:asciiTheme="majorHAnsi" w:hAnsiTheme="majorHAnsi"/>
        </w:rPr>
      </w:pPr>
    </w:p>
    <w:p w14:paraId="44AB02A7" w14:textId="041116BB" w:rsidR="00C01C7C" w:rsidRPr="008A797D" w:rsidRDefault="00540071" w:rsidP="00C610FB">
      <w:pPr>
        <w:shd w:val="clear" w:color="auto" w:fill="FFFFFF" w:themeFill="background1"/>
        <w:spacing w:after="0" w:line="360" w:lineRule="auto"/>
        <w:rPr>
          <w:color w:val="000000" w:themeColor="text1"/>
          <w:sz w:val="24"/>
          <w:szCs w:val="24"/>
          <w:lang w:val="en-US"/>
        </w:rPr>
      </w:pPr>
      <w:r w:rsidRPr="00DE2FCF">
        <w:rPr>
          <w:color w:val="008000"/>
          <w:sz w:val="24"/>
          <w:szCs w:val="24"/>
          <w:lang w:val="en-US"/>
        </w:rPr>
        <w:t>PARENT</w:t>
      </w:r>
      <w:r w:rsidR="00425422" w:rsidRPr="00DE2FCF">
        <w:rPr>
          <w:color w:val="008000"/>
          <w:sz w:val="24"/>
          <w:szCs w:val="24"/>
          <w:lang w:val="en-US"/>
        </w:rPr>
        <w:t>/</w:t>
      </w:r>
      <w:r w:rsidR="0043276E" w:rsidRPr="00DE2FCF">
        <w:rPr>
          <w:color w:val="008000"/>
          <w:sz w:val="24"/>
          <w:szCs w:val="24"/>
          <w:lang w:val="en-US"/>
        </w:rPr>
        <w:t xml:space="preserve">GUARDIAN </w:t>
      </w:r>
      <w:r w:rsidRPr="00DE2FCF">
        <w:rPr>
          <w:color w:val="008000"/>
          <w:sz w:val="24"/>
          <w:szCs w:val="24"/>
          <w:lang w:val="en-US"/>
        </w:rPr>
        <w:t>AUTHORISATION</w:t>
      </w:r>
    </w:p>
    <w:p w14:paraId="46F82726" w14:textId="13B72464" w:rsidR="00DD70D4" w:rsidRPr="008A797D" w:rsidRDefault="00C37290" w:rsidP="00C610FB">
      <w:pPr>
        <w:shd w:val="clear" w:color="auto" w:fill="FFFFFF" w:themeFill="background1"/>
        <w:spacing w:after="0" w:line="360" w:lineRule="auto"/>
        <w:rPr>
          <w:rFonts w:asciiTheme="majorHAnsi" w:hAnsiTheme="majorHAnsi"/>
        </w:rPr>
      </w:pPr>
      <w:r w:rsidRPr="002A561D">
        <w:rPr>
          <w:rFonts w:asciiTheme="majorHAnsi" w:hAnsiTheme="majorHAnsi"/>
        </w:rPr>
        <w:t xml:space="preserve">The </w:t>
      </w:r>
      <w:r w:rsidR="002A561D" w:rsidRPr="002A561D">
        <w:rPr>
          <w:rFonts w:asciiTheme="majorHAnsi" w:hAnsiTheme="majorHAnsi"/>
        </w:rPr>
        <w:t>a</w:t>
      </w:r>
      <w:r w:rsidR="00691D9E" w:rsidRPr="002A561D">
        <w:rPr>
          <w:rFonts w:asciiTheme="majorHAnsi" w:hAnsiTheme="majorHAnsi"/>
        </w:rPr>
        <w:t xml:space="preserve">pproved </w:t>
      </w:r>
      <w:r w:rsidR="002A561D" w:rsidRPr="002A561D">
        <w:rPr>
          <w:rFonts w:asciiTheme="majorHAnsi" w:hAnsiTheme="majorHAnsi"/>
        </w:rPr>
        <w:t>p</w:t>
      </w:r>
      <w:r w:rsidR="00691D9E" w:rsidRPr="002A561D">
        <w:rPr>
          <w:rFonts w:asciiTheme="majorHAnsi" w:hAnsiTheme="majorHAnsi"/>
        </w:rPr>
        <w:t>rovider/</w:t>
      </w:r>
      <w:r w:rsidR="002A561D" w:rsidRPr="002A561D">
        <w:rPr>
          <w:rFonts w:asciiTheme="majorHAnsi" w:hAnsiTheme="majorHAnsi"/>
        </w:rPr>
        <w:t>n</w:t>
      </w:r>
      <w:r w:rsidRPr="002A561D">
        <w:rPr>
          <w:rFonts w:asciiTheme="majorHAnsi" w:hAnsiTheme="majorHAnsi"/>
        </w:rPr>
        <w:t xml:space="preserve">ominated </w:t>
      </w:r>
      <w:r w:rsidR="002A561D" w:rsidRPr="002A561D">
        <w:rPr>
          <w:rFonts w:asciiTheme="majorHAnsi" w:hAnsiTheme="majorHAnsi"/>
        </w:rPr>
        <w:t>s</w:t>
      </w:r>
      <w:r w:rsidRPr="002A561D">
        <w:rPr>
          <w:rFonts w:asciiTheme="majorHAnsi" w:hAnsiTheme="majorHAnsi"/>
        </w:rPr>
        <w:t>upervisor must ensure</w:t>
      </w:r>
      <w:r w:rsidR="00DD70D4" w:rsidRPr="002A561D">
        <w:rPr>
          <w:rFonts w:asciiTheme="majorHAnsi" w:hAnsiTheme="majorHAnsi"/>
        </w:rPr>
        <w:t>:</w:t>
      </w:r>
    </w:p>
    <w:p w14:paraId="2A0EBFC9" w14:textId="77777777" w:rsidR="00E42F1E" w:rsidRDefault="00C37290" w:rsidP="00E448BE">
      <w:pPr>
        <w:pStyle w:val="ListParagraph"/>
        <w:numPr>
          <w:ilvl w:val="0"/>
          <w:numId w:val="4"/>
        </w:numPr>
        <w:shd w:val="clear" w:color="auto" w:fill="FFFFFF" w:themeFill="background1"/>
        <w:spacing w:after="0" w:line="360" w:lineRule="auto"/>
        <w:rPr>
          <w:rFonts w:asciiTheme="majorHAnsi" w:hAnsiTheme="majorHAnsi"/>
        </w:rPr>
      </w:pPr>
      <w:r w:rsidRPr="008A797D">
        <w:rPr>
          <w:rFonts w:asciiTheme="majorHAnsi" w:hAnsiTheme="majorHAnsi"/>
        </w:rPr>
        <w:t xml:space="preserve">that a child is not taken outside the OSHC Service premises on an excursion unless written </w:t>
      </w:r>
    </w:p>
    <w:p w14:paraId="6C732586" w14:textId="1C95634A" w:rsidR="00DD70D4" w:rsidRPr="00E448BE" w:rsidRDefault="00C37290" w:rsidP="00E42F1E">
      <w:pPr>
        <w:pStyle w:val="ListParagraph"/>
        <w:shd w:val="clear" w:color="auto" w:fill="FFFFFF" w:themeFill="background1"/>
        <w:spacing w:after="0" w:line="360" w:lineRule="auto"/>
        <w:ind w:left="360"/>
        <w:rPr>
          <w:rFonts w:asciiTheme="majorHAnsi" w:hAnsiTheme="majorHAnsi"/>
        </w:rPr>
      </w:pPr>
      <w:r w:rsidRPr="00E448BE">
        <w:rPr>
          <w:rFonts w:asciiTheme="majorHAnsi" w:hAnsiTheme="majorHAnsi"/>
        </w:rPr>
        <w:t>authorisation has been provided</w:t>
      </w:r>
    </w:p>
    <w:p w14:paraId="5AB8BBBD" w14:textId="2B376A25" w:rsidR="00C37290" w:rsidRPr="00E448BE" w:rsidRDefault="00DD70D4" w:rsidP="00E448BE">
      <w:pPr>
        <w:pStyle w:val="ListParagraph"/>
        <w:numPr>
          <w:ilvl w:val="0"/>
          <w:numId w:val="4"/>
        </w:numPr>
        <w:shd w:val="clear" w:color="auto" w:fill="FFFFFF" w:themeFill="background1"/>
        <w:spacing w:after="0" w:line="360" w:lineRule="auto"/>
        <w:rPr>
          <w:rFonts w:asciiTheme="majorHAnsi" w:hAnsiTheme="majorHAnsi"/>
        </w:rPr>
      </w:pPr>
      <w:r w:rsidRPr="00E448BE">
        <w:rPr>
          <w:rFonts w:asciiTheme="majorHAnsi" w:hAnsiTheme="majorHAnsi"/>
        </w:rPr>
        <w:t>t</w:t>
      </w:r>
      <w:r w:rsidR="00C37290" w:rsidRPr="00E448BE">
        <w:rPr>
          <w:rFonts w:asciiTheme="majorHAnsi" w:hAnsiTheme="majorHAnsi"/>
        </w:rPr>
        <w:t>he authorisation must be given by a parent or other authorised person named in the child’s enrolment record</w:t>
      </w:r>
      <w:r w:rsidR="008A797D" w:rsidRPr="00E448BE">
        <w:rPr>
          <w:rFonts w:asciiTheme="majorHAnsi" w:hAnsiTheme="majorHAnsi"/>
        </w:rPr>
        <w:t xml:space="preserve"> as having authority to authorise transportation of a child</w:t>
      </w:r>
    </w:p>
    <w:p w14:paraId="767A2CEF" w14:textId="5DBE0460" w:rsidR="00DD70D4" w:rsidRPr="00E448BE" w:rsidRDefault="00DD70D4" w:rsidP="00E448BE">
      <w:pPr>
        <w:pStyle w:val="ListParagraph"/>
        <w:numPr>
          <w:ilvl w:val="0"/>
          <w:numId w:val="7"/>
        </w:numPr>
        <w:shd w:val="clear" w:color="auto" w:fill="FFFFFF" w:themeFill="background1"/>
        <w:spacing w:after="0" w:line="360" w:lineRule="auto"/>
        <w:rPr>
          <w:rFonts w:asciiTheme="majorHAnsi" w:hAnsiTheme="majorHAnsi"/>
        </w:rPr>
      </w:pPr>
      <w:r w:rsidRPr="00E448BE">
        <w:rPr>
          <w:rFonts w:asciiTheme="majorHAnsi" w:hAnsiTheme="majorHAnsi"/>
        </w:rPr>
        <w:t xml:space="preserve">the </w:t>
      </w:r>
      <w:bookmarkStart w:id="9" w:name="_Hlk205393346"/>
      <w:r w:rsidR="007707F8" w:rsidRPr="00E448BE">
        <w:rPr>
          <w:rFonts w:asciiTheme="majorHAnsi" w:hAnsiTheme="majorHAnsi"/>
          <w:i/>
          <w:iCs/>
        </w:rPr>
        <w:t>Excursion/Incursion Authorisation</w:t>
      </w:r>
      <w:r w:rsidR="007707F8" w:rsidRPr="00E448BE">
        <w:rPr>
          <w:rFonts w:asciiTheme="majorHAnsi" w:hAnsiTheme="majorHAnsi"/>
        </w:rPr>
        <w:t xml:space="preserve"> </w:t>
      </w:r>
      <w:bookmarkEnd w:id="9"/>
      <w:r w:rsidR="007707F8" w:rsidRPr="00E448BE">
        <w:rPr>
          <w:rFonts w:asciiTheme="majorHAnsi" w:hAnsiTheme="majorHAnsi"/>
        </w:rPr>
        <w:t xml:space="preserve">form </w:t>
      </w:r>
      <w:r w:rsidRPr="00E448BE">
        <w:rPr>
          <w:rFonts w:asciiTheme="majorHAnsi" w:hAnsiTheme="majorHAnsi"/>
        </w:rPr>
        <w:t>state</w:t>
      </w:r>
      <w:r w:rsidR="00DF2EA1" w:rsidRPr="00E448BE">
        <w:rPr>
          <w:rFonts w:asciiTheme="majorHAnsi" w:hAnsiTheme="majorHAnsi"/>
        </w:rPr>
        <w:t>s</w:t>
      </w:r>
      <w:r w:rsidRPr="00E448BE">
        <w:rPr>
          <w:rFonts w:asciiTheme="majorHAnsi" w:hAnsiTheme="majorHAnsi"/>
        </w:rPr>
        <w:t>:</w:t>
      </w:r>
    </w:p>
    <w:p w14:paraId="481ACEF9" w14:textId="77777777" w:rsidR="00DD70D4" w:rsidRPr="00E448BE" w:rsidRDefault="00DD70D4" w:rsidP="00E448BE">
      <w:pPr>
        <w:pStyle w:val="ListParagraph"/>
        <w:numPr>
          <w:ilvl w:val="0"/>
          <w:numId w:val="5"/>
        </w:numPr>
        <w:shd w:val="clear" w:color="auto" w:fill="FFFFFF" w:themeFill="background1"/>
        <w:spacing w:after="0" w:line="360" w:lineRule="auto"/>
        <w:rPr>
          <w:rFonts w:asciiTheme="majorHAnsi" w:hAnsiTheme="majorHAnsi"/>
        </w:rPr>
      </w:pPr>
      <w:r w:rsidRPr="00E448BE">
        <w:rPr>
          <w:rFonts w:asciiTheme="majorHAnsi" w:hAnsiTheme="majorHAnsi"/>
        </w:rPr>
        <w:t>the child’s name</w:t>
      </w:r>
    </w:p>
    <w:p w14:paraId="478313ED" w14:textId="2705D461" w:rsidR="00DD70D4" w:rsidRPr="005961F2" w:rsidRDefault="00DD70D4" w:rsidP="00E448BE">
      <w:pPr>
        <w:pStyle w:val="ListParagraph"/>
        <w:numPr>
          <w:ilvl w:val="0"/>
          <w:numId w:val="5"/>
        </w:numPr>
        <w:shd w:val="clear" w:color="auto" w:fill="FFFFFF" w:themeFill="background1"/>
        <w:spacing w:after="0" w:line="360" w:lineRule="auto"/>
        <w:rPr>
          <w:rFonts w:asciiTheme="majorHAnsi" w:hAnsiTheme="majorHAnsi"/>
        </w:rPr>
      </w:pPr>
      <w:r w:rsidRPr="005961F2">
        <w:rPr>
          <w:rFonts w:asciiTheme="majorHAnsi" w:hAnsiTheme="majorHAnsi"/>
        </w:rPr>
        <w:t>the reason the child is to be taken outside the premises</w:t>
      </w:r>
      <w:r w:rsidR="005961F2">
        <w:rPr>
          <w:rFonts w:asciiTheme="majorHAnsi" w:hAnsiTheme="majorHAnsi"/>
        </w:rPr>
        <w:t>/transported</w:t>
      </w:r>
    </w:p>
    <w:p w14:paraId="1D11F1EA" w14:textId="77777777" w:rsidR="008A797D" w:rsidRPr="005961F2" w:rsidRDefault="008A797D" w:rsidP="00E448BE">
      <w:pPr>
        <w:pStyle w:val="ListParagraph"/>
        <w:numPr>
          <w:ilvl w:val="0"/>
          <w:numId w:val="5"/>
        </w:numPr>
        <w:spacing w:after="0" w:line="360" w:lineRule="auto"/>
        <w:rPr>
          <w:rFonts w:asciiTheme="majorHAnsi" w:hAnsiTheme="majorHAnsi"/>
        </w:rPr>
      </w:pPr>
      <w:r w:rsidRPr="005961F2">
        <w:rPr>
          <w:rFonts w:asciiTheme="majorHAnsi" w:hAnsiTheme="majorHAnsi"/>
        </w:rPr>
        <w:t>the reason the child is to be transported (if transportation is included in the excursion)</w:t>
      </w:r>
    </w:p>
    <w:p w14:paraId="6DBC50F6" w14:textId="1BA47DEF" w:rsidR="008A797D" w:rsidRPr="005961F2" w:rsidRDefault="008A797D" w:rsidP="00E448BE">
      <w:pPr>
        <w:pStyle w:val="ListParagraph"/>
        <w:numPr>
          <w:ilvl w:val="0"/>
          <w:numId w:val="5"/>
        </w:numPr>
        <w:spacing w:after="0" w:line="360" w:lineRule="auto"/>
        <w:rPr>
          <w:rFonts w:asciiTheme="majorHAnsi" w:hAnsiTheme="majorHAnsi"/>
        </w:rPr>
      </w:pPr>
      <w:r w:rsidRPr="005961F2">
        <w:rPr>
          <w:rFonts w:asciiTheme="majorHAnsi" w:hAnsiTheme="majorHAnsi"/>
        </w:rPr>
        <w:t>if the authorisation is for a regular outing, a description of when the child is to be taken on the regular outing</w:t>
      </w:r>
    </w:p>
    <w:p w14:paraId="0AA05367" w14:textId="569CC765" w:rsidR="00DD70D4" w:rsidRPr="005961F2" w:rsidRDefault="00DD70D4" w:rsidP="00E448BE">
      <w:pPr>
        <w:pStyle w:val="ListParagraph"/>
        <w:numPr>
          <w:ilvl w:val="0"/>
          <w:numId w:val="5"/>
        </w:numPr>
        <w:shd w:val="clear" w:color="auto" w:fill="FFFFFF" w:themeFill="background1"/>
        <w:spacing w:after="0" w:line="360" w:lineRule="auto"/>
        <w:rPr>
          <w:rFonts w:asciiTheme="majorHAnsi" w:hAnsiTheme="majorHAnsi"/>
        </w:rPr>
      </w:pPr>
      <w:r w:rsidRPr="005961F2">
        <w:rPr>
          <w:rFonts w:asciiTheme="majorHAnsi" w:hAnsiTheme="majorHAnsi"/>
        </w:rPr>
        <w:t>the date the child is to be taken on the excursion</w:t>
      </w:r>
      <w:r w:rsidR="008A797D" w:rsidRPr="005961F2">
        <w:rPr>
          <w:rFonts w:asciiTheme="majorHAnsi" w:hAnsiTheme="majorHAnsi"/>
        </w:rPr>
        <w:t xml:space="preserve"> and transported</w:t>
      </w:r>
      <w:r w:rsidRPr="005961F2">
        <w:rPr>
          <w:rFonts w:asciiTheme="majorHAnsi" w:hAnsiTheme="majorHAnsi"/>
        </w:rPr>
        <w:t xml:space="preserve"> (unless the authorisation is for a regular outing)</w:t>
      </w:r>
    </w:p>
    <w:p w14:paraId="43AC43E6" w14:textId="15B20DCD" w:rsidR="00DD70D4" w:rsidRPr="005961F2" w:rsidRDefault="00DD70D4" w:rsidP="00E448BE">
      <w:pPr>
        <w:pStyle w:val="ListParagraph"/>
        <w:numPr>
          <w:ilvl w:val="0"/>
          <w:numId w:val="5"/>
        </w:numPr>
        <w:shd w:val="clear" w:color="auto" w:fill="FFFFFF" w:themeFill="background1"/>
        <w:spacing w:after="0" w:line="360" w:lineRule="auto"/>
        <w:rPr>
          <w:rFonts w:asciiTheme="majorHAnsi" w:hAnsiTheme="majorHAnsi"/>
        </w:rPr>
      </w:pPr>
      <w:r w:rsidRPr="005961F2">
        <w:rPr>
          <w:rFonts w:asciiTheme="majorHAnsi" w:hAnsiTheme="majorHAnsi"/>
        </w:rPr>
        <w:t xml:space="preserve">a description of the proposed </w:t>
      </w:r>
      <w:r w:rsidR="008A797D" w:rsidRPr="005961F2">
        <w:rPr>
          <w:rFonts w:asciiTheme="majorHAnsi" w:hAnsiTheme="majorHAnsi"/>
        </w:rPr>
        <w:t xml:space="preserve">pick-up location </w:t>
      </w:r>
      <w:r w:rsidRPr="005961F2">
        <w:rPr>
          <w:rFonts w:asciiTheme="majorHAnsi" w:hAnsiTheme="majorHAnsi"/>
        </w:rPr>
        <w:t>destination for the excursion</w:t>
      </w:r>
    </w:p>
    <w:p w14:paraId="42B5B236" w14:textId="77777777" w:rsidR="00DD70D4" w:rsidRPr="005961F2" w:rsidRDefault="00DD70D4" w:rsidP="00E448BE">
      <w:pPr>
        <w:pStyle w:val="ListParagraph"/>
        <w:numPr>
          <w:ilvl w:val="0"/>
          <w:numId w:val="6"/>
        </w:numPr>
        <w:shd w:val="clear" w:color="auto" w:fill="FFFFFF" w:themeFill="background1"/>
        <w:spacing w:after="0" w:line="360" w:lineRule="auto"/>
        <w:rPr>
          <w:rFonts w:asciiTheme="majorHAnsi" w:hAnsiTheme="majorHAnsi"/>
        </w:rPr>
      </w:pPr>
      <w:r w:rsidRPr="005961F2">
        <w:rPr>
          <w:rFonts w:asciiTheme="majorHAnsi" w:hAnsiTheme="majorHAnsi"/>
        </w:rPr>
        <w:t>the method of transport to be used for the excursion</w:t>
      </w:r>
    </w:p>
    <w:p w14:paraId="4F828B6C" w14:textId="77777777" w:rsidR="00DD70D4" w:rsidRPr="008A797D" w:rsidRDefault="00DD70D4" w:rsidP="00E448BE">
      <w:pPr>
        <w:pStyle w:val="ListParagraph"/>
        <w:numPr>
          <w:ilvl w:val="0"/>
          <w:numId w:val="6"/>
        </w:numPr>
        <w:shd w:val="clear" w:color="auto" w:fill="FFFFFF" w:themeFill="background1"/>
        <w:spacing w:after="0" w:line="360" w:lineRule="auto"/>
        <w:rPr>
          <w:rFonts w:asciiTheme="majorHAnsi" w:hAnsiTheme="majorHAnsi"/>
        </w:rPr>
      </w:pPr>
      <w:r w:rsidRPr="008A797D">
        <w:rPr>
          <w:rFonts w:asciiTheme="majorHAnsi" w:hAnsiTheme="majorHAnsi"/>
        </w:rPr>
        <w:t>the proposed activities to be undertaken by the child during the excursion</w:t>
      </w:r>
    </w:p>
    <w:p w14:paraId="5E2B84DA" w14:textId="6AC840BF" w:rsidR="00DD70D4" w:rsidRDefault="00DD70D4" w:rsidP="00E448BE">
      <w:pPr>
        <w:pStyle w:val="ListParagraph"/>
        <w:numPr>
          <w:ilvl w:val="0"/>
          <w:numId w:val="6"/>
        </w:numPr>
        <w:shd w:val="clear" w:color="auto" w:fill="FFFFFF" w:themeFill="background1"/>
        <w:spacing w:after="0" w:line="360" w:lineRule="auto"/>
        <w:rPr>
          <w:rFonts w:asciiTheme="majorHAnsi" w:hAnsiTheme="majorHAnsi"/>
        </w:rPr>
      </w:pPr>
      <w:r w:rsidRPr="008A797D">
        <w:rPr>
          <w:rFonts w:asciiTheme="majorHAnsi" w:hAnsiTheme="majorHAnsi"/>
        </w:rPr>
        <w:t>the period the child will be away from the premises</w:t>
      </w:r>
    </w:p>
    <w:p w14:paraId="1F68BFF9" w14:textId="15120F66" w:rsidR="008A797D" w:rsidRPr="005961F2" w:rsidRDefault="008A797D" w:rsidP="00E448BE">
      <w:pPr>
        <w:pStyle w:val="ListParagraph"/>
        <w:numPr>
          <w:ilvl w:val="0"/>
          <w:numId w:val="6"/>
        </w:numPr>
        <w:shd w:val="clear" w:color="auto" w:fill="FFFFFF" w:themeFill="background1"/>
        <w:spacing w:after="0" w:line="360" w:lineRule="auto"/>
        <w:rPr>
          <w:rFonts w:asciiTheme="majorHAnsi" w:hAnsiTheme="majorHAnsi"/>
        </w:rPr>
      </w:pPr>
      <w:r w:rsidRPr="005961F2">
        <w:rPr>
          <w:rFonts w:asciiTheme="majorHAnsi" w:hAnsiTheme="majorHAnsi"/>
        </w:rPr>
        <w:t>the period of time during which the child is to be transported</w:t>
      </w:r>
    </w:p>
    <w:p w14:paraId="46947823" w14:textId="77777777" w:rsidR="00DD70D4" w:rsidRPr="008A797D" w:rsidRDefault="00DD70D4" w:rsidP="00E448BE">
      <w:pPr>
        <w:pStyle w:val="ListParagraph"/>
        <w:numPr>
          <w:ilvl w:val="0"/>
          <w:numId w:val="6"/>
        </w:numPr>
        <w:shd w:val="clear" w:color="auto" w:fill="FFFFFF" w:themeFill="background1"/>
        <w:spacing w:after="0" w:line="360" w:lineRule="auto"/>
        <w:rPr>
          <w:rFonts w:asciiTheme="majorHAnsi" w:hAnsiTheme="majorHAnsi"/>
        </w:rPr>
      </w:pPr>
      <w:r w:rsidRPr="008A797D">
        <w:rPr>
          <w:rFonts w:asciiTheme="majorHAnsi" w:hAnsiTheme="majorHAnsi"/>
        </w:rPr>
        <w:lastRenderedPageBreak/>
        <w:t>the anticipated number of children likely to be attending the excursion</w:t>
      </w:r>
    </w:p>
    <w:p w14:paraId="48D1A17E" w14:textId="12AD488E" w:rsidR="00DD70D4" w:rsidRPr="008A797D" w:rsidRDefault="00DD70D4" w:rsidP="00E448BE">
      <w:pPr>
        <w:pStyle w:val="ListParagraph"/>
        <w:numPr>
          <w:ilvl w:val="0"/>
          <w:numId w:val="6"/>
        </w:numPr>
        <w:shd w:val="clear" w:color="auto" w:fill="FFFFFF" w:themeFill="background1"/>
        <w:spacing w:after="0" w:line="360" w:lineRule="auto"/>
        <w:rPr>
          <w:rFonts w:asciiTheme="majorHAnsi" w:hAnsiTheme="majorHAnsi"/>
        </w:rPr>
      </w:pPr>
      <w:r w:rsidRPr="008A797D">
        <w:rPr>
          <w:rFonts w:asciiTheme="majorHAnsi" w:hAnsiTheme="majorHAnsi"/>
        </w:rPr>
        <w:t>the anticipated educator to child ratio attending the excursion to the anticipated number of children attending the excursion</w:t>
      </w:r>
      <w:r w:rsidR="008A797D">
        <w:rPr>
          <w:rFonts w:asciiTheme="majorHAnsi" w:hAnsiTheme="majorHAnsi"/>
        </w:rPr>
        <w:t xml:space="preserve"> </w:t>
      </w:r>
    </w:p>
    <w:p w14:paraId="2D2D4341" w14:textId="519FB154" w:rsidR="00DD70D4" w:rsidRDefault="00DD70D4" w:rsidP="00E448BE">
      <w:pPr>
        <w:pStyle w:val="ListParagraph"/>
        <w:numPr>
          <w:ilvl w:val="0"/>
          <w:numId w:val="6"/>
        </w:numPr>
        <w:shd w:val="clear" w:color="auto" w:fill="FFFFFF" w:themeFill="background1"/>
        <w:spacing w:after="0" w:line="360" w:lineRule="auto"/>
        <w:rPr>
          <w:rFonts w:asciiTheme="majorHAnsi" w:hAnsiTheme="majorHAnsi"/>
        </w:rPr>
      </w:pPr>
      <w:r w:rsidRPr="008A797D">
        <w:rPr>
          <w:rFonts w:asciiTheme="majorHAnsi" w:hAnsiTheme="majorHAnsi"/>
        </w:rPr>
        <w:t xml:space="preserve">the anticipated number of staff members and any other adults who will accompany and supervise the children on the excursion </w:t>
      </w:r>
    </w:p>
    <w:p w14:paraId="7662CAD7" w14:textId="7E97FEF6" w:rsidR="008A797D" w:rsidRPr="005961F2" w:rsidRDefault="008A797D" w:rsidP="00E448BE">
      <w:pPr>
        <w:pStyle w:val="ListParagraph"/>
        <w:numPr>
          <w:ilvl w:val="0"/>
          <w:numId w:val="6"/>
        </w:numPr>
        <w:spacing w:after="0" w:line="360" w:lineRule="auto"/>
        <w:rPr>
          <w:rFonts w:asciiTheme="majorHAnsi" w:hAnsiTheme="majorHAnsi"/>
        </w:rPr>
      </w:pPr>
      <w:r w:rsidRPr="005961F2">
        <w:rPr>
          <w:rFonts w:asciiTheme="majorHAnsi" w:hAnsiTheme="majorHAnsi"/>
        </w:rPr>
        <w:t xml:space="preserve">any requirements for seatbelts or safety restraints under a law of </w:t>
      </w:r>
      <w:r w:rsidRPr="005961F2">
        <w:rPr>
          <w:rFonts w:asciiTheme="majorHAnsi" w:hAnsiTheme="majorHAnsi" w:cstheme="majorHAnsi"/>
          <w:color w:val="000000" w:themeColor="text1"/>
          <w:lang w:val="en-US"/>
        </w:rPr>
        <w:t>each jurisdiction in which the children are being transported</w:t>
      </w:r>
    </w:p>
    <w:p w14:paraId="3C79DE58" w14:textId="5F9A8ACF" w:rsidR="00DD70D4" w:rsidRPr="00E448BE" w:rsidRDefault="00DD70D4" w:rsidP="00E448BE">
      <w:pPr>
        <w:pStyle w:val="ListParagraph"/>
        <w:numPr>
          <w:ilvl w:val="0"/>
          <w:numId w:val="6"/>
        </w:numPr>
        <w:shd w:val="clear" w:color="auto" w:fill="FFFFFF" w:themeFill="background1"/>
        <w:spacing w:after="0" w:line="360" w:lineRule="auto"/>
        <w:rPr>
          <w:rFonts w:asciiTheme="majorHAnsi" w:hAnsiTheme="majorHAnsi"/>
        </w:rPr>
      </w:pPr>
      <w:r w:rsidRPr="00E448BE">
        <w:rPr>
          <w:rFonts w:asciiTheme="majorHAnsi" w:hAnsiTheme="majorHAnsi"/>
        </w:rPr>
        <w:t>that a risk assessment has been prepared and is available at the Service</w:t>
      </w:r>
    </w:p>
    <w:p w14:paraId="46CC0CBA" w14:textId="2527C50A" w:rsidR="008A797D" w:rsidRPr="00E448BE" w:rsidRDefault="008A797D" w:rsidP="00E448BE">
      <w:pPr>
        <w:pStyle w:val="ListParagraph"/>
        <w:numPr>
          <w:ilvl w:val="0"/>
          <w:numId w:val="6"/>
        </w:numPr>
        <w:spacing w:after="0" w:line="360" w:lineRule="auto"/>
        <w:rPr>
          <w:rFonts w:asciiTheme="majorHAnsi" w:hAnsiTheme="majorHAnsi"/>
        </w:rPr>
      </w:pPr>
      <w:r w:rsidRPr="00E448BE">
        <w:rPr>
          <w:rFonts w:asciiTheme="majorHAnsi" w:hAnsiTheme="majorHAnsi"/>
        </w:rPr>
        <w:t>that written policies and procedures for transporting children are available at the Service</w:t>
      </w:r>
    </w:p>
    <w:p w14:paraId="6C1B2458" w14:textId="77777777" w:rsidR="000C5707" w:rsidRPr="00E448BE" w:rsidRDefault="000C5707" w:rsidP="00E448BE">
      <w:pPr>
        <w:pStyle w:val="ListParagraph"/>
        <w:numPr>
          <w:ilvl w:val="0"/>
          <w:numId w:val="8"/>
        </w:numPr>
        <w:spacing w:after="0" w:line="360" w:lineRule="auto"/>
        <w:rPr>
          <w:rFonts w:asciiTheme="majorHAnsi" w:hAnsiTheme="majorHAnsi"/>
        </w:rPr>
      </w:pPr>
      <w:r w:rsidRPr="00E448BE">
        <w:rPr>
          <w:rFonts w:asciiTheme="majorHAnsi" w:hAnsiTheme="majorHAnsi"/>
        </w:rPr>
        <w:t>written authorisation is obtained once in a 12 month period or whenever there is a change in circumstances, such as a change in location or when new risks are identified if the excursion is a regular outing</w:t>
      </w:r>
    </w:p>
    <w:p w14:paraId="675F93D9" w14:textId="50C185F1" w:rsidR="00245893" w:rsidRPr="00E448BE" w:rsidRDefault="00245893" w:rsidP="00E448BE">
      <w:pPr>
        <w:pStyle w:val="ListParagraph"/>
        <w:numPr>
          <w:ilvl w:val="0"/>
          <w:numId w:val="8"/>
        </w:numPr>
        <w:spacing w:after="0" w:line="360" w:lineRule="auto"/>
        <w:rPr>
          <w:rFonts w:asciiTheme="majorHAnsi" w:hAnsiTheme="majorHAnsi"/>
        </w:rPr>
      </w:pPr>
      <w:r w:rsidRPr="00E448BE">
        <w:rPr>
          <w:rFonts w:asciiTheme="majorHAnsi" w:hAnsiTheme="majorHAnsi"/>
        </w:rPr>
        <w:t>parental</w:t>
      </w:r>
      <w:r w:rsidR="00B35477" w:rsidRPr="00E448BE">
        <w:rPr>
          <w:rFonts w:asciiTheme="majorHAnsi" w:hAnsiTheme="majorHAnsi"/>
        </w:rPr>
        <w:t xml:space="preserve">/guardian </w:t>
      </w:r>
      <w:r w:rsidRPr="00E448BE">
        <w:rPr>
          <w:rFonts w:asciiTheme="majorHAnsi" w:hAnsiTheme="majorHAnsi"/>
        </w:rPr>
        <w:t>authorisation may be required for incursions if identified in the risk assessment or if a cost is required</w:t>
      </w:r>
    </w:p>
    <w:p w14:paraId="51F138D5" w14:textId="3E6F98B3" w:rsidR="007707F8" w:rsidRPr="00E448BE" w:rsidRDefault="003B07D1" w:rsidP="00E448BE">
      <w:pPr>
        <w:pStyle w:val="ListParagraph"/>
        <w:numPr>
          <w:ilvl w:val="0"/>
          <w:numId w:val="8"/>
        </w:numPr>
        <w:spacing w:after="0" w:line="360" w:lineRule="auto"/>
        <w:rPr>
          <w:rFonts w:asciiTheme="majorHAnsi" w:hAnsiTheme="majorHAnsi"/>
        </w:rPr>
      </w:pPr>
      <w:r w:rsidRPr="00E448BE">
        <w:rPr>
          <w:rFonts w:asciiTheme="majorHAnsi" w:hAnsiTheme="majorHAnsi"/>
        </w:rPr>
        <w:t xml:space="preserve">authorisations </w:t>
      </w:r>
      <w:r w:rsidR="003064AA" w:rsidRPr="00E448BE">
        <w:rPr>
          <w:rFonts w:asciiTheme="majorHAnsi" w:hAnsiTheme="majorHAnsi"/>
        </w:rPr>
        <w:t>are</w:t>
      </w:r>
      <w:r w:rsidRPr="00E448BE">
        <w:rPr>
          <w:rFonts w:asciiTheme="majorHAnsi" w:hAnsiTheme="majorHAnsi"/>
        </w:rPr>
        <w:t xml:space="preserve"> kept securely in the child’s enrolment </w:t>
      </w:r>
      <w:bookmarkStart w:id="10" w:name="_Hlk205393366"/>
      <w:r w:rsidR="007707F8" w:rsidRPr="00E448BE">
        <w:rPr>
          <w:rFonts w:asciiTheme="majorHAnsi" w:hAnsiTheme="majorHAnsi"/>
        </w:rPr>
        <w:t>records</w:t>
      </w:r>
    </w:p>
    <w:p w14:paraId="0F7429F4" w14:textId="44D243D6" w:rsidR="00DD70D4" w:rsidRDefault="007707F8" w:rsidP="00E448BE">
      <w:pPr>
        <w:pStyle w:val="ListParagraph"/>
        <w:numPr>
          <w:ilvl w:val="0"/>
          <w:numId w:val="8"/>
        </w:numPr>
        <w:shd w:val="clear" w:color="auto" w:fill="FFFFFF" w:themeFill="background1"/>
        <w:spacing w:after="0" w:line="360" w:lineRule="auto"/>
        <w:rPr>
          <w:rFonts w:asciiTheme="majorHAnsi" w:hAnsiTheme="majorHAnsi"/>
        </w:rPr>
      </w:pPr>
      <w:r w:rsidRPr="00E448BE">
        <w:rPr>
          <w:rFonts w:asciiTheme="majorHAnsi" w:hAnsiTheme="majorHAnsi"/>
        </w:rPr>
        <w:t xml:space="preserve">authorisation records for excursion/incursions </w:t>
      </w:r>
      <w:r w:rsidR="003064AA" w:rsidRPr="00E448BE">
        <w:rPr>
          <w:rFonts w:asciiTheme="majorHAnsi" w:hAnsiTheme="majorHAnsi"/>
        </w:rPr>
        <w:t>are</w:t>
      </w:r>
      <w:r w:rsidRPr="0057123F">
        <w:rPr>
          <w:rFonts w:asciiTheme="majorHAnsi" w:hAnsiTheme="majorHAnsi"/>
        </w:rPr>
        <w:t xml:space="preserve"> kept for a period of 3 years after the excursio</w:t>
      </w:r>
      <w:bookmarkEnd w:id="10"/>
      <w:r w:rsidR="0057123F">
        <w:rPr>
          <w:rFonts w:asciiTheme="majorHAnsi" w:hAnsiTheme="majorHAnsi"/>
        </w:rPr>
        <w:t>n</w:t>
      </w:r>
    </w:p>
    <w:p w14:paraId="662C2813" w14:textId="77777777" w:rsidR="0057123F" w:rsidRPr="0057123F" w:rsidRDefault="0057123F" w:rsidP="0057123F">
      <w:pPr>
        <w:pStyle w:val="ListParagraph"/>
        <w:shd w:val="clear" w:color="auto" w:fill="FFFFFF" w:themeFill="background1"/>
        <w:spacing w:after="0" w:line="360" w:lineRule="auto"/>
        <w:ind w:left="360"/>
        <w:rPr>
          <w:rFonts w:asciiTheme="majorHAnsi" w:hAnsiTheme="majorHAnsi"/>
        </w:rPr>
      </w:pPr>
    </w:p>
    <w:p w14:paraId="44089A68" w14:textId="77777777" w:rsidR="00E42F1E" w:rsidRDefault="00E42F1E" w:rsidP="00C610FB">
      <w:pPr>
        <w:shd w:val="clear" w:color="auto" w:fill="FFFFFF" w:themeFill="background1"/>
        <w:spacing w:after="0" w:line="360" w:lineRule="auto"/>
        <w:rPr>
          <w:color w:val="008000"/>
          <w:sz w:val="24"/>
          <w:szCs w:val="24"/>
          <w:lang w:val="en-US"/>
        </w:rPr>
      </w:pPr>
    </w:p>
    <w:p w14:paraId="607813F4" w14:textId="12E05AD0" w:rsidR="00DD70D4" w:rsidRPr="008A797D" w:rsidRDefault="00DD70D4" w:rsidP="00C610FB">
      <w:pPr>
        <w:shd w:val="clear" w:color="auto" w:fill="FFFFFF" w:themeFill="background1"/>
        <w:spacing w:after="0" w:line="360" w:lineRule="auto"/>
        <w:rPr>
          <w:color w:val="008000"/>
          <w:sz w:val="24"/>
          <w:szCs w:val="24"/>
          <w:lang w:val="en-US"/>
        </w:rPr>
      </w:pPr>
      <w:r w:rsidRPr="008A797D">
        <w:rPr>
          <w:color w:val="008000"/>
          <w:sz w:val="24"/>
          <w:szCs w:val="24"/>
          <w:lang w:val="en-US"/>
        </w:rPr>
        <w:t>STAFFING ARRANGEMENTS</w:t>
      </w:r>
    </w:p>
    <w:p w14:paraId="7158EC2D" w14:textId="02FFBEAC" w:rsidR="00DD70D4" w:rsidRPr="008A797D" w:rsidRDefault="00DD70D4" w:rsidP="00C610FB">
      <w:pPr>
        <w:pStyle w:val="Policysub-heading"/>
        <w:shd w:val="clear" w:color="auto" w:fill="FFFFFF" w:themeFill="background1"/>
        <w:spacing w:line="360" w:lineRule="auto"/>
        <w:rPr>
          <w:color w:val="000000" w:themeColor="text1"/>
          <w:sz w:val="22"/>
          <w:szCs w:val="21"/>
        </w:rPr>
      </w:pPr>
      <w:r w:rsidRPr="00336256">
        <w:rPr>
          <w:color w:val="000000" w:themeColor="text1"/>
          <w:sz w:val="22"/>
          <w:szCs w:val="21"/>
        </w:rPr>
        <w:t xml:space="preserve">The </w:t>
      </w:r>
      <w:r w:rsidR="00336256" w:rsidRPr="00336256">
        <w:rPr>
          <w:color w:val="000000" w:themeColor="text1"/>
          <w:sz w:val="22"/>
          <w:szCs w:val="21"/>
        </w:rPr>
        <w:t>a</w:t>
      </w:r>
      <w:r w:rsidR="00691D9E" w:rsidRPr="00336256">
        <w:rPr>
          <w:color w:val="000000" w:themeColor="text1"/>
          <w:sz w:val="22"/>
          <w:szCs w:val="21"/>
        </w:rPr>
        <w:t xml:space="preserve">pproved </w:t>
      </w:r>
      <w:r w:rsidR="00336256" w:rsidRPr="00336256">
        <w:rPr>
          <w:color w:val="000000" w:themeColor="text1"/>
          <w:sz w:val="22"/>
          <w:szCs w:val="21"/>
        </w:rPr>
        <w:t>p</w:t>
      </w:r>
      <w:r w:rsidR="00691D9E" w:rsidRPr="00336256">
        <w:rPr>
          <w:color w:val="000000" w:themeColor="text1"/>
          <w:sz w:val="22"/>
          <w:szCs w:val="21"/>
        </w:rPr>
        <w:t>rovider/</w:t>
      </w:r>
      <w:r w:rsidR="00336256" w:rsidRPr="00336256">
        <w:rPr>
          <w:color w:val="000000" w:themeColor="text1"/>
          <w:sz w:val="22"/>
          <w:szCs w:val="21"/>
        </w:rPr>
        <w:t>n</w:t>
      </w:r>
      <w:r w:rsidRPr="00336256">
        <w:rPr>
          <w:color w:val="000000" w:themeColor="text1"/>
          <w:sz w:val="22"/>
          <w:szCs w:val="21"/>
        </w:rPr>
        <w:t xml:space="preserve">ominated </w:t>
      </w:r>
      <w:r w:rsidR="00336256" w:rsidRPr="00336256">
        <w:rPr>
          <w:color w:val="000000" w:themeColor="text1"/>
          <w:sz w:val="22"/>
          <w:szCs w:val="21"/>
        </w:rPr>
        <w:t>s</w:t>
      </w:r>
      <w:r w:rsidRPr="00336256">
        <w:rPr>
          <w:color w:val="000000" w:themeColor="text1"/>
          <w:sz w:val="22"/>
          <w:szCs w:val="21"/>
        </w:rPr>
        <w:t>upervisor will ensure that:</w:t>
      </w:r>
    </w:p>
    <w:p w14:paraId="02786E9D" w14:textId="77777777" w:rsidR="007707F8" w:rsidRPr="0057123F" w:rsidRDefault="007707F8" w:rsidP="00E448BE">
      <w:pPr>
        <w:pStyle w:val="Policysub-heading"/>
        <w:numPr>
          <w:ilvl w:val="0"/>
          <w:numId w:val="9"/>
        </w:numPr>
        <w:spacing w:line="360" w:lineRule="auto"/>
        <w:rPr>
          <w:color w:val="000000" w:themeColor="text1"/>
          <w:sz w:val="22"/>
          <w:szCs w:val="21"/>
        </w:rPr>
      </w:pPr>
      <w:r w:rsidRPr="0057123F">
        <w:rPr>
          <w:color w:val="000000" w:themeColor="text1"/>
          <w:sz w:val="22"/>
          <w:szCs w:val="21"/>
        </w:rPr>
        <w:t>educator to child ratios is no less than the prescribed ratios as per National Regulations</w:t>
      </w:r>
    </w:p>
    <w:p w14:paraId="61383C93" w14:textId="77777777" w:rsidR="007707F8" w:rsidRPr="0057123F" w:rsidRDefault="007707F8" w:rsidP="00E448BE">
      <w:pPr>
        <w:pStyle w:val="Policysub-heading"/>
        <w:numPr>
          <w:ilvl w:val="0"/>
          <w:numId w:val="9"/>
        </w:numPr>
        <w:spacing w:line="360" w:lineRule="auto"/>
        <w:rPr>
          <w:color w:val="000000" w:themeColor="text1"/>
          <w:sz w:val="22"/>
          <w:szCs w:val="21"/>
        </w:rPr>
      </w:pPr>
      <w:r w:rsidRPr="0057123F">
        <w:rPr>
          <w:color w:val="000000" w:themeColor="text1"/>
          <w:sz w:val="22"/>
          <w:szCs w:val="21"/>
        </w:rPr>
        <w:t>additional educators/staff are engaged to provide care and support to children with additional needs</w:t>
      </w:r>
    </w:p>
    <w:p w14:paraId="7B6968CA" w14:textId="284273D3" w:rsidR="00DD70D4" w:rsidRPr="0057123F" w:rsidRDefault="003B07D1" w:rsidP="00E448BE">
      <w:pPr>
        <w:pStyle w:val="Policysub-heading"/>
        <w:numPr>
          <w:ilvl w:val="0"/>
          <w:numId w:val="9"/>
        </w:numPr>
        <w:shd w:val="clear" w:color="auto" w:fill="FFFFFF" w:themeFill="background1"/>
        <w:spacing w:line="360" w:lineRule="auto"/>
        <w:rPr>
          <w:color w:val="000000" w:themeColor="text1"/>
          <w:sz w:val="22"/>
          <w:szCs w:val="21"/>
        </w:rPr>
      </w:pPr>
      <w:r w:rsidRPr="0057123F">
        <w:rPr>
          <w:color w:val="000000" w:themeColor="text1"/>
          <w:sz w:val="22"/>
          <w:szCs w:val="21"/>
        </w:rPr>
        <w:t xml:space="preserve">adequate supervision is provided for children and </w:t>
      </w:r>
      <w:r w:rsidR="0023238C" w:rsidRPr="0057123F">
        <w:rPr>
          <w:color w:val="000000" w:themeColor="text1"/>
          <w:sz w:val="22"/>
          <w:szCs w:val="21"/>
        </w:rPr>
        <w:t xml:space="preserve">the educator to child ratio for school age care is always maintained </w:t>
      </w:r>
      <w:r w:rsidR="00DD70D4" w:rsidRPr="0057123F">
        <w:rPr>
          <w:color w:val="000000" w:themeColor="text1"/>
          <w:sz w:val="22"/>
          <w:szCs w:val="21"/>
        </w:rPr>
        <w:t>as per National Regulations</w:t>
      </w:r>
    </w:p>
    <w:p w14:paraId="3955AF85" w14:textId="77777777" w:rsidR="007707F8" w:rsidRPr="0057123F" w:rsidRDefault="007707F8" w:rsidP="00E448BE">
      <w:pPr>
        <w:pStyle w:val="Policysub-heading"/>
        <w:numPr>
          <w:ilvl w:val="0"/>
          <w:numId w:val="9"/>
        </w:numPr>
        <w:spacing w:line="360" w:lineRule="auto"/>
        <w:rPr>
          <w:color w:val="000000" w:themeColor="text1"/>
          <w:sz w:val="22"/>
          <w:szCs w:val="21"/>
        </w:rPr>
      </w:pPr>
      <w:bookmarkStart w:id="11" w:name="_Hlk205393376"/>
      <w:r w:rsidRPr="0057123F">
        <w:rPr>
          <w:color w:val="000000" w:themeColor="text1"/>
          <w:sz w:val="22"/>
          <w:szCs w:val="21"/>
        </w:rPr>
        <w:t>consideration for ratios include:</w:t>
      </w:r>
    </w:p>
    <w:p w14:paraId="273B4700" w14:textId="77777777" w:rsidR="007707F8" w:rsidRPr="0057123F" w:rsidRDefault="007707F8" w:rsidP="00E448BE">
      <w:pPr>
        <w:pStyle w:val="Policysub-heading"/>
        <w:numPr>
          <w:ilvl w:val="1"/>
          <w:numId w:val="9"/>
        </w:numPr>
        <w:spacing w:line="360" w:lineRule="auto"/>
        <w:rPr>
          <w:color w:val="000000" w:themeColor="text1"/>
          <w:sz w:val="22"/>
          <w:szCs w:val="21"/>
        </w:rPr>
      </w:pPr>
      <w:r w:rsidRPr="0057123F">
        <w:rPr>
          <w:color w:val="000000" w:themeColor="text1"/>
          <w:sz w:val="22"/>
          <w:szCs w:val="21"/>
        </w:rPr>
        <w:t>location of excursion</w:t>
      </w:r>
    </w:p>
    <w:p w14:paraId="281FA1FE" w14:textId="77777777" w:rsidR="007707F8" w:rsidRPr="0057123F" w:rsidRDefault="007707F8" w:rsidP="00E448BE">
      <w:pPr>
        <w:pStyle w:val="Policysub-heading"/>
        <w:numPr>
          <w:ilvl w:val="1"/>
          <w:numId w:val="9"/>
        </w:numPr>
        <w:spacing w:line="360" w:lineRule="auto"/>
        <w:rPr>
          <w:color w:val="000000" w:themeColor="text1"/>
          <w:sz w:val="22"/>
          <w:szCs w:val="21"/>
        </w:rPr>
      </w:pPr>
      <w:r w:rsidRPr="0057123F">
        <w:rPr>
          <w:color w:val="000000" w:themeColor="text1"/>
          <w:sz w:val="22"/>
          <w:szCs w:val="21"/>
        </w:rPr>
        <w:t>type of excursion</w:t>
      </w:r>
    </w:p>
    <w:p w14:paraId="609662B1" w14:textId="77777777" w:rsidR="007707F8" w:rsidRPr="0057123F" w:rsidRDefault="007707F8" w:rsidP="00E448BE">
      <w:pPr>
        <w:pStyle w:val="Policysub-heading"/>
        <w:numPr>
          <w:ilvl w:val="1"/>
          <w:numId w:val="9"/>
        </w:numPr>
        <w:spacing w:line="360" w:lineRule="auto"/>
        <w:rPr>
          <w:color w:val="000000" w:themeColor="text1"/>
          <w:sz w:val="22"/>
          <w:szCs w:val="21"/>
        </w:rPr>
      </w:pPr>
      <w:r w:rsidRPr="0057123F">
        <w:rPr>
          <w:color w:val="000000" w:themeColor="text1"/>
          <w:sz w:val="22"/>
          <w:szCs w:val="21"/>
        </w:rPr>
        <w:t>risk identified for excursion</w:t>
      </w:r>
    </w:p>
    <w:p w14:paraId="0454FCD7" w14:textId="77777777" w:rsidR="007707F8" w:rsidRPr="0057123F" w:rsidRDefault="007707F8" w:rsidP="00E448BE">
      <w:pPr>
        <w:pStyle w:val="Policysub-heading"/>
        <w:numPr>
          <w:ilvl w:val="1"/>
          <w:numId w:val="9"/>
        </w:numPr>
        <w:spacing w:line="360" w:lineRule="auto"/>
        <w:rPr>
          <w:color w:val="000000" w:themeColor="text1"/>
          <w:sz w:val="22"/>
          <w:szCs w:val="21"/>
        </w:rPr>
      </w:pPr>
      <w:r w:rsidRPr="0057123F">
        <w:rPr>
          <w:color w:val="000000" w:themeColor="text1"/>
          <w:sz w:val="22"/>
          <w:szCs w:val="21"/>
        </w:rPr>
        <w:lastRenderedPageBreak/>
        <w:t>the number, ages and abilities of children</w:t>
      </w:r>
    </w:p>
    <w:p w14:paraId="4B748418" w14:textId="77777777" w:rsidR="007707F8" w:rsidRPr="0057123F" w:rsidRDefault="007707F8" w:rsidP="00E448BE">
      <w:pPr>
        <w:pStyle w:val="Policysub-heading"/>
        <w:numPr>
          <w:ilvl w:val="1"/>
          <w:numId w:val="9"/>
        </w:numPr>
        <w:spacing w:line="360" w:lineRule="auto"/>
        <w:rPr>
          <w:color w:val="000000" w:themeColor="text1"/>
          <w:sz w:val="22"/>
          <w:szCs w:val="21"/>
        </w:rPr>
      </w:pPr>
      <w:r w:rsidRPr="0057123F">
        <w:rPr>
          <w:color w:val="000000" w:themeColor="text1"/>
          <w:sz w:val="22"/>
          <w:szCs w:val="21"/>
        </w:rPr>
        <w:t>individual needs of each child</w:t>
      </w:r>
    </w:p>
    <w:p w14:paraId="4FFC6B34" w14:textId="77777777" w:rsidR="007707F8" w:rsidRPr="0057123F" w:rsidRDefault="007707F8" w:rsidP="00E448BE">
      <w:pPr>
        <w:pStyle w:val="Policysub-heading"/>
        <w:numPr>
          <w:ilvl w:val="1"/>
          <w:numId w:val="9"/>
        </w:numPr>
        <w:spacing w:line="360" w:lineRule="auto"/>
        <w:rPr>
          <w:color w:val="000000" w:themeColor="text1"/>
          <w:sz w:val="22"/>
          <w:szCs w:val="21"/>
        </w:rPr>
      </w:pPr>
      <w:r w:rsidRPr="0057123F">
        <w:rPr>
          <w:color w:val="000000" w:themeColor="text1"/>
          <w:sz w:val="22"/>
          <w:szCs w:val="21"/>
        </w:rPr>
        <w:t xml:space="preserve">how children are grouped whilst participating in the excursion </w:t>
      </w:r>
    </w:p>
    <w:p w14:paraId="21A9859B" w14:textId="646A353F" w:rsidR="007707F8" w:rsidRPr="0057123F" w:rsidRDefault="007707F8" w:rsidP="00E448BE">
      <w:pPr>
        <w:pStyle w:val="Policysub-heading"/>
        <w:numPr>
          <w:ilvl w:val="0"/>
          <w:numId w:val="9"/>
        </w:numPr>
        <w:spacing w:line="360" w:lineRule="auto"/>
        <w:rPr>
          <w:color w:val="000000" w:themeColor="text1"/>
          <w:sz w:val="22"/>
          <w:szCs w:val="21"/>
        </w:rPr>
      </w:pPr>
      <w:r w:rsidRPr="0057123F">
        <w:rPr>
          <w:color w:val="000000" w:themeColor="text1"/>
          <w:sz w:val="22"/>
          <w:szCs w:val="21"/>
        </w:rPr>
        <w:t>consideration for adequate supervision includes:</w:t>
      </w:r>
    </w:p>
    <w:bookmarkEnd w:id="11"/>
    <w:p w14:paraId="508292E7" w14:textId="6A66E6E7" w:rsidR="003B07D1" w:rsidRPr="0057123F" w:rsidRDefault="003B07D1" w:rsidP="00E448BE">
      <w:pPr>
        <w:pStyle w:val="Policysub-heading"/>
        <w:numPr>
          <w:ilvl w:val="1"/>
          <w:numId w:val="9"/>
        </w:numPr>
        <w:shd w:val="clear" w:color="auto" w:fill="FFFFFF" w:themeFill="background1"/>
        <w:spacing w:line="360" w:lineRule="auto"/>
        <w:ind w:hanging="357"/>
        <w:rPr>
          <w:color w:val="000000" w:themeColor="text1"/>
          <w:sz w:val="22"/>
          <w:szCs w:val="21"/>
        </w:rPr>
      </w:pPr>
      <w:r w:rsidRPr="0057123F">
        <w:rPr>
          <w:color w:val="000000" w:themeColor="text1"/>
          <w:sz w:val="22"/>
          <w:szCs w:val="21"/>
        </w:rPr>
        <w:t>the number, age and ability of children</w:t>
      </w:r>
    </w:p>
    <w:p w14:paraId="08B510DA" w14:textId="07761448" w:rsidR="003B07D1" w:rsidRPr="00E734CA" w:rsidRDefault="003B07D1" w:rsidP="00E448BE">
      <w:pPr>
        <w:pStyle w:val="Policysub-heading"/>
        <w:numPr>
          <w:ilvl w:val="1"/>
          <w:numId w:val="9"/>
        </w:numPr>
        <w:shd w:val="clear" w:color="auto" w:fill="FFFFFF" w:themeFill="background1"/>
        <w:spacing w:line="360" w:lineRule="auto"/>
        <w:ind w:hanging="357"/>
        <w:rPr>
          <w:color w:val="000000" w:themeColor="text1"/>
          <w:sz w:val="22"/>
          <w:szCs w:val="21"/>
        </w:rPr>
      </w:pPr>
      <w:r w:rsidRPr="00E734CA">
        <w:rPr>
          <w:color w:val="000000" w:themeColor="text1"/>
          <w:sz w:val="22"/>
          <w:szCs w:val="21"/>
        </w:rPr>
        <w:t>the number and physical positioning of educators</w:t>
      </w:r>
    </w:p>
    <w:p w14:paraId="57F4C8AD" w14:textId="39262983" w:rsidR="003B07D1" w:rsidRPr="00E734CA" w:rsidRDefault="003B07D1" w:rsidP="00E448BE">
      <w:pPr>
        <w:pStyle w:val="Policysub-heading"/>
        <w:numPr>
          <w:ilvl w:val="1"/>
          <w:numId w:val="9"/>
        </w:numPr>
        <w:shd w:val="clear" w:color="auto" w:fill="FFFFFF" w:themeFill="background1"/>
        <w:spacing w:line="360" w:lineRule="auto"/>
        <w:ind w:hanging="357"/>
        <w:rPr>
          <w:color w:val="000000" w:themeColor="text1"/>
          <w:sz w:val="22"/>
          <w:szCs w:val="21"/>
        </w:rPr>
      </w:pPr>
      <w:r w:rsidRPr="00E734CA">
        <w:rPr>
          <w:color w:val="000000" w:themeColor="text1"/>
          <w:sz w:val="22"/>
          <w:szCs w:val="21"/>
        </w:rPr>
        <w:t>each child’s current activity</w:t>
      </w:r>
    </w:p>
    <w:p w14:paraId="464BEA99" w14:textId="09E348FB" w:rsidR="003B07D1" w:rsidRPr="00E734CA" w:rsidRDefault="003B07D1" w:rsidP="00E448BE">
      <w:pPr>
        <w:pStyle w:val="Policysub-heading"/>
        <w:numPr>
          <w:ilvl w:val="1"/>
          <w:numId w:val="9"/>
        </w:numPr>
        <w:shd w:val="clear" w:color="auto" w:fill="FFFFFF" w:themeFill="background1"/>
        <w:spacing w:line="360" w:lineRule="auto"/>
        <w:rPr>
          <w:color w:val="000000" w:themeColor="text1"/>
          <w:sz w:val="22"/>
          <w:szCs w:val="21"/>
        </w:rPr>
      </w:pPr>
      <w:r w:rsidRPr="00E734CA">
        <w:rPr>
          <w:color w:val="000000" w:themeColor="text1"/>
          <w:sz w:val="22"/>
          <w:szCs w:val="21"/>
        </w:rPr>
        <w:t>risks related to the mode of transport (for example: walking)</w:t>
      </w:r>
    </w:p>
    <w:p w14:paraId="6F736C25" w14:textId="3A5E7647" w:rsidR="003B07D1" w:rsidRPr="00E734CA" w:rsidRDefault="003B07D1" w:rsidP="00E448BE">
      <w:pPr>
        <w:pStyle w:val="Policysub-heading"/>
        <w:numPr>
          <w:ilvl w:val="1"/>
          <w:numId w:val="9"/>
        </w:numPr>
        <w:shd w:val="clear" w:color="auto" w:fill="FFFFFF" w:themeFill="background1"/>
        <w:spacing w:line="360" w:lineRule="auto"/>
        <w:rPr>
          <w:color w:val="000000" w:themeColor="text1"/>
          <w:sz w:val="22"/>
          <w:szCs w:val="21"/>
        </w:rPr>
      </w:pPr>
      <w:r w:rsidRPr="00E734CA">
        <w:rPr>
          <w:color w:val="000000" w:themeColor="text1"/>
          <w:sz w:val="22"/>
          <w:szCs w:val="21"/>
        </w:rPr>
        <w:t>visibility and accessibility</w:t>
      </w:r>
    </w:p>
    <w:p w14:paraId="1E179083" w14:textId="10DA4F6E" w:rsidR="003B07D1" w:rsidRPr="00E448BE" w:rsidRDefault="003B07D1" w:rsidP="00E448BE">
      <w:pPr>
        <w:pStyle w:val="Policysub-heading"/>
        <w:numPr>
          <w:ilvl w:val="1"/>
          <w:numId w:val="9"/>
        </w:numPr>
        <w:shd w:val="clear" w:color="auto" w:fill="FFFFFF" w:themeFill="background1"/>
        <w:spacing w:line="360" w:lineRule="auto"/>
        <w:rPr>
          <w:color w:val="000000" w:themeColor="text1"/>
          <w:sz w:val="22"/>
          <w:szCs w:val="21"/>
        </w:rPr>
      </w:pPr>
      <w:r w:rsidRPr="00E448BE">
        <w:rPr>
          <w:color w:val="000000" w:themeColor="text1"/>
          <w:sz w:val="22"/>
          <w:szCs w:val="21"/>
        </w:rPr>
        <w:t>the experience and skill of each educator</w:t>
      </w:r>
    </w:p>
    <w:p w14:paraId="220BAD77" w14:textId="77777777" w:rsidR="00EB054B" w:rsidRPr="00E448BE" w:rsidRDefault="00EB054B" w:rsidP="00E448BE">
      <w:pPr>
        <w:pStyle w:val="Policysub-heading"/>
        <w:numPr>
          <w:ilvl w:val="0"/>
          <w:numId w:val="9"/>
        </w:numPr>
        <w:spacing w:line="360" w:lineRule="auto"/>
        <w:rPr>
          <w:color w:val="000000" w:themeColor="text1"/>
          <w:sz w:val="22"/>
          <w:szCs w:val="21"/>
        </w:rPr>
      </w:pPr>
      <w:r w:rsidRPr="00E448BE">
        <w:rPr>
          <w:color w:val="000000" w:themeColor="text1"/>
          <w:sz w:val="22"/>
          <w:szCs w:val="21"/>
        </w:rPr>
        <w:t>educators maintain overall supervision and responsibility for children, including when volunteers are present</w:t>
      </w:r>
    </w:p>
    <w:p w14:paraId="0DEA1B56" w14:textId="77777777" w:rsidR="00DD70D4" w:rsidRPr="00E448BE" w:rsidRDefault="00DD70D4" w:rsidP="00E448BE">
      <w:pPr>
        <w:pStyle w:val="Policysub-heading"/>
        <w:numPr>
          <w:ilvl w:val="0"/>
          <w:numId w:val="9"/>
        </w:numPr>
        <w:shd w:val="clear" w:color="auto" w:fill="FFFFFF" w:themeFill="background1"/>
        <w:spacing w:line="360" w:lineRule="auto"/>
        <w:rPr>
          <w:color w:val="000000" w:themeColor="text1"/>
          <w:sz w:val="22"/>
          <w:szCs w:val="21"/>
        </w:rPr>
      </w:pPr>
      <w:r w:rsidRPr="00E448BE">
        <w:rPr>
          <w:color w:val="000000" w:themeColor="text1"/>
          <w:sz w:val="22"/>
          <w:szCs w:val="21"/>
        </w:rPr>
        <w:t xml:space="preserve">educators are aware the procedures to follow in the event of an emergency </w:t>
      </w:r>
    </w:p>
    <w:p w14:paraId="7FD78155" w14:textId="0875C55B" w:rsidR="007707F8" w:rsidRPr="00E448BE" w:rsidRDefault="007707F8" w:rsidP="00E448BE">
      <w:pPr>
        <w:pStyle w:val="Policysub-heading"/>
        <w:numPr>
          <w:ilvl w:val="0"/>
          <w:numId w:val="9"/>
        </w:numPr>
        <w:spacing w:line="360" w:lineRule="auto"/>
        <w:rPr>
          <w:color w:val="000000" w:themeColor="text1"/>
          <w:sz w:val="22"/>
          <w:szCs w:val="21"/>
        </w:rPr>
      </w:pPr>
      <w:r w:rsidRPr="00E448BE">
        <w:rPr>
          <w:color w:val="000000" w:themeColor="text1"/>
          <w:sz w:val="22"/>
          <w:szCs w:val="21"/>
        </w:rPr>
        <w:t xml:space="preserve">at least one educator or the nominated supervisor </w:t>
      </w:r>
      <w:bookmarkStart w:id="12" w:name="_Hlk205393388"/>
      <w:r w:rsidRPr="00E448BE">
        <w:rPr>
          <w:color w:val="000000" w:themeColor="text1"/>
          <w:sz w:val="22"/>
          <w:szCs w:val="21"/>
        </w:rPr>
        <w:t>attending the excursion holds current</w:t>
      </w:r>
      <w:r w:rsidRPr="00E448BE">
        <w:rPr>
          <w:rFonts w:asciiTheme="minorHAnsi" w:hAnsiTheme="minorHAnsi" w:cstheme="minorBidi"/>
          <w:color w:val="auto"/>
          <w:sz w:val="22"/>
        </w:rPr>
        <w:t xml:space="preserve"> </w:t>
      </w:r>
      <w:bookmarkEnd w:id="12"/>
      <w:r w:rsidRPr="00E448BE">
        <w:rPr>
          <w:color w:val="000000" w:themeColor="text1"/>
          <w:sz w:val="22"/>
          <w:szCs w:val="21"/>
        </w:rPr>
        <w:t>ACECQA approved first aid qualification, CPR qualification, approved emergency asthma management and approved anaphylaxis management training</w:t>
      </w:r>
      <w:r w:rsidR="00D81E30" w:rsidRPr="00E448BE">
        <w:rPr>
          <w:color w:val="000000" w:themeColor="text1"/>
          <w:sz w:val="22"/>
          <w:szCs w:val="21"/>
        </w:rPr>
        <w:t>. (</w:t>
      </w:r>
      <w:r w:rsidR="00452CDA" w:rsidRPr="00E448BE">
        <w:rPr>
          <w:color w:val="000000" w:themeColor="text1"/>
          <w:sz w:val="22"/>
          <w:szCs w:val="21"/>
        </w:rPr>
        <w:t>I</w:t>
      </w:r>
      <w:r w:rsidR="00D81E30" w:rsidRPr="00E448BE">
        <w:rPr>
          <w:color w:val="000000" w:themeColor="text1"/>
          <w:sz w:val="22"/>
          <w:szCs w:val="21"/>
        </w:rPr>
        <w:t>f more than one vehicle is transporting children, at least one person with approved first aid, anaphylaxis and asthma training must travel in each vehicle and be immediately available in an emergency).</w:t>
      </w:r>
    </w:p>
    <w:p w14:paraId="098988A0" w14:textId="77777777" w:rsidR="007707F8" w:rsidRPr="00686F1E" w:rsidRDefault="007707F8" w:rsidP="00E448BE">
      <w:pPr>
        <w:pStyle w:val="ListParagraph"/>
        <w:numPr>
          <w:ilvl w:val="0"/>
          <w:numId w:val="9"/>
        </w:numPr>
        <w:spacing w:after="0" w:line="360" w:lineRule="auto"/>
        <w:rPr>
          <w:rFonts w:asciiTheme="majorHAnsi" w:hAnsiTheme="majorHAnsi"/>
        </w:rPr>
      </w:pPr>
      <w:bookmarkStart w:id="13" w:name="_Hlk205393402"/>
      <w:r w:rsidRPr="00686F1E">
        <w:rPr>
          <w:rFonts w:asciiTheme="majorHAnsi" w:hAnsiTheme="majorHAnsi"/>
        </w:rPr>
        <w:t xml:space="preserve">if </w:t>
      </w:r>
      <w:r w:rsidRPr="00686F1E">
        <w:rPr>
          <w:rFonts w:ascii="Calibri Light" w:hAnsi="Calibri Light" w:cs="Calibri Light"/>
        </w:rPr>
        <w:t xml:space="preserve">children remain at the Service and are not participating in the excursion, that </w:t>
      </w:r>
      <w:r w:rsidRPr="00686F1E">
        <w:rPr>
          <w:rFonts w:ascii="Calibri Light" w:hAnsi="Calibri Light" w:cs="Calibri Light"/>
          <w:color w:val="000000" w:themeColor="text1"/>
          <w:szCs w:val="21"/>
        </w:rPr>
        <w:t>at least one educator or the nominated supervisor at the Service holds current</w:t>
      </w:r>
      <w:r w:rsidRPr="00686F1E">
        <w:rPr>
          <w:rFonts w:ascii="Calibri Light" w:hAnsi="Calibri Light" w:cs="Calibri Light"/>
        </w:rPr>
        <w:t xml:space="preserve"> </w:t>
      </w:r>
      <w:r w:rsidRPr="00686F1E">
        <w:rPr>
          <w:rFonts w:ascii="Calibri Light" w:hAnsi="Calibri Light" w:cs="Calibri Light"/>
          <w:color w:val="000000" w:themeColor="text1"/>
          <w:szCs w:val="21"/>
        </w:rPr>
        <w:t>ACECQA approved first aid qualification, CPR qualification, approved emergency asthma management and approved anaphylaxis management training</w:t>
      </w:r>
    </w:p>
    <w:p w14:paraId="7C4B2795" w14:textId="77777777" w:rsidR="007707F8" w:rsidRPr="00686F1E" w:rsidRDefault="007707F8" w:rsidP="00E448BE">
      <w:pPr>
        <w:pStyle w:val="Policysub-heading"/>
        <w:numPr>
          <w:ilvl w:val="0"/>
          <w:numId w:val="9"/>
        </w:numPr>
        <w:spacing w:line="360" w:lineRule="auto"/>
        <w:rPr>
          <w:color w:val="000000" w:themeColor="text1"/>
          <w:sz w:val="22"/>
          <w:szCs w:val="21"/>
        </w:rPr>
      </w:pPr>
      <w:r w:rsidRPr="00686F1E">
        <w:rPr>
          <w:color w:val="000000" w:themeColor="text1"/>
          <w:sz w:val="22"/>
          <w:szCs w:val="21"/>
        </w:rPr>
        <w:t>a supervision plan is completed as part of excursion preparation</w:t>
      </w:r>
    </w:p>
    <w:p w14:paraId="6A3A6794" w14:textId="1C883E92" w:rsidR="007707F8" w:rsidRPr="001C3735" w:rsidRDefault="007707F8" w:rsidP="00E448BE">
      <w:pPr>
        <w:pStyle w:val="Policysub-heading"/>
        <w:numPr>
          <w:ilvl w:val="0"/>
          <w:numId w:val="9"/>
        </w:numPr>
        <w:spacing w:line="360" w:lineRule="auto"/>
        <w:rPr>
          <w:color w:val="000000" w:themeColor="text1"/>
          <w:sz w:val="22"/>
          <w:szCs w:val="21"/>
        </w:rPr>
      </w:pPr>
      <w:r w:rsidRPr="001C3735">
        <w:rPr>
          <w:color w:val="000000" w:themeColor="text1"/>
          <w:sz w:val="22"/>
          <w:szCs w:val="21"/>
        </w:rPr>
        <w:t xml:space="preserve">educators continue to follow National Regulations and Service policies and procedures whilst participating in the excursion away from the </w:t>
      </w:r>
      <w:r w:rsidR="00E42F1E">
        <w:rPr>
          <w:color w:val="000000" w:themeColor="text1"/>
          <w:sz w:val="22"/>
          <w:szCs w:val="21"/>
        </w:rPr>
        <w:t xml:space="preserve">OSHC </w:t>
      </w:r>
      <w:r w:rsidRPr="001C3735">
        <w:rPr>
          <w:color w:val="000000" w:themeColor="text1"/>
          <w:sz w:val="22"/>
          <w:szCs w:val="21"/>
        </w:rPr>
        <w:t>Service.</w:t>
      </w:r>
    </w:p>
    <w:bookmarkEnd w:id="13"/>
    <w:p w14:paraId="6435544D" w14:textId="77777777" w:rsidR="00D74CE2" w:rsidRPr="008A797D" w:rsidRDefault="00D74CE2" w:rsidP="008A797D">
      <w:pPr>
        <w:shd w:val="clear" w:color="auto" w:fill="FFFFFF" w:themeFill="background1"/>
        <w:spacing w:after="0" w:line="360" w:lineRule="auto"/>
        <w:rPr>
          <w:color w:val="008000"/>
          <w:sz w:val="24"/>
          <w:szCs w:val="24"/>
          <w:lang w:val="en-US"/>
        </w:rPr>
      </w:pPr>
    </w:p>
    <w:p w14:paraId="010898D5" w14:textId="56008A82" w:rsidR="00DD70D4" w:rsidRPr="008A797D" w:rsidRDefault="00DD70D4" w:rsidP="008A797D">
      <w:pPr>
        <w:shd w:val="clear" w:color="auto" w:fill="FFFFFF" w:themeFill="background1"/>
        <w:spacing w:after="0" w:line="360" w:lineRule="auto"/>
        <w:rPr>
          <w:color w:val="008000"/>
          <w:sz w:val="24"/>
          <w:szCs w:val="24"/>
          <w:lang w:val="en-US"/>
        </w:rPr>
      </w:pPr>
      <w:r w:rsidRPr="008A797D">
        <w:rPr>
          <w:color w:val="008000"/>
          <w:sz w:val="24"/>
          <w:szCs w:val="24"/>
          <w:lang w:val="en-US"/>
        </w:rPr>
        <w:t>PARENT AND VOLUNTEER PARTICIPATION</w:t>
      </w:r>
    </w:p>
    <w:p w14:paraId="441107EE" w14:textId="5DE32CDD"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F00FFB">
        <w:rPr>
          <w:color w:val="000000" w:themeColor="text1"/>
          <w:sz w:val="22"/>
          <w:szCs w:val="21"/>
        </w:rPr>
        <w:t xml:space="preserve">The </w:t>
      </w:r>
      <w:r w:rsidR="00E36EE8" w:rsidRPr="00F00FFB">
        <w:rPr>
          <w:color w:val="000000" w:themeColor="text1"/>
          <w:sz w:val="22"/>
          <w:szCs w:val="21"/>
        </w:rPr>
        <w:t>a</w:t>
      </w:r>
      <w:r w:rsidR="00691D9E" w:rsidRPr="00F00FFB">
        <w:rPr>
          <w:color w:val="000000" w:themeColor="text1"/>
          <w:sz w:val="22"/>
          <w:szCs w:val="21"/>
        </w:rPr>
        <w:t xml:space="preserve">pproved </w:t>
      </w:r>
      <w:r w:rsidR="00481353">
        <w:rPr>
          <w:color w:val="000000" w:themeColor="text1"/>
          <w:sz w:val="22"/>
          <w:szCs w:val="21"/>
        </w:rPr>
        <w:t>p</w:t>
      </w:r>
      <w:r w:rsidR="00691D9E" w:rsidRPr="00F00FFB">
        <w:rPr>
          <w:color w:val="000000" w:themeColor="text1"/>
          <w:sz w:val="22"/>
          <w:szCs w:val="21"/>
        </w:rPr>
        <w:t>rovider/</w:t>
      </w:r>
      <w:r w:rsidR="00E36EE8" w:rsidRPr="00F00FFB">
        <w:rPr>
          <w:color w:val="000000" w:themeColor="text1"/>
          <w:sz w:val="22"/>
          <w:szCs w:val="21"/>
        </w:rPr>
        <w:t>n</w:t>
      </w:r>
      <w:r w:rsidRPr="00F00FFB">
        <w:rPr>
          <w:color w:val="000000" w:themeColor="text1"/>
          <w:sz w:val="22"/>
          <w:szCs w:val="21"/>
        </w:rPr>
        <w:t xml:space="preserve">ominated </w:t>
      </w:r>
      <w:r w:rsidR="00F00FFB">
        <w:rPr>
          <w:color w:val="000000" w:themeColor="text1"/>
          <w:sz w:val="22"/>
          <w:szCs w:val="21"/>
        </w:rPr>
        <w:t>s</w:t>
      </w:r>
      <w:r w:rsidRPr="00F00FFB">
        <w:rPr>
          <w:color w:val="000000" w:themeColor="text1"/>
          <w:sz w:val="22"/>
          <w:szCs w:val="21"/>
        </w:rPr>
        <w:t xml:space="preserve">upervisor will ensure </w:t>
      </w:r>
      <w:r w:rsidR="00D74CE2" w:rsidRPr="00F00FFB">
        <w:rPr>
          <w:color w:val="000000" w:themeColor="text1"/>
          <w:sz w:val="22"/>
          <w:szCs w:val="21"/>
        </w:rPr>
        <w:t>p</w:t>
      </w:r>
      <w:r w:rsidRPr="00F00FFB">
        <w:rPr>
          <w:color w:val="000000" w:themeColor="text1"/>
          <w:sz w:val="22"/>
          <w:szCs w:val="21"/>
        </w:rPr>
        <w:t>arents and volunteers:</w:t>
      </w:r>
    </w:p>
    <w:p w14:paraId="5C6A1ECF" w14:textId="1EC26602" w:rsidR="00DD70D4" w:rsidRPr="008A797D" w:rsidRDefault="00DD70D4" w:rsidP="00E448BE">
      <w:pPr>
        <w:pStyle w:val="Policysub-heading"/>
        <w:numPr>
          <w:ilvl w:val="0"/>
          <w:numId w:val="10"/>
        </w:numPr>
        <w:shd w:val="clear" w:color="auto" w:fill="FFFFFF" w:themeFill="background1"/>
        <w:spacing w:line="360" w:lineRule="auto"/>
        <w:rPr>
          <w:color w:val="000000" w:themeColor="text1"/>
          <w:sz w:val="22"/>
          <w:szCs w:val="21"/>
        </w:rPr>
      </w:pPr>
      <w:r w:rsidRPr="008A797D">
        <w:rPr>
          <w:color w:val="000000" w:themeColor="text1"/>
          <w:sz w:val="22"/>
          <w:szCs w:val="21"/>
        </w:rPr>
        <w:lastRenderedPageBreak/>
        <w:t>are encouraged</w:t>
      </w:r>
      <w:r w:rsidR="00D74CE2" w:rsidRPr="008A797D">
        <w:rPr>
          <w:color w:val="000000" w:themeColor="text1"/>
          <w:sz w:val="22"/>
          <w:szCs w:val="21"/>
        </w:rPr>
        <w:t>/invited</w:t>
      </w:r>
      <w:r w:rsidRPr="008A797D">
        <w:rPr>
          <w:color w:val="000000" w:themeColor="text1"/>
          <w:sz w:val="22"/>
          <w:szCs w:val="21"/>
        </w:rPr>
        <w:t xml:space="preserve"> to participate in excursions whe</w:t>
      </w:r>
      <w:r w:rsidR="00D74CE2" w:rsidRPr="008A797D">
        <w:rPr>
          <w:color w:val="000000" w:themeColor="text1"/>
          <w:sz w:val="22"/>
          <w:szCs w:val="21"/>
        </w:rPr>
        <w:t>n</w:t>
      </w:r>
      <w:r w:rsidRPr="008A797D">
        <w:rPr>
          <w:color w:val="000000" w:themeColor="text1"/>
          <w:sz w:val="22"/>
          <w:szCs w:val="21"/>
        </w:rPr>
        <w:t xml:space="preserve"> possible</w:t>
      </w:r>
    </w:p>
    <w:p w14:paraId="6E2CD3DF" w14:textId="7364165C" w:rsidR="00DD70D4" w:rsidRPr="008A797D" w:rsidRDefault="00DD70D4" w:rsidP="00E448BE">
      <w:pPr>
        <w:pStyle w:val="Policysub-heading"/>
        <w:numPr>
          <w:ilvl w:val="0"/>
          <w:numId w:val="10"/>
        </w:numPr>
        <w:shd w:val="clear" w:color="auto" w:fill="FFFFFF" w:themeFill="background1"/>
        <w:spacing w:line="360" w:lineRule="auto"/>
        <w:rPr>
          <w:color w:val="000000" w:themeColor="text1"/>
          <w:sz w:val="22"/>
          <w:szCs w:val="21"/>
        </w:rPr>
      </w:pPr>
      <w:r w:rsidRPr="008A797D">
        <w:rPr>
          <w:color w:val="000000" w:themeColor="text1"/>
          <w:sz w:val="22"/>
          <w:szCs w:val="21"/>
        </w:rPr>
        <w:t>cannot be counted as part of the educator to child ratio</w:t>
      </w:r>
      <w:r w:rsidR="007707F8">
        <w:rPr>
          <w:color w:val="000000" w:themeColor="text1"/>
          <w:sz w:val="22"/>
          <w:szCs w:val="21"/>
        </w:rPr>
        <w:t xml:space="preserve"> </w:t>
      </w:r>
    </w:p>
    <w:p w14:paraId="48C908B3" w14:textId="77777777" w:rsidR="00DD70D4" w:rsidRPr="008A797D" w:rsidRDefault="00DD70D4" w:rsidP="00E448BE">
      <w:pPr>
        <w:pStyle w:val="Policysub-heading"/>
        <w:numPr>
          <w:ilvl w:val="0"/>
          <w:numId w:val="10"/>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cannot be left alone with a </w:t>
      </w:r>
      <w:proofErr w:type="gramStart"/>
      <w:r w:rsidRPr="008A797D">
        <w:rPr>
          <w:color w:val="000000" w:themeColor="text1"/>
          <w:sz w:val="22"/>
          <w:szCs w:val="21"/>
        </w:rPr>
        <w:t>child/children</w:t>
      </w:r>
      <w:proofErr w:type="gramEnd"/>
      <w:r w:rsidRPr="008A797D">
        <w:rPr>
          <w:color w:val="000000" w:themeColor="text1"/>
          <w:sz w:val="22"/>
          <w:szCs w:val="21"/>
        </w:rPr>
        <w:t xml:space="preserve"> and must be supervised by an educator at all times</w:t>
      </w:r>
    </w:p>
    <w:p w14:paraId="635F8A13" w14:textId="23C777FD" w:rsidR="00DD70D4" w:rsidRPr="002A13DF" w:rsidRDefault="00DD70D4" w:rsidP="00E448BE">
      <w:pPr>
        <w:pStyle w:val="Policysub-heading"/>
        <w:numPr>
          <w:ilvl w:val="0"/>
          <w:numId w:val="10"/>
        </w:numPr>
        <w:spacing w:line="360" w:lineRule="auto"/>
        <w:rPr>
          <w:color w:val="000000" w:themeColor="text1"/>
          <w:sz w:val="22"/>
          <w:szCs w:val="21"/>
        </w:rPr>
      </w:pPr>
      <w:r w:rsidRPr="008A797D">
        <w:rPr>
          <w:color w:val="000000" w:themeColor="text1"/>
          <w:sz w:val="22"/>
          <w:szCs w:val="21"/>
        </w:rPr>
        <w:t>are briefed prior to participating on an excursion about the risk assessment, emergency procedures, supervision, photograph policy for privacy and confidentiality and use of mobile phone</w:t>
      </w:r>
      <w:r w:rsidR="002A13DF">
        <w:rPr>
          <w:color w:val="000000" w:themeColor="text1"/>
          <w:sz w:val="22"/>
          <w:szCs w:val="21"/>
        </w:rPr>
        <w:t xml:space="preserve"> </w:t>
      </w:r>
    </w:p>
    <w:p w14:paraId="6340ECF1" w14:textId="01571057" w:rsidR="00DD70D4" w:rsidRPr="001C3735" w:rsidRDefault="00DD70D4" w:rsidP="00E448BE">
      <w:pPr>
        <w:pStyle w:val="Policysub-heading"/>
        <w:numPr>
          <w:ilvl w:val="0"/>
          <w:numId w:val="10"/>
        </w:numPr>
        <w:shd w:val="clear" w:color="auto" w:fill="FFFFFF" w:themeFill="background1"/>
        <w:spacing w:line="360" w:lineRule="auto"/>
        <w:rPr>
          <w:color w:val="000000" w:themeColor="text1"/>
          <w:sz w:val="22"/>
          <w:szCs w:val="21"/>
        </w:rPr>
      </w:pPr>
      <w:r w:rsidRPr="001C3735">
        <w:rPr>
          <w:color w:val="000000" w:themeColor="text1"/>
          <w:sz w:val="22"/>
          <w:szCs w:val="21"/>
        </w:rPr>
        <w:t>are aware that smoking</w:t>
      </w:r>
      <w:r w:rsidR="00334587" w:rsidRPr="001C3735">
        <w:rPr>
          <w:color w:val="000000" w:themeColor="text1"/>
          <w:sz w:val="22"/>
          <w:szCs w:val="21"/>
        </w:rPr>
        <w:t xml:space="preserve"> or vaping is not permitted at any time whilst participating in the excursion</w:t>
      </w:r>
      <w:r w:rsidRPr="001C3735">
        <w:rPr>
          <w:color w:val="000000" w:themeColor="text1"/>
          <w:sz w:val="22"/>
          <w:szCs w:val="21"/>
        </w:rPr>
        <w:t xml:space="preserve"> </w:t>
      </w:r>
    </w:p>
    <w:p w14:paraId="38857BBB" w14:textId="77777777" w:rsidR="007913CF" w:rsidRDefault="00DD70D4" w:rsidP="00E448BE">
      <w:pPr>
        <w:pStyle w:val="Policysub-heading"/>
        <w:numPr>
          <w:ilvl w:val="0"/>
          <w:numId w:val="10"/>
        </w:numPr>
        <w:shd w:val="clear" w:color="auto" w:fill="FFFFFF" w:themeFill="background1"/>
        <w:spacing w:line="360" w:lineRule="auto"/>
        <w:rPr>
          <w:color w:val="000000" w:themeColor="text1"/>
          <w:sz w:val="22"/>
          <w:szCs w:val="21"/>
        </w:rPr>
      </w:pPr>
      <w:r w:rsidRPr="008A797D">
        <w:rPr>
          <w:color w:val="000000" w:themeColor="text1"/>
          <w:sz w:val="22"/>
          <w:szCs w:val="21"/>
        </w:rPr>
        <w:t>are aware of need to wear appropriate clothing and footwear</w:t>
      </w:r>
    </w:p>
    <w:p w14:paraId="60202D09" w14:textId="77777777" w:rsidR="007707F8" w:rsidRPr="001C3735" w:rsidRDefault="007707F8" w:rsidP="00E448BE">
      <w:pPr>
        <w:pStyle w:val="Policysub-heading"/>
        <w:numPr>
          <w:ilvl w:val="0"/>
          <w:numId w:val="10"/>
        </w:numPr>
        <w:spacing w:line="360" w:lineRule="auto"/>
        <w:rPr>
          <w:color w:val="000000" w:themeColor="text1"/>
          <w:sz w:val="22"/>
          <w:szCs w:val="21"/>
        </w:rPr>
      </w:pPr>
      <w:bookmarkStart w:id="14" w:name="_Hlk205393415"/>
      <w:r w:rsidRPr="001C3735">
        <w:rPr>
          <w:color w:val="000000" w:themeColor="text1"/>
          <w:sz w:val="22"/>
          <w:szCs w:val="21"/>
        </w:rPr>
        <w:t>understand they are to follow the directions of the excursion coordinator as required</w:t>
      </w:r>
    </w:p>
    <w:p w14:paraId="4D6CA79C" w14:textId="77777777" w:rsidR="007707F8" w:rsidRPr="001C3735" w:rsidRDefault="007707F8" w:rsidP="00E448BE">
      <w:pPr>
        <w:pStyle w:val="Policysub-heading"/>
        <w:numPr>
          <w:ilvl w:val="0"/>
          <w:numId w:val="10"/>
        </w:numPr>
        <w:spacing w:line="360" w:lineRule="auto"/>
        <w:rPr>
          <w:color w:val="000000" w:themeColor="text1"/>
          <w:sz w:val="22"/>
          <w:szCs w:val="21"/>
        </w:rPr>
      </w:pPr>
      <w:r w:rsidRPr="001C3735">
        <w:rPr>
          <w:color w:val="000000" w:themeColor="text1"/>
          <w:sz w:val="22"/>
          <w:szCs w:val="21"/>
        </w:rPr>
        <w:t>alert the excursion coordinator or staff if they notice a child is missing or unaccounted for or appears unwell</w:t>
      </w:r>
    </w:p>
    <w:bookmarkEnd w:id="14"/>
    <w:p w14:paraId="5BD29F2A" w14:textId="242CF52A" w:rsidR="0024213F" w:rsidRPr="002F2187" w:rsidRDefault="0024213F" w:rsidP="00E448BE">
      <w:pPr>
        <w:pStyle w:val="Policysub-heading"/>
        <w:numPr>
          <w:ilvl w:val="0"/>
          <w:numId w:val="10"/>
        </w:numPr>
        <w:spacing w:line="360" w:lineRule="auto"/>
        <w:rPr>
          <w:color w:val="000000" w:themeColor="text1"/>
          <w:sz w:val="22"/>
          <w:szCs w:val="21"/>
        </w:rPr>
      </w:pPr>
      <w:r w:rsidRPr="00E448BE">
        <w:rPr>
          <w:color w:val="000000" w:themeColor="text1"/>
          <w:sz w:val="22"/>
          <w:szCs w:val="21"/>
        </w:rPr>
        <w:t xml:space="preserve">WWCC/Vulnerable Persons Check are </w:t>
      </w:r>
      <w:r w:rsidRPr="002F2187">
        <w:rPr>
          <w:color w:val="000000" w:themeColor="text1"/>
          <w:sz w:val="22"/>
          <w:szCs w:val="21"/>
        </w:rPr>
        <w:t xml:space="preserve">verified for parent and volunteers prior to participating in excursions </w:t>
      </w:r>
    </w:p>
    <w:p w14:paraId="3DC37353" w14:textId="77777777" w:rsidR="0002231B" w:rsidRDefault="0002231B" w:rsidP="008A797D">
      <w:pPr>
        <w:shd w:val="clear" w:color="auto" w:fill="FFFFFF" w:themeFill="background1"/>
        <w:spacing w:after="0" w:line="360" w:lineRule="auto"/>
        <w:rPr>
          <w:color w:val="008000"/>
          <w:sz w:val="24"/>
          <w:szCs w:val="24"/>
          <w:lang w:val="en-US"/>
        </w:rPr>
      </w:pPr>
    </w:p>
    <w:p w14:paraId="6312C5D4" w14:textId="6FD0F13C" w:rsidR="00DD70D4" w:rsidRPr="008A797D" w:rsidRDefault="00DD70D4" w:rsidP="008A797D">
      <w:pPr>
        <w:shd w:val="clear" w:color="auto" w:fill="FFFFFF" w:themeFill="background1"/>
        <w:spacing w:after="0" w:line="360" w:lineRule="auto"/>
        <w:rPr>
          <w:color w:val="008000"/>
          <w:sz w:val="24"/>
          <w:szCs w:val="24"/>
          <w:lang w:val="en-US"/>
        </w:rPr>
      </w:pPr>
      <w:r w:rsidRPr="008A797D">
        <w:rPr>
          <w:color w:val="008000"/>
          <w:sz w:val="24"/>
          <w:szCs w:val="24"/>
          <w:lang w:val="en-US"/>
        </w:rPr>
        <w:t>ITEMS TO BE TAKEN ON AN EXCURSION</w:t>
      </w:r>
    </w:p>
    <w:p w14:paraId="46018E61" w14:textId="5148ED01"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C8138D">
        <w:rPr>
          <w:color w:val="000000" w:themeColor="text1"/>
          <w:sz w:val="22"/>
          <w:szCs w:val="21"/>
        </w:rPr>
        <w:t xml:space="preserve">The </w:t>
      </w:r>
      <w:r w:rsidR="00C8138D" w:rsidRPr="00C8138D">
        <w:rPr>
          <w:color w:val="000000" w:themeColor="text1"/>
          <w:sz w:val="22"/>
          <w:szCs w:val="21"/>
        </w:rPr>
        <w:t xml:space="preserve">approved provider/nominated supervisor </w:t>
      </w:r>
      <w:r w:rsidRPr="00C8138D">
        <w:rPr>
          <w:color w:val="000000" w:themeColor="text1"/>
          <w:sz w:val="22"/>
          <w:szCs w:val="21"/>
        </w:rPr>
        <w:t>must ensure that the following items are taken on all</w:t>
      </w:r>
      <w:r w:rsidRPr="008A797D">
        <w:rPr>
          <w:color w:val="000000" w:themeColor="text1"/>
          <w:sz w:val="22"/>
          <w:szCs w:val="21"/>
        </w:rPr>
        <w:t xml:space="preserve"> excursions, as per the risk assessment:</w:t>
      </w:r>
    </w:p>
    <w:p w14:paraId="2DB88841" w14:textId="24C973D0" w:rsidR="00130215" w:rsidRPr="00130215" w:rsidRDefault="00DD70D4" w:rsidP="00E448BE">
      <w:pPr>
        <w:pStyle w:val="Policysub-heading"/>
        <w:numPr>
          <w:ilvl w:val="0"/>
          <w:numId w:val="11"/>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appropriate number of suitably equipped first aid kits </w:t>
      </w:r>
    </w:p>
    <w:p w14:paraId="15783248" w14:textId="77777777" w:rsidR="00DD70D4" w:rsidRPr="008A797D" w:rsidRDefault="00DD70D4" w:rsidP="00E448BE">
      <w:pPr>
        <w:pStyle w:val="Policysub-heading"/>
        <w:numPr>
          <w:ilvl w:val="0"/>
          <w:numId w:val="11"/>
        </w:numPr>
        <w:shd w:val="clear" w:color="auto" w:fill="FFFFFF" w:themeFill="background1"/>
        <w:spacing w:line="360" w:lineRule="auto"/>
        <w:rPr>
          <w:color w:val="000000" w:themeColor="text1"/>
          <w:sz w:val="22"/>
          <w:szCs w:val="21"/>
        </w:rPr>
      </w:pPr>
      <w:r w:rsidRPr="008A797D">
        <w:rPr>
          <w:color w:val="000000" w:themeColor="text1"/>
          <w:sz w:val="22"/>
          <w:szCs w:val="21"/>
        </w:rPr>
        <w:t>fully charged and operating mobile phone</w:t>
      </w:r>
    </w:p>
    <w:p w14:paraId="3F2DC0F5" w14:textId="77777777" w:rsidR="00DD70D4" w:rsidRPr="008A797D" w:rsidRDefault="00DD70D4" w:rsidP="00E448BE">
      <w:pPr>
        <w:pStyle w:val="Policysub-heading"/>
        <w:numPr>
          <w:ilvl w:val="0"/>
          <w:numId w:val="11"/>
        </w:numPr>
        <w:shd w:val="clear" w:color="auto" w:fill="FFFFFF" w:themeFill="background1"/>
        <w:spacing w:line="360" w:lineRule="auto"/>
        <w:rPr>
          <w:color w:val="000000" w:themeColor="text1"/>
          <w:sz w:val="22"/>
          <w:szCs w:val="21"/>
        </w:rPr>
      </w:pPr>
      <w:r w:rsidRPr="008A797D">
        <w:rPr>
          <w:color w:val="000000" w:themeColor="text1"/>
          <w:sz w:val="22"/>
          <w:szCs w:val="21"/>
        </w:rPr>
        <w:t>emergency contact information details for all children participating on the excursion</w:t>
      </w:r>
    </w:p>
    <w:p w14:paraId="595057CF" w14:textId="77777777" w:rsidR="00DD70D4" w:rsidRPr="008A797D" w:rsidRDefault="00DD70D4" w:rsidP="00E448BE">
      <w:pPr>
        <w:pStyle w:val="Policysub-heading"/>
        <w:numPr>
          <w:ilvl w:val="0"/>
          <w:numId w:val="11"/>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medication for children requiring medical and relevant medical management plans </w:t>
      </w:r>
    </w:p>
    <w:p w14:paraId="7A45941C" w14:textId="2225E3A3" w:rsidR="00DD70D4" w:rsidRDefault="00DD70D4" w:rsidP="00E448BE">
      <w:pPr>
        <w:pStyle w:val="Policysub-heading"/>
        <w:numPr>
          <w:ilvl w:val="0"/>
          <w:numId w:val="11"/>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items required for excursion circumstances- such as sunscreen, hats, other equipment </w:t>
      </w:r>
    </w:p>
    <w:p w14:paraId="229AB24B" w14:textId="6C4B6D48" w:rsidR="003B07D1" w:rsidRPr="00E734CA" w:rsidRDefault="003B07D1" w:rsidP="00E448BE">
      <w:pPr>
        <w:pStyle w:val="Policysub-heading"/>
        <w:numPr>
          <w:ilvl w:val="0"/>
          <w:numId w:val="11"/>
        </w:numPr>
        <w:shd w:val="clear" w:color="auto" w:fill="FFFFFF" w:themeFill="background1"/>
        <w:spacing w:line="360" w:lineRule="auto"/>
        <w:rPr>
          <w:color w:val="000000" w:themeColor="text1"/>
          <w:sz w:val="22"/>
          <w:szCs w:val="21"/>
        </w:rPr>
      </w:pPr>
      <w:r w:rsidRPr="00E734CA">
        <w:rPr>
          <w:color w:val="000000" w:themeColor="text1"/>
          <w:sz w:val="22"/>
          <w:szCs w:val="21"/>
        </w:rPr>
        <w:t>child attendance record</w:t>
      </w:r>
    </w:p>
    <w:p w14:paraId="4481921F" w14:textId="77777777" w:rsidR="003B07D1" w:rsidRDefault="003B07D1" w:rsidP="008A797D">
      <w:pPr>
        <w:shd w:val="clear" w:color="auto" w:fill="FFFFFF" w:themeFill="background1"/>
        <w:spacing w:after="0" w:line="360" w:lineRule="auto"/>
        <w:rPr>
          <w:color w:val="008000"/>
          <w:sz w:val="24"/>
          <w:szCs w:val="24"/>
          <w:lang w:val="en-US"/>
        </w:rPr>
      </w:pPr>
    </w:p>
    <w:p w14:paraId="4145D7E0" w14:textId="1903DEA8" w:rsidR="00576A1A" w:rsidRPr="008A797D" w:rsidRDefault="00DD70D4" w:rsidP="008A797D">
      <w:pPr>
        <w:shd w:val="clear" w:color="auto" w:fill="FFFFFF" w:themeFill="background1"/>
        <w:spacing w:after="0" w:line="360" w:lineRule="auto"/>
        <w:rPr>
          <w:rFonts w:asciiTheme="majorHAnsi" w:hAnsiTheme="majorHAnsi"/>
        </w:rPr>
      </w:pPr>
      <w:r w:rsidRPr="008A797D">
        <w:rPr>
          <w:color w:val="008000"/>
          <w:sz w:val="24"/>
          <w:szCs w:val="24"/>
          <w:lang w:val="en-US"/>
        </w:rPr>
        <w:t>TR</w:t>
      </w:r>
      <w:r w:rsidR="00540071" w:rsidRPr="008A797D">
        <w:rPr>
          <w:color w:val="008000"/>
          <w:sz w:val="24"/>
          <w:szCs w:val="24"/>
          <w:lang w:val="en-US"/>
        </w:rPr>
        <w:t>ANSPORTATION FOR EXCURSION</w:t>
      </w:r>
    </w:p>
    <w:p w14:paraId="40C8C55E" w14:textId="40E696E3" w:rsidR="00691D9E" w:rsidRPr="007440AB" w:rsidRDefault="00691D9E" w:rsidP="00691D9E">
      <w:pPr>
        <w:spacing w:after="0" w:line="360" w:lineRule="auto"/>
        <w:rPr>
          <w:rFonts w:asciiTheme="majorHAnsi" w:hAnsiTheme="majorHAnsi"/>
        </w:rPr>
      </w:pPr>
      <w:r w:rsidRPr="007A7BA1">
        <w:rPr>
          <w:rFonts w:asciiTheme="majorHAnsi" w:hAnsiTheme="majorHAnsi"/>
        </w:rPr>
        <w:t xml:space="preserve">Excursions involving transportation must adhere to the </w:t>
      </w:r>
      <w:r w:rsidRPr="007A7BA1">
        <w:rPr>
          <w:rFonts w:asciiTheme="majorHAnsi" w:hAnsiTheme="majorHAnsi"/>
          <w:i/>
          <w:iCs/>
        </w:rPr>
        <w:t>Safe Transportation Policy</w:t>
      </w:r>
      <w:r w:rsidRPr="007A7BA1">
        <w:rPr>
          <w:rFonts w:asciiTheme="majorHAnsi" w:hAnsiTheme="majorHAnsi"/>
        </w:rPr>
        <w:t xml:space="preserve"> including ensuring a risk assessment has been completed prior to children being transported by the service and authorisation for the service to transport children as part of the excursion. </w:t>
      </w:r>
      <w:r w:rsidR="00C37290" w:rsidRPr="007A7BA1">
        <w:rPr>
          <w:rFonts w:asciiTheme="majorHAnsi" w:hAnsiTheme="majorHAnsi"/>
        </w:rPr>
        <w:t>It is a requirement of the National Regulation that the means of transport is stated on the risk assessment record and parent authorisation</w:t>
      </w:r>
      <w:r w:rsidR="00C37290" w:rsidRPr="008A797D">
        <w:rPr>
          <w:rFonts w:asciiTheme="majorHAnsi" w:hAnsiTheme="majorHAnsi"/>
        </w:rPr>
        <w:t xml:space="preserve"> </w:t>
      </w:r>
      <w:r w:rsidR="00C37290" w:rsidRPr="008A797D">
        <w:rPr>
          <w:rFonts w:asciiTheme="majorHAnsi" w:hAnsiTheme="majorHAnsi"/>
        </w:rPr>
        <w:lastRenderedPageBreak/>
        <w:t xml:space="preserve">record. </w:t>
      </w:r>
      <w:r w:rsidR="008A797D" w:rsidRPr="005961F2">
        <w:rPr>
          <w:rFonts w:asciiTheme="majorHAnsi" w:hAnsiTheme="majorHAnsi"/>
        </w:rPr>
        <w:t>Information must be included in the risk assessment about the process for embarking and disembarking the means of transport, including how each child is to be accounted for.</w:t>
      </w:r>
      <w:r w:rsidR="008A797D">
        <w:rPr>
          <w:rFonts w:asciiTheme="majorHAnsi" w:hAnsiTheme="majorHAnsi"/>
        </w:rPr>
        <w:t xml:space="preserve"> </w:t>
      </w:r>
    </w:p>
    <w:p w14:paraId="6FF642C9" w14:textId="71488122" w:rsidR="008A797D" w:rsidRDefault="008A797D" w:rsidP="008A797D">
      <w:pPr>
        <w:spacing w:after="0" w:line="360" w:lineRule="auto"/>
        <w:rPr>
          <w:rFonts w:asciiTheme="majorHAnsi" w:hAnsiTheme="majorHAnsi"/>
        </w:rPr>
      </w:pPr>
    </w:p>
    <w:p w14:paraId="53FD7545" w14:textId="66F02440" w:rsidR="00C37290" w:rsidRPr="008A797D" w:rsidRDefault="00C37290" w:rsidP="008A797D">
      <w:pPr>
        <w:shd w:val="clear" w:color="auto" w:fill="FFFFFF" w:themeFill="background1"/>
        <w:spacing w:after="0" w:line="360" w:lineRule="auto"/>
        <w:rPr>
          <w:rFonts w:asciiTheme="majorHAnsi" w:hAnsiTheme="majorHAnsi"/>
        </w:rPr>
      </w:pPr>
      <w:r w:rsidRPr="008A797D">
        <w:rPr>
          <w:rFonts w:asciiTheme="majorHAnsi" w:hAnsiTheme="majorHAnsi"/>
        </w:rPr>
        <w:t xml:space="preserve">The </w:t>
      </w:r>
      <w:r w:rsidRPr="008A797D">
        <w:rPr>
          <w:rFonts w:asciiTheme="majorHAnsi" w:hAnsiTheme="majorHAnsi"/>
          <w:i/>
          <w:iCs/>
        </w:rPr>
        <w:t>means of transport</w:t>
      </w:r>
      <w:r w:rsidRPr="008A797D">
        <w:rPr>
          <w:rFonts w:asciiTheme="majorHAnsi" w:hAnsiTheme="majorHAnsi"/>
        </w:rPr>
        <w:t xml:space="preserve"> may mean:</w:t>
      </w:r>
    </w:p>
    <w:p w14:paraId="486A692D" w14:textId="77777777" w:rsidR="00FB5816" w:rsidRDefault="00DD70D4" w:rsidP="00E448BE">
      <w:pPr>
        <w:pStyle w:val="ListParagraph"/>
        <w:numPr>
          <w:ilvl w:val="0"/>
          <w:numId w:val="12"/>
        </w:numPr>
        <w:shd w:val="clear" w:color="auto" w:fill="FFFFFF" w:themeFill="background1"/>
        <w:spacing w:after="0" w:line="360" w:lineRule="auto"/>
        <w:rPr>
          <w:rFonts w:cstheme="minorHAnsi"/>
          <w:bCs/>
        </w:rPr>
      </w:pPr>
      <w:r w:rsidRPr="00E734CA">
        <w:rPr>
          <w:rFonts w:cstheme="minorHAnsi"/>
          <w:bCs/>
        </w:rPr>
        <w:t>Walking</w:t>
      </w:r>
    </w:p>
    <w:p w14:paraId="4FA8AC6E" w14:textId="1FB5CABE" w:rsidR="00DD70D4" w:rsidRPr="00FB5816" w:rsidRDefault="00DD70D4" w:rsidP="00FB5816">
      <w:pPr>
        <w:pStyle w:val="ListParagraph"/>
        <w:shd w:val="clear" w:color="auto" w:fill="FFFFFF" w:themeFill="background1"/>
        <w:spacing w:after="0" w:line="360" w:lineRule="auto"/>
        <w:rPr>
          <w:rFonts w:cstheme="minorHAnsi"/>
          <w:bCs/>
        </w:rPr>
      </w:pPr>
      <w:r w:rsidRPr="00FB5816">
        <w:rPr>
          <w:rFonts w:asciiTheme="majorHAnsi" w:hAnsiTheme="majorHAnsi"/>
          <w:bCs/>
        </w:rPr>
        <w:t>Educators must ensure children and adults use the safest footpaths and safe crossings where possible, such as pedestrian crossings and traffic lights</w:t>
      </w:r>
      <w:r w:rsidR="007707F8">
        <w:rPr>
          <w:rFonts w:asciiTheme="majorHAnsi" w:hAnsiTheme="majorHAnsi"/>
          <w:bCs/>
        </w:rPr>
        <w:t xml:space="preserve">. </w:t>
      </w:r>
      <w:r w:rsidRPr="008A797D">
        <w:rPr>
          <w:rFonts w:asciiTheme="majorHAnsi" w:hAnsiTheme="majorHAnsi"/>
          <w:bCs/>
        </w:rPr>
        <w:t>Educators will ensure all children and adults obey road rules</w:t>
      </w:r>
      <w:r w:rsidR="007707F8">
        <w:rPr>
          <w:rFonts w:asciiTheme="majorHAnsi" w:hAnsiTheme="majorHAnsi"/>
          <w:bCs/>
        </w:rPr>
        <w:t xml:space="preserve">. </w:t>
      </w:r>
      <w:r w:rsidRPr="008A797D">
        <w:rPr>
          <w:rFonts w:asciiTheme="majorHAnsi" w:hAnsiTheme="majorHAnsi"/>
          <w:bCs/>
        </w:rPr>
        <w:t>Educators will ensure children follow the ‘stop, look, listen and think’ process when walking near roads</w:t>
      </w:r>
      <w:r w:rsidR="007707F8">
        <w:rPr>
          <w:rFonts w:asciiTheme="majorHAnsi" w:hAnsiTheme="majorHAnsi"/>
          <w:bCs/>
        </w:rPr>
        <w:t xml:space="preserve">. </w:t>
      </w:r>
      <w:r w:rsidRPr="008A797D">
        <w:rPr>
          <w:rFonts w:asciiTheme="majorHAnsi" w:hAnsiTheme="majorHAnsi"/>
          <w:bCs/>
        </w:rPr>
        <w:t>Educators will remain vigilant that no child runs ahead or lags behind the group</w:t>
      </w:r>
    </w:p>
    <w:p w14:paraId="14EBEA01" w14:textId="77777777" w:rsidR="00DD70D4" w:rsidRPr="00E734CA" w:rsidRDefault="00DD70D4" w:rsidP="00E448BE">
      <w:pPr>
        <w:pStyle w:val="ListParagraph"/>
        <w:numPr>
          <w:ilvl w:val="0"/>
          <w:numId w:val="12"/>
        </w:numPr>
        <w:shd w:val="clear" w:color="auto" w:fill="FFFFFF" w:themeFill="background1"/>
        <w:spacing w:after="0" w:line="360" w:lineRule="auto"/>
        <w:rPr>
          <w:rFonts w:cstheme="minorHAnsi"/>
          <w:bCs/>
        </w:rPr>
      </w:pPr>
      <w:r w:rsidRPr="00E734CA">
        <w:rPr>
          <w:rFonts w:cstheme="minorHAnsi"/>
          <w:bCs/>
        </w:rPr>
        <w:t xml:space="preserve">Bus </w:t>
      </w:r>
    </w:p>
    <w:p w14:paraId="397CED5F" w14:textId="67A8941A" w:rsidR="00DD70D4" w:rsidRPr="008A797D" w:rsidRDefault="007707F8" w:rsidP="008A797D">
      <w:pPr>
        <w:spacing w:after="0" w:line="360" w:lineRule="auto"/>
        <w:ind w:left="720"/>
        <w:rPr>
          <w:rFonts w:asciiTheme="majorHAnsi" w:hAnsiTheme="majorHAnsi"/>
        </w:rPr>
      </w:pPr>
      <w:r>
        <w:rPr>
          <w:rFonts w:asciiTheme="majorHAnsi" w:hAnsiTheme="majorHAnsi"/>
        </w:rPr>
        <w:t>T</w:t>
      </w:r>
      <w:r w:rsidR="00DD70D4" w:rsidRPr="008A797D">
        <w:rPr>
          <w:rFonts w:asciiTheme="majorHAnsi" w:hAnsiTheme="majorHAnsi"/>
        </w:rPr>
        <w:t xml:space="preserve">he </w:t>
      </w:r>
      <w:r w:rsidR="00B355F0" w:rsidRPr="008A797D">
        <w:rPr>
          <w:rFonts w:asciiTheme="majorHAnsi" w:hAnsiTheme="majorHAnsi"/>
        </w:rPr>
        <w:t xml:space="preserve">nominated supervisor </w:t>
      </w:r>
      <w:r w:rsidR="00DD70D4" w:rsidRPr="008A797D">
        <w:rPr>
          <w:rFonts w:asciiTheme="majorHAnsi" w:hAnsiTheme="majorHAnsi"/>
        </w:rPr>
        <w:t xml:space="preserve">must ensure that the seating capacity as displayed on the compliance registration is not exceeded. All children must sit on seats, preferably with, or close to an adult. </w:t>
      </w:r>
      <w:r w:rsidR="008A797D">
        <w:rPr>
          <w:rFonts w:asciiTheme="majorHAnsi" w:hAnsiTheme="majorHAnsi"/>
        </w:rPr>
        <w:t>Any requirements for s</w:t>
      </w:r>
      <w:r w:rsidR="008A797D" w:rsidRPr="000B54A5">
        <w:rPr>
          <w:rFonts w:asciiTheme="majorHAnsi" w:hAnsiTheme="majorHAnsi"/>
        </w:rPr>
        <w:t xml:space="preserve">eat </w:t>
      </w:r>
      <w:r w:rsidR="008A797D" w:rsidRPr="005961F2">
        <w:rPr>
          <w:rFonts w:asciiTheme="majorHAnsi" w:hAnsiTheme="majorHAnsi"/>
        </w:rPr>
        <w:t xml:space="preserve">belts or safety restraints under law </w:t>
      </w:r>
      <w:r w:rsidR="008A797D" w:rsidRPr="000B54A5">
        <w:rPr>
          <w:rFonts w:asciiTheme="majorHAnsi" w:hAnsiTheme="majorHAnsi"/>
        </w:rPr>
        <w:t xml:space="preserve">must be followed depending on the </w:t>
      </w:r>
      <w:r w:rsidR="008A797D">
        <w:rPr>
          <w:rFonts w:asciiTheme="majorHAnsi" w:hAnsiTheme="majorHAnsi"/>
        </w:rPr>
        <w:t>vehicle used</w:t>
      </w:r>
      <w:r w:rsidR="008A797D" w:rsidRPr="000B54A5">
        <w:rPr>
          <w:rFonts w:asciiTheme="majorHAnsi" w:hAnsiTheme="majorHAnsi"/>
        </w:rPr>
        <w:t xml:space="preserve">. </w:t>
      </w:r>
      <w:r w:rsidR="00DD70D4" w:rsidRPr="008A797D">
        <w:rPr>
          <w:rFonts w:asciiTheme="majorHAnsi" w:hAnsiTheme="majorHAnsi"/>
        </w:rPr>
        <w:t>If the bus has seat belts, they must be worn at all times.</w:t>
      </w:r>
    </w:p>
    <w:p w14:paraId="08AB3A85" w14:textId="37AF5924" w:rsidR="00DD70D4" w:rsidRPr="00E734CA" w:rsidRDefault="00DD70D4" w:rsidP="00E448BE">
      <w:pPr>
        <w:pStyle w:val="ListParagraph"/>
        <w:numPr>
          <w:ilvl w:val="0"/>
          <w:numId w:val="12"/>
        </w:numPr>
        <w:shd w:val="clear" w:color="auto" w:fill="FFFFFF" w:themeFill="background1"/>
        <w:spacing w:after="0" w:line="360" w:lineRule="auto"/>
        <w:rPr>
          <w:rFonts w:cstheme="minorHAnsi"/>
          <w:bCs/>
        </w:rPr>
      </w:pPr>
      <w:r w:rsidRPr="00E734CA">
        <w:rPr>
          <w:rFonts w:cstheme="minorHAnsi"/>
          <w:bCs/>
        </w:rPr>
        <w:t>Train</w:t>
      </w:r>
    </w:p>
    <w:p w14:paraId="2BF0AE19" w14:textId="32B40758" w:rsidR="00DD70D4" w:rsidRPr="008A797D" w:rsidRDefault="007707F8" w:rsidP="008A797D">
      <w:pPr>
        <w:shd w:val="clear" w:color="auto" w:fill="FFFFFF" w:themeFill="background1"/>
        <w:spacing w:after="0" w:line="360" w:lineRule="auto"/>
        <w:ind w:left="720"/>
        <w:rPr>
          <w:rFonts w:asciiTheme="majorHAnsi" w:hAnsiTheme="majorHAnsi"/>
        </w:rPr>
      </w:pPr>
      <w:r>
        <w:rPr>
          <w:rFonts w:asciiTheme="majorHAnsi" w:hAnsiTheme="majorHAnsi"/>
        </w:rPr>
        <w:t>T</w:t>
      </w:r>
      <w:r w:rsidR="00DD70D4" w:rsidRPr="008A797D">
        <w:rPr>
          <w:rFonts w:asciiTheme="majorHAnsi" w:hAnsiTheme="majorHAnsi"/>
        </w:rPr>
        <w:t xml:space="preserve">he </w:t>
      </w:r>
      <w:r w:rsidR="00B355F0" w:rsidRPr="008A797D">
        <w:rPr>
          <w:rFonts w:asciiTheme="majorHAnsi" w:hAnsiTheme="majorHAnsi"/>
        </w:rPr>
        <w:t xml:space="preserve">nominated supervisor </w:t>
      </w:r>
      <w:r w:rsidR="00DD70D4" w:rsidRPr="008A797D">
        <w:rPr>
          <w:rFonts w:asciiTheme="majorHAnsi" w:hAnsiTheme="majorHAnsi"/>
        </w:rPr>
        <w:t xml:space="preserve">will be required to contact the local station prior to the excursion to inform them of the time you will be travelling, the destination, and the number of children and adults who will be travelling. </w:t>
      </w:r>
    </w:p>
    <w:p w14:paraId="4B53CE3F" w14:textId="268A1E1E" w:rsidR="00DD70D4" w:rsidRPr="008A797D" w:rsidRDefault="00DD70D4" w:rsidP="008A797D">
      <w:pPr>
        <w:shd w:val="clear" w:color="auto" w:fill="FFFFFF" w:themeFill="background1"/>
        <w:spacing w:after="0" w:line="360" w:lineRule="auto"/>
        <w:ind w:left="720"/>
        <w:rPr>
          <w:rFonts w:asciiTheme="majorHAnsi" w:hAnsiTheme="majorHAnsi"/>
        </w:rPr>
      </w:pPr>
      <w:r w:rsidRPr="008A797D">
        <w:rPr>
          <w:rFonts w:asciiTheme="majorHAnsi" w:hAnsiTheme="majorHAnsi"/>
        </w:rPr>
        <w:t xml:space="preserve">Provisions should be made to ensure children have ample time to board the train safely and in an unhurried way. This will allow the station to inform the train guard so that they can hold the train for the period of time for safe boarding and </w:t>
      </w:r>
      <w:r w:rsidRPr="00E448BE">
        <w:rPr>
          <w:rFonts w:asciiTheme="majorHAnsi" w:hAnsiTheme="majorHAnsi"/>
        </w:rPr>
        <w:t>disembark</w:t>
      </w:r>
      <w:r w:rsidR="00CD1895" w:rsidRPr="00E448BE">
        <w:rPr>
          <w:rFonts w:asciiTheme="majorHAnsi" w:hAnsiTheme="majorHAnsi"/>
        </w:rPr>
        <w:t>ation</w:t>
      </w:r>
      <w:r w:rsidRPr="008A797D">
        <w:rPr>
          <w:rFonts w:asciiTheme="majorHAnsi" w:hAnsiTheme="majorHAnsi"/>
        </w:rPr>
        <w:t>. All children should be seated at all times, with an adult close by. All children should be seated in the one carriage if possible- and not in a Quiet Carriage.</w:t>
      </w:r>
    </w:p>
    <w:p w14:paraId="691C2691" w14:textId="77777777" w:rsidR="00DD70D4" w:rsidRPr="00E734CA" w:rsidRDefault="00DD70D4" w:rsidP="00E448BE">
      <w:pPr>
        <w:pStyle w:val="ListParagraph"/>
        <w:numPr>
          <w:ilvl w:val="0"/>
          <w:numId w:val="13"/>
        </w:numPr>
        <w:shd w:val="clear" w:color="auto" w:fill="FFFFFF" w:themeFill="background1"/>
        <w:spacing w:after="0" w:line="360" w:lineRule="auto"/>
        <w:rPr>
          <w:rFonts w:cstheme="minorHAnsi"/>
          <w:bCs/>
        </w:rPr>
      </w:pPr>
      <w:r w:rsidRPr="00E734CA">
        <w:rPr>
          <w:rFonts w:cstheme="minorHAnsi"/>
          <w:bCs/>
        </w:rPr>
        <w:t>Car</w:t>
      </w:r>
    </w:p>
    <w:p w14:paraId="78008727" w14:textId="3CCF6B28" w:rsidR="00DD70D4" w:rsidRPr="008A797D" w:rsidRDefault="00DD70D4" w:rsidP="008A797D">
      <w:pPr>
        <w:shd w:val="clear" w:color="auto" w:fill="FFFFFF" w:themeFill="background1"/>
        <w:spacing w:after="0" w:line="360" w:lineRule="auto"/>
        <w:ind w:left="720"/>
        <w:rPr>
          <w:rFonts w:asciiTheme="majorHAnsi" w:hAnsiTheme="majorHAnsi"/>
        </w:rPr>
      </w:pPr>
      <w:r w:rsidRPr="008A797D">
        <w:rPr>
          <w:rFonts w:asciiTheme="majorHAnsi" w:hAnsiTheme="majorHAnsi"/>
        </w:rPr>
        <w:t>Any motor vehicle that is used to transport children on an excursion be fitted with child restraints and/or seatbelts that are appropriate for the age and weight of each child, that conform to the Australian Standards</w:t>
      </w:r>
      <w:r w:rsidR="006468BB">
        <w:rPr>
          <w:rFonts w:asciiTheme="majorHAnsi" w:hAnsiTheme="majorHAnsi"/>
        </w:rPr>
        <w:t xml:space="preserve"> </w:t>
      </w:r>
      <w:r w:rsidRPr="008A797D">
        <w:rPr>
          <w:rFonts w:asciiTheme="majorHAnsi" w:hAnsiTheme="majorHAnsi"/>
        </w:rPr>
        <w:t xml:space="preserve">and are professionally installed or checked by an authorised restraint fitter. </w:t>
      </w:r>
    </w:p>
    <w:p w14:paraId="4138758F" w14:textId="77777777" w:rsidR="003E0662" w:rsidRDefault="00DD70D4" w:rsidP="003E0662">
      <w:pPr>
        <w:shd w:val="clear" w:color="auto" w:fill="FFFFFF" w:themeFill="background1"/>
        <w:spacing w:after="0" w:line="360" w:lineRule="auto"/>
        <w:ind w:firstLine="720"/>
        <w:rPr>
          <w:rFonts w:asciiTheme="majorHAnsi" w:hAnsiTheme="majorHAnsi"/>
        </w:rPr>
      </w:pPr>
      <w:r w:rsidRPr="008A797D">
        <w:rPr>
          <w:rFonts w:asciiTheme="majorHAnsi" w:hAnsiTheme="majorHAnsi"/>
        </w:rPr>
        <w:lastRenderedPageBreak/>
        <w:t>The vehicle must be registered and free of any defects that could put any passenger at harm.</w:t>
      </w:r>
    </w:p>
    <w:p w14:paraId="713EA7FF" w14:textId="77777777" w:rsidR="00653C7E" w:rsidRDefault="00DD70D4" w:rsidP="00653C7E">
      <w:pPr>
        <w:shd w:val="clear" w:color="auto" w:fill="FFFFFF" w:themeFill="background1"/>
        <w:spacing w:after="0" w:line="360" w:lineRule="auto"/>
        <w:ind w:left="720"/>
        <w:rPr>
          <w:rFonts w:asciiTheme="majorHAnsi" w:hAnsiTheme="majorHAnsi"/>
        </w:rPr>
      </w:pPr>
      <w:r w:rsidRPr="008A797D">
        <w:rPr>
          <w:rFonts w:asciiTheme="majorHAnsi" w:hAnsiTheme="majorHAnsi"/>
        </w:rPr>
        <w:t>All children must be fastened in the vehicle according to National Child Restraint Laws for Vehicles (below).</w:t>
      </w:r>
      <w:r w:rsidR="008A797D">
        <w:rPr>
          <w:rFonts w:asciiTheme="majorHAnsi" w:hAnsiTheme="majorHAnsi"/>
        </w:rPr>
        <w:t xml:space="preserve"> </w:t>
      </w:r>
      <w:r w:rsidR="000D2E05" w:rsidRPr="009D7709">
        <w:rPr>
          <w:rFonts w:asciiTheme="majorHAnsi" w:hAnsiTheme="majorHAnsi"/>
        </w:rPr>
        <w:t xml:space="preserve">The educator or staff member driving the vehicle must hold a current Australian driver’s licence appropriate for the </w:t>
      </w:r>
      <w:r w:rsidR="000D2E05" w:rsidRPr="00E448BE">
        <w:rPr>
          <w:rFonts w:asciiTheme="majorHAnsi" w:hAnsiTheme="majorHAnsi"/>
          <w:color w:val="000000" w:themeColor="text1"/>
        </w:rPr>
        <w:t>vehicle type.</w:t>
      </w:r>
      <w:r w:rsidR="001B18FD" w:rsidRPr="00E448BE">
        <w:rPr>
          <w:rFonts w:asciiTheme="majorHAnsi" w:hAnsiTheme="majorHAnsi"/>
          <w:color w:val="000000" w:themeColor="text1"/>
        </w:rPr>
        <w:t xml:space="preserve"> (A national police check </w:t>
      </w:r>
      <w:bookmarkStart w:id="15" w:name="_Hlk205393456"/>
      <w:r w:rsidR="007707F8" w:rsidRPr="00E448BE">
        <w:rPr>
          <w:rFonts w:asciiTheme="majorHAnsi" w:hAnsiTheme="majorHAnsi"/>
          <w:color w:val="000000" w:themeColor="text1"/>
        </w:rPr>
        <w:t xml:space="preserve">or Bus Driver Authority </w:t>
      </w:r>
      <w:bookmarkEnd w:id="15"/>
      <w:r w:rsidR="001B18FD" w:rsidRPr="00E448BE">
        <w:rPr>
          <w:rFonts w:asciiTheme="majorHAnsi" w:hAnsiTheme="majorHAnsi"/>
          <w:color w:val="000000" w:themeColor="text1"/>
        </w:rPr>
        <w:t>may be required for any educator or staff member driving a vehicle)</w:t>
      </w:r>
      <w:r w:rsidR="00653C7E" w:rsidRPr="00E448BE">
        <w:rPr>
          <w:rFonts w:asciiTheme="majorHAnsi" w:hAnsiTheme="majorHAnsi"/>
          <w:color w:val="000000" w:themeColor="text1"/>
        </w:rPr>
        <w:t>.</w:t>
      </w:r>
    </w:p>
    <w:p w14:paraId="3B2D9067" w14:textId="0BBFE3CA" w:rsidR="00091237" w:rsidRPr="00D427CF" w:rsidRDefault="008A797D" w:rsidP="00653C7E">
      <w:pPr>
        <w:shd w:val="clear" w:color="auto" w:fill="FFFFFF" w:themeFill="background1"/>
        <w:spacing w:after="0" w:line="360" w:lineRule="auto"/>
        <w:ind w:firstLine="720"/>
        <w:rPr>
          <w:rFonts w:asciiTheme="majorHAnsi" w:hAnsiTheme="majorHAnsi"/>
        </w:rPr>
      </w:pPr>
      <w:r w:rsidRPr="005961F2">
        <w:rPr>
          <w:rFonts w:asciiTheme="majorHAnsi" w:hAnsiTheme="majorHAnsi"/>
        </w:rPr>
        <w:t>The process for entering and exiting the Service premises safely must be considered at all times.</w:t>
      </w:r>
    </w:p>
    <w:p w14:paraId="731E1F54" w14:textId="45063311" w:rsidR="00FB5816" w:rsidRDefault="00FB5816" w:rsidP="00FB5816">
      <w:pPr>
        <w:pStyle w:val="Policysub-heading"/>
        <w:spacing w:line="360" w:lineRule="auto"/>
        <w:rPr>
          <w:color w:val="000000" w:themeColor="text1"/>
          <w:sz w:val="22"/>
        </w:rPr>
      </w:pPr>
      <w:r w:rsidRPr="008A2AC2">
        <w:rPr>
          <w:rFonts w:asciiTheme="minorHAnsi" w:hAnsiTheme="minorHAnsi" w:cstheme="minorHAnsi"/>
          <w:color w:val="008000"/>
          <w:lang w:val="en-US"/>
        </w:rPr>
        <w:t>EXTRA-CURRICULAR ACTIVITIES</w:t>
      </w:r>
      <w:r w:rsidRPr="0023238C">
        <w:rPr>
          <w:rFonts w:asciiTheme="minorHAnsi" w:hAnsiTheme="minorHAnsi" w:cstheme="minorHAnsi"/>
        </w:rPr>
        <w:br/>
      </w:r>
      <w:r w:rsidRPr="2377D20F">
        <w:rPr>
          <w:color w:val="000000" w:themeColor="text1"/>
          <w:sz w:val="22"/>
        </w:rPr>
        <w:t xml:space="preserve">Our OSHC Service will support children </w:t>
      </w:r>
      <w:r w:rsidRPr="00F47CBA">
        <w:rPr>
          <w:color w:val="000000" w:themeColor="text1"/>
          <w:sz w:val="22"/>
        </w:rPr>
        <w:t>to participate in extra-curricular activities that may be organised within school grounds during OSHC operating hours. Communication between families</w:t>
      </w:r>
      <w:r w:rsidR="64A373E9" w:rsidRPr="00F47CBA">
        <w:rPr>
          <w:color w:val="000000" w:themeColor="text1"/>
          <w:sz w:val="22"/>
        </w:rPr>
        <w:t xml:space="preserve"> and the school or</w:t>
      </w:r>
      <w:r w:rsidRPr="00F47CBA">
        <w:rPr>
          <w:color w:val="000000" w:themeColor="text1"/>
          <w:sz w:val="22"/>
        </w:rPr>
        <w:t xml:space="preserve"> the extra-curricular activity organisation </w:t>
      </w:r>
      <w:r w:rsidR="55355D8D" w:rsidRPr="00F47CBA">
        <w:rPr>
          <w:color w:val="000000" w:themeColor="text1"/>
          <w:sz w:val="22"/>
        </w:rPr>
        <w:t>(</w:t>
      </w:r>
      <w:r w:rsidR="0023238C" w:rsidRPr="00F47CBA">
        <w:rPr>
          <w:color w:val="000000" w:themeColor="text1"/>
          <w:sz w:val="22"/>
        </w:rPr>
        <w:t>e.g.,</w:t>
      </w:r>
      <w:r w:rsidR="55355D8D" w:rsidRPr="00F47CBA">
        <w:rPr>
          <w:color w:val="000000" w:themeColor="text1"/>
          <w:sz w:val="22"/>
        </w:rPr>
        <w:t xml:space="preserve"> third party music teacher/provider) </w:t>
      </w:r>
      <w:r w:rsidRPr="00F47CBA">
        <w:rPr>
          <w:color w:val="000000" w:themeColor="text1"/>
          <w:sz w:val="22"/>
        </w:rPr>
        <w:t xml:space="preserve">is paramount to the support provided to children to participate </w:t>
      </w:r>
      <w:r w:rsidR="38DAAD14" w:rsidRPr="00F47CBA">
        <w:rPr>
          <w:color w:val="000000" w:themeColor="text1"/>
          <w:sz w:val="22"/>
        </w:rPr>
        <w:t xml:space="preserve">in </w:t>
      </w:r>
      <w:r w:rsidRPr="00F47CBA">
        <w:rPr>
          <w:color w:val="000000" w:themeColor="text1"/>
          <w:sz w:val="22"/>
        </w:rPr>
        <w:t xml:space="preserve">the activity, Families are to make arrangements between the extra-curricular organisation/coordinator regarding attendance for their child. Examples of extra-curricular activities include music lessons, dance classes, </w:t>
      </w:r>
      <w:r w:rsidR="4D8D94F8" w:rsidRPr="00F47CBA">
        <w:rPr>
          <w:color w:val="000000" w:themeColor="text1"/>
          <w:sz w:val="22"/>
        </w:rPr>
        <w:t xml:space="preserve">team sports, </w:t>
      </w:r>
      <w:r w:rsidRPr="00F47CBA">
        <w:rPr>
          <w:color w:val="000000" w:themeColor="text1"/>
          <w:sz w:val="22"/>
        </w:rPr>
        <w:t>drama</w:t>
      </w:r>
      <w:r w:rsidRPr="2377D20F">
        <w:rPr>
          <w:color w:val="000000" w:themeColor="text1"/>
          <w:sz w:val="22"/>
        </w:rPr>
        <w:t xml:space="preserve"> classes or chess club. Families are </w:t>
      </w:r>
      <w:r w:rsidR="5ACFC6F2" w:rsidRPr="00F47CBA">
        <w:rPr>
          <w:color w:val="000000" w:themeColor="text1"/>
          <w:sz w:val="22"/>
        </w:rPr>
        <w:t>required to complete the</w:t>
      </w:r>
      <w:r w:rsidR="5ACFC6F2" w:rsidRPr="00F47CBA">
        <w:rPr>
          <w:i/>
          <w:iCs/>
          <w:color w:val="000000" w:themeColor="text1"/>
          <w:sz w:val="22"/>
        </w:rPr>
        <w:t xml:space="preserve"> Extra-</w:t>
      </w:r>
      <w:r w:rsidR="006A183A">
        <w:rPr>
          <w:i/>
          <w:iCs/>
          <w:color w:val="000000" w:themeColor="text1"/>
          <w:sz w:val="22"/>
        </w:rPr>
        <w:t>C</w:t>
      </w:r>
      <w:r w:rsidR="5ACFC6F2" w:rsidRPr="00F47CBA">
        <w:rPr>
          <w:i/>
          <w:iCs/>
          <w:color w:val="000000" w:themeColor="text1"/>
          <w:sz w:val="22"/>
        </w:rPr>
        <w:t xml:space="preserve">urricular </w:t>
      </w:r>
      <w:r w:rsidR="44BCBABC" w:rsidRPr="00F47CBA">
        <w:rPr>
          <w:i/>
          <w:iCs/>
          <w:color w:val="000000" w:themeColor="text1"/>
          <w:sz w:val="22"/>
        </w:rPr>
        <w:t>A</w:t>
      </w:r>
      <w:r w:rsidR="5ACFC6F2" w:rsidRPr="00F47CBA">
        <w:rPr>
          <w:i/>
          <w:iCs/>
          <w:color w:val="000000" w:themeColor="text1"/>
          <w:sz w:val="22"/>
        </w:rPr>
        <w:t xml:space="preserve">uthorisation </w:t>
      </w:r>
      <w:r w:rsidR="019D8505" w:rsidRPr="00F47CBA">
        <w:rPr>
          <w:i/>
          <w:iCs/>
          <w:color w:val="000000" w:themeColor="text1"/>
          <w:sz w:val="22"/>
        </w:rPr>
        <w:t>F</w:t>
      </w:r>
      <w:r w:rsidR="5ACFC6F2" w:rsidRPr="00F47CBA">
        <w:rPr>
          <w:i/>
          <w:iCs/>
          <w:color w:val="000000" w:themeColor="text1"/>
          <w:sz w:val="22"/>
        </w:rPr>
        <w:t>orm</w:t>
      </w:r>
      <w:r w:rsidR="5ACFC6F2" w:rsidRPr="00F47CBA">
        <w:rPr>
          <w:color w:val="000000" w:themeColor="text1"/>
          <w:sz w:val="22"/>
        </w:rPr>
        <w:t xml:space="preserve"> and are</w:t>
      </w:r>
      <w:r w:rsidR="5ACFC6F2" w:rsidRPr="2377D20F">
        <w:rPr>
          <w:color w:val="000000" w:themeColor="text1"/>
          <w:sz w:val="22"/>
        </w:rPr>
        <w:t xml:space="preserve"> </w:t>
      </w:r>
      <w:r w:rsidRPr="2377D20F">
        <w:rPr>
          <w:color w:val="000000" w:themeColor="text1"/>
          <w:sz w:val="22"/>
        </w:rPr>
        <w:t>responsible for informing the OSHC Service of any changes to attendance at extra-curricular activities.</w:t>
      </w:r>
    </w:p>
    <w:p w14:paraId="4E56E492" w14:textId="1680DA90" w:rsidR="00FB5816" w:rsidRPr="00FB5816" w:rsidRDefault="00FB5816" w:rsidP="00FB5816">
      <w:pPr>
        <w:pStyle w:val="Policysub-heading"/>
        <w:spacing w:line="360" w:lineRule="auto"/>
        <w:rPr>
          <w:color w:val="000000" w:themeColor="text1"/>
          <w:sz w:val="22"/>
          <w:szCs w:val="21"/>
        </w:rPr>
      </w:pPr>
      <w:r>
        <w:rPr>
          <w:color w:val="000000" w:themeColor="text1"/>
          <w:sz w:val="22"/>
          <w:szCs w:val="21"/>
        </w:rPr>
        <w:t>Children attending extra-curricular activities will be signed out of the attendance record by OSHC educators and signed back into the OSHC Service upon return</w:t>
      </w:r>
      <w:r w:rsidR="00E448BE">
        <w:rPr>
          <w:color w:val="000000" w:themeColor="text1"/>
          <w:sz w:val="22"/>
          <w:szCs w:val="21"/>
        </w:rPr>
        <w:t xml:space="preserve"> if they return</w:t>
      </w:r>
      <w:r>
        <w:rPr>
          <w:color w:val="000000" w:themeColor="text1"/>
          <w:sz w:val="22"/>
          <w:szCs w:val="21"/>
        </w:rPr>
        <w:t xml:space="preserve">. </w:t>
      </w:r>
    </w:p>
    <w:p w14:paraId="1782CCD6" w14:textId="768B911F" w:rsidR="00FB5816" w:rsidRDefault="00FB5816" w:rsidP="00FB5816">
      <w:pPr>
        <w:pStyle w:val="Policysub-heading"/>
        <w:spacing w:line="360" w:lineRule="auto"/>
        <w:rPr>
          <w:color w:val="000000" w:themeColor="text1"/>
          <w:sz w:val="22"/>
          <w:szCs w:val="21"/>
        </w:rPr>
      </w:pPr>
    </w:p>
    <w:p w14:paraId="70A41E25" w14:textId="0BBEE00F" w:rsidR="00FB5816" w:rsidRDefault="00FB5816" w:rsidP="00FB5816">
      <w:pPr>
        <w:pStyle w:val="Policysub-heading"/>
        <w:spacing w:line="360" w:lineRule="auto"/>
        <w:rPr>
          <w:color w:val="000000" w:themeColor="text1"/>
          <w:sz w:val="22"/>
          <w:szCs w:val="21"/>
        </w:rPr>
      </w:pPr>
      <w:r>
        <w:rPr>
          <w:color w:val="000000" w:themeColor="text1"/>
          <w:sz w:val="22"/>
          <w:szCs w:val="21"/>
        </w:rPr>
        <w:t>A Risk Assessment will be completed for all extra-curricular activities that children attend during OSHC operating hours. The Risk Assessment will include the following information:</w:t>
      </w:r>
    </w:p>
    <w:p w14:paraId="5C226EC3" w14:textId="77777777" w:rsidR="00FB5816" w:rsidRDefault="00FB5816" w:rsidP="00E448BE">
      <w:pPr>
        <w:pStyle w:val="Policysub-heading"/>
        <w:numPr>
          <w:ilvl w:val="0"/>
          <w:numId w:val="18"/>
        </w:numPr>
        <w:spacing w:line="360" w:lineRule="auto"/>
        <w:rPr>
          <w:color w:val="000000" w:themeColor="text1"/>
          <w:sz w:val="22"/>
          <w:szCs w:val="21"/>
        </w:rPr>
      </w:pPr>
      <w:r>
        <w:rPr>
          <w:color w:val="000000" w:themeColor="text1"/>
          <w:sz w:val="22"/>
          <w:szCs w:val="21"/>
        </w:rPr>
        <w:t>details of the extra-curricular activity</w:t>
      </w:r>
    </w:p>
    <w:p w14:paraId="3C48EB72" w14:textId="0C743094" w:rsidR="00FB5816" w:rsidRDefault="00FB5816" w:rsidP="00E448BE">
      <w:pPr>
        <w:pStyle w:val="Policysub-heading"/>
        <w:numPr>
          <w:ilvl w:val="0"/>
          <w:numId w:val="18"/>
        </w:numPr>
        <w:spacing w:line="360" w:lineRule="auto"/>
        <w:rPr>
          <w:color w:val="000000" w:themeColor="text1"/>
          <w:sz w:val="22"/>
          <w:szCs w:val="21"/>
        </w:rPr>
      </w:pPr>
      <w:r>
        <w:rPr>
          <w:color w:val="000000" w:themeColor="text1"/>
          <w:sz w:val="22"/>
          <w:szCs w:val="21"/>
        </w:rPr>
        <w:t>date and time of extra-curricular activity</w:t>
      </w:r>
    </w:p>
    <w:p w14:paraId="16E9B0E4" w14:textId="6324C0CA" w:rsidR="00FB5816" w:rsidRDefault="00FB5816" w:rsidP="00E448BE">
      <w:pPr>
        <w:pStyle w:val="Policysub-heading"/>
        <w:numPr>
          <w:ilvl w:val="0"/>
          <w:numId w:val="18"/>
        </w:numPr>
        <w:spacing w:line="360" w:lineRule="auto"/>
        <w:rPr>
          <w:color w:val="000000" w:themeColor="text1"/>
          <w:sz w:val="22"/>
          <w:szCs w:val="21"/>
        </w:rPr>
      </w:pPr>
      <w:r>
        <w:rPr>
          <w:color w:val="000000" w:themeColor="text1"/>
          <w:sz w:val="22"/>
          <w:szCs w:val="21"/>
        </w:rPr>
        <w:t>location and duration of extra-curricular activity</w:t>
      </w:r>
    </w:p>
    <w:p w14:paraId="70C58CBC" w14:textId="4BF4FEF7" w:rsidR="00FB5816" w:rsidRDefault="00FB5816" w:rsidP="00E448BE">
      <w:pPr>
        <w:pStyle w:val="Policysub-heading"/>
        <w:numPr>
          <w:ilvl w:val="0"/>
          <w:numId w:val="18"/>
        </w:numPr>
        <w:spacing w:line="360" w:lineRule="auto"/>
        <w:rPr>
          <w:color w:val="000000" w:themeColor="text1"/>
          <w:sz w:val="22"/>
          <w:szCs w:val="21"/>
        </w:rPr>
      </w:pPr>
      <w:r>
        <w:rPr>
          <w:color w:val="000000" w:themeColor="text1"/>
          <w:sz w:val="22"/>
          <w:szCs w:val="21"/>
        </w:rPr>
        <w:t>reason for extra-curricular activity</w:t>
      </w:r>
    </w:p>
    <w:p w14:paraId="10E6285E" w14:textId="29B944BB" w:rsidR="00FB5816" w:rsidRDefault="00FB5816" w:rsidP="00E448BE">
      <w:pPr>
        <w:pStyle w:val="Policysub-heading"/>
        <w:numPr>
          <w:ilvl w:val="0"/>
          <w:numId w:val="18"/>
        </w:numPr>
        <w:spacing w:line="360" w:lineRule="auto"/>
        <w:rPr>
          <w:color w:val="000000" w:themeColor="text1"/>
          <w:sz w:val="22"/>
          <w:szCs w:val="21"/>
        </w:rPr>
      </w:pPr>
      <w:r>
        <w:rPr>
          <w:color w:val="000000" w:themeColor="text1"/>
          <w:sz w:val="22"/>
          <w:szCs w:val="21"/>
        </w:rPr>
        <w:t xml:space="preserve">name and contact details of extra-curricular coordinator </w:t>
      </w:r>
    </w:p>
    <w:p w14:paraId="2B742FF4" w14:textId="77777777" w:rsidR="00FB5816" w:rsidRDefault="00FB5816" w:rsidP="00E448BE">
      <w:pPr>
        <w:pStyle w:val="Policysub-heading"/>
        <w:numPr>
          <w:ilvl w:val="0"/>
          <w:numId w:val="18"/>
        </w:numPr>
        <w:spacing w:line="360" w:lineRule="auto"/>
        <w:rPr>
          <w:color w:val="000000" w:themeColor="text1"/>
          <w:sz w:val="22"/>
          <w:szCs w:val="21"/>
        </w:rPr>
      </w:pPr>
      <w:r>
        <w:rPr>
          <w:color w:val="000000" w:themeColor="text1"/>
          <w:sz w:val="22"/>
          <w:szCs w:val="21"/>
        </w:rPr>
        <w:t>the route the children will take to walk to the extra-curricular activity</w:t>
      </w:r>
    </w:p>
    <w:p w14:paraId="3516503B" w14:textId="77777777" w:rsidR="00FB5816" w:rsidRDefault="00FB5816" w:rsidP="00E448BE">
      <w:pPr>
        <w:pStyle w:val="Policysub-heading"/>
        <w:numPr>
          <w:ilvl w:val="0"/>
          <w:numId w:val="18"/>
        </w:numPr>
        <w:spacing w:line="360" w:lineRule="auto"/>
        <w:rPr>
          <w:color w:val="000000" w:themeColor="text1"/>
          <w:sz w:val="22"/>
          <w:szCs w:val="21"/>
        </w:rPr>
      </w:pPr>
      <w:r>
        <w:rPr>
          <w:color w:val="000000" w:themeColor="text1"/>
          <w:sz w:val="22"/>
          <w:szCs w:val="21"/>
        </w:rPr>
        <w:t>if children require an escort to the extra-curricular activity</w:t>
      </w:r>
    </w:p>
    <w:p w14:paraId="2623DEE4" w14:textId="19D25512" w:rsidR="00FB5816" w:rsidRPr="00FB5816" w:rsidRDefault="00FB5816" w:rsidP="00FB5816">
      <w:pPr>
        <w:pStyle w:val="Policysub-heading"/>
        <w:spacing w:line="360" w:lineRule="auto"/>
        <w:rPr>
          <w:color w:val="000000" w:themeColor="text1"/>
          <w:sz w:val="22"/>
          <w:szCs w:val="21"/>
        </w:rPr>
      </w:pPr>
      <w:r w:rsidRPr="00FB5816">
        <w:rPr>
          <w:color w:val="000000" w:themeColor="text1"/>
          <w:sz w:val="22"/>
          <w:szCs w:val="21"/>
        </w:rPr>
        <w:lastRenderedPageBreak/>
        <w:t>Children will not be able to participate in extra-curricular activities unless prior written authorisation for the child to leave the OSHC Service has been obtained by the family.  Authorisation for regular extra-curricular activities will be obtained each term.</w:t>
      </w:r>
    </w:p>
    <w:p w14:paraId="5707FC2D" w14:textId="77777777" w:rsidR="00FB5816" w:rsidRDefault="00FB5816" w:rsidP="00091237">
      <w:pPr>
        <w:shd w:val="clear" w:color="auto" w:fill="FFFFFF" w:themeFill="background1"/>
        <w:spacing w:after="0" w:line="360" w:lineRule="auto"/>
        <w:textAlignment w:val="baseline"/>
        <w:rPr>
          <w:color w:val="008000"/>
          <w:sz w:val="24"/>
          <w:szCs w:val="24"/>
          <w:lang w:val="en-US"/>
        </w:rPr>
      </w:pPr>
    </w:p>
    <w:p w14:paraId="6E8D032E" w14:textId="4DE16ABF" w:rsidR="00245893" w:rsidRDefault="00483E3B" w:rsidP="00091237">
      <w:pPr>
        <w:shd w:val="clear" w:color="auto" w:fill="FFFFFF" w:themeFill="background1"/>
        <w:spacing w:after="0" w:line="360" w:lineRule="auto"/>
        <w:textAlignment w:val="baseline"/>
        <w:rPr>
          <w:rFonts w:asciiTheme="majorHAnsi" w:eastAsia="Times New Roman" w:hAnsiTheme="majorHAnsi" w:cstheme="majorHAnsi"/>
          <w:i/>
          <w:color w:val="4B4C4C"/>
          <w:lang w:eastAsia="en-AU"/>
        </w:rPr>
      </w:pPr>
      <w:r w:rsidRPr="008A797D">
        <w:rPr>
          <w:color w:val="008000"/>
          <w:sz w:val="24"/>
          <w:szCs w:val="24"/>
          <w:lang w:val="en-US"/>
        </w:rPr>
        <w:t>INSURANCE</w:t>
      </w:r>
      <w:r w:rsidRPr="008A797D">
        <w:rPr>
          <w:color w:val="008000"/>
          <w:sz w:val="24"/>
          <w:szCs w:val="24"/>
          <w:lang w:val="en-US"/>
        </w:rPr>
        <w:br/>
      </w:r>
      <w:r w:rsidR="00C37290" w:rsidRPr="008A797D">
        <w:rPr>
          <w:rFonts w:asciiTheme="majorHAnsi" w:hAnsiTheme="majorHAnsi"/>
        </w:rPr>
        <w:t xml:space="preserve">Management must review their insurance policy </w:t>
      </w:r>
      <w:r w:rsidR="003414F2" w:rsidRPr="00653C7E">
        <w:rPr>
          <w:rFonts w:asciiTheme="majorHAnsi" w:hAnsiTheme="majorHAnsi"/>
        </w:rPr>
        <w:t xml:space="preserve">of the vehicle </w:t>
      </w:r>
      <w:r w:rsidR="00C37290" w:rsidRPr="00653C7E">
        <w:rPr>
          <w:rFonts w:asciiTheme="majorHAnsi" w:hAnsiTheme="majorHAnsi"/>
        </w:rPr>
        <w:t xml:space="preserve">prior to the excursion/incursion to ensure liability is protected by the OSHC Service. </w:t>
      </w:r>
      <w:r w:rsidR="00682E30" w:rsidRPr="00653C7E">
        <w:rPr>
          <w:rFonts w:asciiTheme="majorHAnsi" w:hAnsiTheme="majorHAnsi"/>
        </w:rPr>
        <w:t>A copy of the insurance policy should be kept within the service’s vehicle at all times.</w:t>
      </w:r>
      <w:bookmarkStart w:id="16" w:name="_Hlk205393469"/>
      <w:r w:rsidR="007707F8" w:rsidRPr="00653C7E">
        <w:rPr>
          <w:rFonts w:asciiTheme="majorHAnsi" w:hAnsiTheme="majorHAnsi"/>
        </w:rPr>
        <w:t xml:space="preserve"> Note: Some insurance policies may not cover high-risk activities such as merry-go-rounds, air-filled jumping castles, water slides and pony rides.</w:t>
      </w:r>
      <w:bookmarkEnd w:id="16"/>
    </w:p>
    <w:p w14:paraId="30075922" w14:textId="77777777" w:rsidR="00091237" w:rsidRDefault="00091237" w:rsidP="00091237">
      <w:pPr>
        <w:shd w:val="clear" w:color="auto" w:fill="FFFFFF" w:themeFill="background1"/>
        <w:spacing w:after="0" w:line="360" w:lineRule="auto"/>
        <w:textAlignment w:val="baseline"/>
        <w:rPr>
          <w:color w:val="008000"/>
          <w:sz w:val="24"/>
          <w:szCs w:val="24"/>
          <w:lang w:val="en-US"/>
        </w:rPr>
      </w:pPr>
    </w:p>
    <w:p w14:paraId="3E98C6A5" w14:textId="5E0990DD" w:rsidR="00F3172B" w:rsidRPr="00012B4E" w:rsidRDefault="00F3172B" w:rsidP="00091237">
      <w:pPr>
        <w:shd w:val="clear" w:color="auto" w:fill="FFFFFF" w:themeFill="background1"/>
        <w:spacing w:after="0" w:line="360" w:lineRule="auto"/>
        <w:textAlignment w:val="baseline"/>
        <w:rPr>
          <w:rFonts w:asciiTheme="majorHAnsi" w:eastAsia="Times New Roman" w:hAnsiTheme="majorHAnsi" w:cstheme="majorHAnsi"/>
          <w:i/>
          <w:color w:val="4B4C4C"/>
          <w:lang w:eastAsia="en-AU"/>
        </w:rPr>
      </w:pPr>
      <w:r>
        <w:rPr>
          <w:color w:val="008000"/>
          <w:sz w:val="24"/>
          <w:szCs w:val="24"/>
          <w:lang w:val="en-US"/>
        </w:rPr>
        <w:t>CHECKING FOR CHILDREN’S SAFETY</w:t>
      </w:r>
    </w:p>
    <w:p w14:paraId="06098C33" w14:textId="72A2A2D0" w:rsidR="00F3172B" w:rsidRPr="00E734CA" w:rsidRDefault="007707F8" w:rsidP="00091237">
      <w:pPr>
        <w:pStyle w:val="Policysub-heading"/>
        <w:spacing w:line="360" w:lineRule="auto"/>
        <w:rPr>
          <w:color w:val="000000" w:themeColor="text1"/>
          <w:sz w:val="22"/>
          <w:szCs w:val="21"/>
        </w:rPr>
      </w:pPr>
      <w:r w:rsidRPr="00505F29">
        <w:rPr>
          <w:color w:val="000000" w:themeColor="text1"/>
          <w:sz w:val="22"/>
          <w:szCs w:val="21"/>
        </w:rPr>
        <w:t xml:space="preserve">During the excursion educators </w:t>
      </w:r>
      <w:r w:rsidR="00F3172B" w:rsidRPr="00505F29">
        <w:rPr>
          <w:color w:val="000000" w:themeColor="text1"/>
          <w:sz w:val="22"/>
          <w:szCs w:val="21"/>
        </w:rPr>
        <w:t>will ensure:</w:t>
      </w:r>
    </w:p>
    <w:p w14:paraId="3754355A" w14:textId="77777777" w:rsidR="00F3172B" w:rsidRPr="00E734CA"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children’s attendance records are taken on excursions</w:t>
      </w:r>
    </w:p>
    <w:p w14:paraId="348F99B5" w14:textId="77777777" w:rsidR="00F3172B" w:rsidRPr="00E734CA"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all children are accounted for when embarking/disembarking the car/vehicle or bus</w:t>
      </w:r>
    </w:p>
    <w:p w14:paraId="040890B2" w14:textId="77777777" w:rsidR="00F3172B" w:rsidRPr="00E734CA"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children’s names are marked off as they enter and leave the vehicle including time and date</w:t>
      </w:r>
    </w:p>
    <w:p w14:paraId="57A3AB45" w14:textId="77777777" w:rsidR="00F3172B" w:rsidRPr="00E734CA"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a thorough check is made of the vehicle to ensure no child is left in the vehicle (a second person should repeat this check for safety)</w:t>
      </w:r>
    </w:p>
    <w:p w14:paraId="3CEE4F28" w14:textId="77777777" w:rsidR="00F3172B" w:rsidRPr="00E734CA"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the vehicle is parked to avoid other vehicles, driveways or car parks</w:t>
      </w:r>
    </w:p>
    <w:p w14:paraId="1D5F8A40" w14:textId="77777777" w:rsidR="00F3172B" w:rsidRPr="00E734CA"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the vehicle is parked as close as possible to the OSHC premises or visiting venue</w:t>
      </w:r>
    </w:p>
    <w:p w14:paraId="75476F1F" w14:textId="77777777" w:rsidR="00F3172B" w:rsidRPr="00E734CA"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children only disembark the vehicle when it is safe to do so</w:t>
      </w:r>
    </w:p>
    <w:p w14:paraId="507EE91A" w14:textId="77777777" w:rsidR="00F3172B" w:rsidRPr="00E734CA"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 xml:space="preserve">head counts are conducted at least </w:t>
      </w:r>
      <w:r w:rsidRPr="00E448BE">
        <w:rPr>
          <w:color w:val="000000" w:themeColor="text1"/>
          <w:sz w:val="22"/>
          <w:szCs w:val="21"/>
        </w:rPr>
        <w:t xml:space="preserve">every 30 minutes whilst </w:t>
      </w:r>
      <w:r w:rsidRPr="00E734CA">
        <w:rPr>
          <w:color w:val="000000" w:themeColor="text1"/>
          <w:sz w:val="22"/>
          <w:szCs w:val="21"/>
        </w:rPr>
        <w:t>on the excursion</w:t>
      </w:r>
    </w:p>
    <w:p w14:paraId="2FC17991" w14:textId="77777777" w:rsidR="00F3172B" w:rsidRDefault="00F3172B" w:rsidP="00E448BE">
      <w:pPr>
        <w:pStyle w:val="Policysub-heading"/>
        <w:numPr>
          <w:ilvl w:val="0"/>
          <w:numId w:val="18"/>
        </w:numPr>
        <w:spacing w:line="360" w:lineRule="auto"/>
        <w:rPr>
          <w:color w:val="000000" w:themeColor="text1"/>
          <w:sz w:val="22"/>
          <w:szCs w:val="21"/>
        </w:rPr>
      </w:pPr>
      <w:r w:rsidRPr="00E734CA">
        <w:rPr>
          <w:color w:val="000000" w:themeColor="text1"/>
          <w:sz w:val="22"/>
          <w:szCs w:val="21"/>
        </w:rPr>
        <w:t>bathrooms and toilets are checked for any potential hazard before children enter, and children are escorted to the bathrooms and supervised</w:t>
      </w:r>
    </w:p>
    <w:p w14:paraId="0A8675C0" w14:textId="77777777" w:rsidR="007707F8" w:rsidRPr="00505F29" w:rsidRDefault="007707F8" w:rsidP="00E448BE">
      <w:pPr>
        <w:pStyle w:val="Policysub-heading"/>
        <w:numPr>
          <w:ilvl w:val="0"/>
          <w:numId w:val="18"/>
        </w:numPr>
        <w:spacing w:line="360" w:lineRule="auto"/>
        <w:rPr>
          <w:color w:val="000000" w:themeColor="text1"/>
          <w:sz w:val="22"/>
          <w:szCs w:val="21"/>
        </w:rPr>
      </w:pPr>
      <w:r w:rsidRPr="00505F29">
        <w:rPr>
          <w:color w:val="000000" w:themeColor="text1"/>
          <w:sz w:val="22"/>
          <w:szCs w:val="21"/>
        </w:rPr>
        <w:t>transitions between venue areas are carefully considered, with head counts conducted prior to moving between areas of the venue</w:t>
      </w:r>
    </w:p>
    <w:p w14:paraId="63600709" w14:textId="77777777" w:rsidR="007707F8" w:rsidRPr="00505F29" w:rsidRDefault="007707F8" w:rsidP="00E448BE">
      <w:pPr>
        <w:pStyle w:val="Policysub-heading"/>
        <w:numPr>
          <w:ilvl w:val="0"/>
          <w:numId w:val="18"/>
        </w:numPr>
        <w:spacing w:line="360" w:lineRule="auto"/>
        <w:rPr>
          <w:color w:val="000000" w:themeColor="text1"/>
          <w:sz w:val="22"/>
          <w:szCs w:val="21"/>
        </w:rPr>
      </w:pPr>
      <w:r w:rsidRPr="00505F29">
        <w:rPr>
          <w:color w:val="000000" w:themeColor="text1"/>
          <w:sz w:val="22"/>
          <w:szCs w:val="21"/>
        </w:rPr>
        <w:t xml:space="preserve">medication is administered to children as per </w:t>
      </w:r>
      <w:r w:rsidRPr="00505F29">
        <w:rPr>
          <w:i/>
          <w:iCs/>
          <w:color w:val="000000" w:themeColor="text1"/>
          <w:sz w:val="22"/>
          <w:szCs w:val="21"/>
        </w:rPr>
        <w:t>Administration of Medication Record</w:t>
      </w:r>
    </w:p>
    <w:p w14:paraId="1936D242" w14:textId="30EEE54B" w:rsidR="0078067C" w:rsidRPr="00505F29" w:rsidRDefault="0078067C" w:rsidP="00E448BE">
      <w:pPr>
        <w:pStyle w:val="Policysub-heading"/>
        <w:numPr>
          <w:ilvl w:val="0"/>
          <w:numId w:val="18"/>
        </w:numPr>
        <w:spacing w:line="360" w:lineRule="auto"/>
        <w:rPr>
          <w:color w:val="000000" w:themeColor="text1"/>
          <w:sz w:val="22"/>
          <w:szCs w:val="21"/>
        </w:rPr>
      </w:pPr>
      <w:r w:rsidRPr="00505F29">
        <w:rPr>
          <w:color w:val="000000" w:themeColor="text1"/>
          <w:sz w:val="22"/>
          <w:szCs w:val="21"/>
        </w:rPr>
        <w:lastRenderedPageBreak/>
        <w:t xml:space="preserve">children remain in the care and supervision of educators from the Service during the excursion. If a parent or authorised guardian collects the child whilst on an excursion the </w:t>
      </w:r>
      <w:r w:rsidRPr="00505F29">
        <w:rPr>
          <w:i/>
          <w:color w:val="000000" w:themeColor="text1"/>
          <w:sz w:val="22"/>
          <w:szCs w:val="21"/>
        </w:rPr>
        <w:t xml:space="preserve">Delivery </w:t>
      </w:r>
      <w:r w:rsidRPr="00505F29">
        <w:rPr>
          <w:i/>
          <w:color w:val="000000" w:themeColor="text1"/>
          <w:sz w:val="22"/>
          <w:szCs w:val="21"/>
          <w:lang w:val="en-US"/>
        </w:rPr>
        <w:t xml:space="preserve">of Children to and </w:t>
      </w:r>
      <w:r w:rsidRPr="00505F29">
        <w:rPr>
          <w:i/>
          <w:iCs/>
          <w:color w:val="000000" w:themeColor="text1"/>
          <w:sz w:val="22"/>
          <w:szCs w:val="21"/>
          <w:lang w:val="en-US"/>
        </w:rPr>
        <w:t>Collection</w:t>
      </w:r>
      <w:r w:rsidRPr="00505F29">
        <w:rPr>
          <w:i/>
          <w:color w:val="000000" w:themeColor="text1"/>
          <w:sz w:val="22"/>
          <w:szCs w:val="21"/>
          <w:lang w:val="en-US"/>
        </w:rPr>
        <w:t xml:space="preserve"> from E</w:t>
      </w:r>
      <w:r w:rsidR="00BF4F42">
        <w:rPr>
          <w:i/>
          <w:color w:val="000000" w:themeColor="text1"/>
          <w:sz w:val="22"/>
          <w:szCs w:val="21"/>
          <w:lang w:val="en-US"/>
        </w:rPr>
        <w:t xml:space="preserve">ducation and Care </w:t>
      </w:r>
      <w:r w:rsidRPr="00505F29">
        <w:rPr>
          <w:i/>
          <w:color w:val="000000" w:themeColor="text1"/>
          <w:sz w:val="22"/>
          <w:szCs w:val="21"/>
          <w:lang w:val="en-US"/>
        </w:rPr>
        <w:t>Service Premises Policy</w:t>
      </w:r>
      <w:r w:rsidRPr="00505F29">
        <w:rPr>
          <w:color w:val="000000" w:themeColor="text1"/>
          <w:sz w:val="22"/>
          <w:szCs w:val="21"/>
          <w:lang w:val="en-US"/>
        </w:rPr>
        <w:t xml:space="preserve"> and procedures must be followed.</w:t>
      </w:r>
    </w:p>
    <w:p w14:paraId="057067E0" w14:textId="77777777" w:rsidR="007B0FC9" w:rsidRDefault="007B0FC9" w:rsidP="0078067C">
      <w:pPr>
        <w:shd w:val="clear" w:color="auto" w:fill="FFFFFF" w:themeFill="background1"/>
        <w:spacing w:after="0" w:line="360" w:lineRule="auto"/>
        <w:rPr>
          <w:color w:val="008000"/>
          <w:sz w:val="24"/>
          <w:szCs w:val="24"/>
          <w:lang w:val="en-US"/>
        </w:rPr>
      </w:pPr>
    </w:p>
    <w:p w14:paraId="6D7580AC" w14:textId="29F3B4EB" w:rsidR="00050E23" w:rsidRPr="00050E23" w:rsidRDefault="00050E23" w:rsidP="0078067C">
      <w:pPr>
        <w:shd w:val="clear" w:color="auto" w:fill="FFFFFF" w:themeFill="background1"/>
        <w:spacing w:after="0" w:line="360" w:lineRule="auto"/>
        <w:rPr>
          <w:color w:val="008000"/>
          <w:sz w:val="24"/>
          <w:szCs w:val="24"/>
          <w:lang w:val="en-US"/>
        </w:rPr>
      </w:pPr>
      <w:r w:rsidRPr="0078067C">
        <w:rPr>
          <w:color w:val="008000"/>
          <w:sz w:val="24"/>
          <w:szCs w:val="24"/>
          <w:lang w:val="en-US"/>
        </w:rPr>
        <w:t>CHILD BECOMES ILL WHILST ON EXCURSION- EDUCATORS WILL:</w:t>
      </w:r>
    </w:p>
    <w:p w14:paraId="2F3ED335" w14:textId="5127B8CD" w:rsidR="00BB2240" w:rsidRPr="007B0FC9"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color w:val="000000" w:themeColor="text1"/>
          <w:lang w:val="en-US"/>
        </w:rPr>
      </w:pPr>
      <w:r w:rsidRPr="00F4721C">
        <w:rPr>
          <w:rFonts w:ascii="Calibri Light" w:hAnsi="Calibri Light" w:cs="Calibri Light"/>
          <w:color w:val="000000" w:themeColor="text1"/>
          <w:lang w:val="en-US"/>
        </w:rPr>
        <w:t xml:space="preserve">assess the child’s illness and follow the </w:t>
      </w:r>
      <w:r w:rsidRPr="009B67DA">
        <w:rPr>
          <w:rFonts w:ascii="Calibri Light" w:hAnsi="Calibri Light" w:cs="Calibri Light"/>
          <w:i/>
          <w:iCs/>
          <w:color w:val="000000" w:themeColor="text1"/>
          <w:lang w:val="en-US"/>
        </w:rPr>
        <w:t>Incident, Injury, Trauma and Illness</w:t>
      </w:r>
      <w:r w:rsidR="009B67DA">
        <w:rPr>
          <w:rFonts w:ascii="Calibri Light" w:hAnsi="Calibri Light" w:cs="Calibri Light"/>
          <w:i/>
          <w:iCs/>
          <w:color w:val="000000" w:themeColor="text1"/>
          <w:lang w:val="en-US"/>
        </w:rPr>
        <w:t xml:space="preserve"> </w:t>
      </w:r>
      <w:r w:rsidR="009B67DA" w:rsidRPr="007B0FC9">
        <w:rPr>
          <w:rFonts w:ascii="Calibri Light" w:hAnsi="Calibri Light" w:cs="Calibri Light"/>
          <w:i/>
          <w:iCs/>
          <w:color w:val="000000" w:themeColor="text1"/>
          <w:lang w:val="en-US"/>
        </w:rPr>
        <w:t>P</w:t>
      </w:r>
      <w:r w:rsidRPr="007B0FC9">
        <w:rPr>
          <w:rFonts w:ascii="Calibri Light" w:hAnsi="Calibri Light" w:cs="Calibri Light"/>
          <w:i/>
          <w:iCs/>
          <w:color w:val="000000" w:themeColor="text1"/>
          <w:lang w:val="en-US"/>
        </w:rPr>
        <w:t>rocedure</w:t>
      </w:r>
      <w:r w:rsidR="007707F8" w:rsidRPr="007B0FC9">
        <w:rPr>
          <w:rFonts w:ascii="Calibri Light" w:hAnsi="Calibri Light" w:cs="Calibri Light"/>
          <w:color w:val="000000" w:themeColor="text1"/>
          <w:lang w:val="en-US"/>
        </w:rPr>
        <w:t>, including contacting an ambulance if required</w:t>
      </w:r>
    </w:p>
    <w:p w14:paraId="1839601D" w14:textId="77777777" w:rsidR="00BB2240" w:rsidRPr="00F4721C"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color w:val="000000" w:themeColor="text1"/>
          <w:lang w:val="en-US"/>
        </w:rPr>
      </w:pPr>
      <w:r w:rsidRPr="00F4721C">
        <w:rPr>
          <w:rFonts w:ascii="Calibri Light" w:hAnsi="Calibri Light" w:cs="Calibri Light"/>
          <w:color w:val="000000" w:themeColor="text1"/>
          <w:lang w:val="en-US"/>
        </w:rPr>
        <w:t>keep the child calm and comfortable</w:t>
      </w:r>
    </w:p>
    <w:p w14:paraId="6C28F36D" w14:textId="19C276CB" w:rsidR="00BB2240" w:rsidRPr="00F4721C"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color w:val="000000" w:themeColor="text1"/>
          <w:lang w:val="en-US"/>
        </w:rPr>
      </w:pPr>
      <w:r w:rsidRPr="00F4721C">
        <w:rPr>
          <w:rFonts w:ascii="Calibri Light" w:hAnsi="Calibri Light" w:cs="Calibri Light"/>
          <w:color w:val="000000" w:themeColor="text1"/>
          <w:lang w:val="en-US"/>
        </w:rPr>
        <w:t xml:space="preserve">if a child has an individual </w:t>
      </w:r>
      <w:r w:rsidR="000A31B5" w:rsidRPr="00F4721C">
        <w:rPr>
          <w:rFonts w:ascii="Calibri Light" w:hAnsi="Calibri Light" w:cs="Calibri Light"/>
          <w:color w:val="000000" w:themeColor="text1"/>
          <w:lang w:val="en-US"/>
        </w:rPr>
        <w:t xml:space="preserve">medical management plan </w:t>
      </w:r>
      <w:r w:rsidRPr="00F4721C">
        <w:rPr>
          <w:rFonts w:ascii="Calibri Light" w:hAnsi="Calibri Light" w:cs="Calibri Light"/>
          <w:color w:val="000000" w:themeColor="text1"/>
          <w:lang w:val="en-US"/>
        </w:rPr>
        <w:t>for their symptoms displayed, follow the directions and administer medication if applicable and notify parents/guardians</w:t>
      </w:r>
    </w:p>
    <w:p w14:paraId="7A0F93F5" w14:textId="5367B1EC" w:rsidR="00BB2240" w:rsidRPr="00F4721C"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color w:val="000000" w:themeColor="text1"/>
          <w:lang w:val="en-US"/>
        </w:rPr>
      </w:pPr>
      <w:r w:rsidRPr="00F4721C">
        <w:rPr>
          <w:rFonts w:ascii="Calibri Light" w:hAnsi="Calibri Light" w:cs="Calibri Light"/>
          <w:color w:val="000000" w:themeColor="text1"/>
          <w:lang w:val="en-US"/>
        </w:rPr>
        <w:t>use the supplies in the excursion first aid kit to assist in applying first aid to child</w:t>
      </w:r>
    </w:p>
    <w:p w14:paraId="6AA95D04" w14:textId="77777777" w:rsidR="0085209E"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color w:val="000000" w:themeColor="text1"/>
          <w:lang w:val="en-US"/>
        </w:rPr>
      </w:pPr>
      <w:r w:rsidRPr="00F4721C">
        <w:rPr>
          <w:rFonts w:ascii="Calibri Light" w:hAnsi="Calibri Light" w:cs="Calibri Light"/>
          <w:color w:val="000000" w:themeColor="text1"/>
          <w:lang w:val="en-US"/>
        </w:rPr>
        <w:t>seek medical assistance, including ambulance transport, medication if required (as per child’s excursion authorisation form)</w:t>
      </w:r>
    </w:p>
    <w:p w14:paraId="5C5B13AD" w14:textId="3A83BAFD" w:rsidR="00BB2240" w:rsidRPr="0085209E"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color w:val="000000" w:themeColor="text1"/>
          <w:lang w:val="en-US"/>
        </w:rPr>
      </w:pPr>
      <w:r w:rsidRPr="0085209E">
        <w:rPr>
          <w:rFonts w:ascii="Calibri Light" w:hAnsi="Calibri Light" w:cs="Calibri Light"/>
          <w:color w:val="000000" w:themeColor="text1"/>
          <w:lang w:val="en-US"/>
        </w:rPr>
        <w:t>contact the child’s parents/guardian as soon as possible, no later than 24 hours after the incident</w:t>
      </w:r>
    </w:p>
    <w:p w14:paraId="2D0EC571" w14:textId="77777777" w:rsidR="00BB2240" w:rsidRPr="00F4721C"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lang w:val="en-US"/>
        </w:rPr>
      </w:pPr>
      <w:r w:rsidRPr="00F4721C">
        <w:rPr>
          <w:rFonts w:ascii="Calibri Light" w:hAnsi="Calibri Light" w:cs="Calibri Light"/>
          <w:lang w:val="en-US"/>
        </w:rPr>
        <w:t>contact the nominated supervisor at the Service for further direction if required</w:t>
      </w:r>
    </w:p>
    <w:p w14:paraId="054CCD8D" w14:textId="77777777" w:rsidR="00B47533"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lang w:val="en-US"/>
        </w:rPr>
      </w:pPr>
      <w:r w:rsidRPr="00F4721C">
        <w:rPr>
          <w:rFonts w:ascii="Calibri Light" w:hAnsi="Calibri Light" w:cs="Calibri Light"/>
          <w:lang w:val="en-US"/>
        </w:rPr>
        <w:t xml:space="preserve">ensure ratios are maintained for supervision </w:t>
      </w:r>
    </w:p>
    <w:p w14:paraId="144B422E" w14:textId="77777777" w:rsidR="00B47533" w:rsidRPr="00B47533"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lang w:val="en-US"/>
        </w:rPr>
      </w:pPr>
      <w:r w:rsidRPr="00B47533">
        <w:rPr>
          <w:rFonts w:ascii="Calibri Light" w:hAnsi="Calibri Light" w:cs="Calibri Light"/>
          <w:lang w:val="en-US"/>
        </w:rPr>
        <w:t xml:space="preserve">complete </w:t>
      </w:r>
      <w:r w:rsidRPr="00B47533">
        <w:rPr>
          <w:rFonts w:ascii="Calibri Light" w:hAnsi="Calibri Light" w:cs="Calibri Light"/>
          <w:color w:val="000000" w:themeColor="text1"/>
          <w:lang w:val="en-US"/>
        </w:rPr>
        <w:t xml:space="preserve">an </w:t>
      </w:r>
      <w:r w:rsidRPr="00B47533">
        <w:rPr>
          <w:rFonts w:ascii="Calibri Light" w:hAnsi="Calibri Light" w:cs="Calibri Light"/>
          <w:i/>
          <w:iCs/>
          <w:color w:val="000000" w:themeColor="text1"/>
          <w:lang w:val="en-US"/>
        </w:rPr>
        <w:t>Incident, Injury, Trauma and Illness Record</w:t>
      </w:r>
    </w:p>
    <w:p w14:paraId="2CB77051" w14:textId="0F66182A" w:rsidR="00BB2240" w:rsidRPr="00B47533" w:rsidRDefault="00BB2240" w:rsidP="00E448BE">
      <w:pPr>
        <w:pStyle w:val="ListParagraph"/>
        <w:numPr>
          <w:ilvl w:val="0"/>
          <w:numId w:val="20"/>
        </w:numPr>
        <w:shd w:val="clear" w:color="auto" w:fill="FFFFFF" w:themeFill="background1"/>
        <w:spacing w:after="0" w:line="360" w:lineRule="auto"/>
        <w:ind w:left="357" w:hanging="357"/>
        <w:rPr>
          <w:rFonts w:ascii="Calibri Light" w:hAnsi="Calibri Light" w:cs="Calibri Light"/>
          <w:lang w:val="en-US"/>
        </w:rPr>
      </w:pPr>
      <w:r w:rsidRPr="00B47533">
        <w:rPr>
          <w:rFonts w:ascii="Calibri Light" w:hAnsi="Calibri Light" w:cs="Calibri Light"/>
        </w:rPr>
        <w:t xml:space="preserve">notify the </w:t>
      </w:r>
      <w:r w:rsidR="00B47533" w:rsidRPr="00B47533">
        <w:rPr>
          <w:rFonts w:ascii="Calibri Light" w:hAnsi="Calibri Light" w:cs="Calibri Light"/>
        </w:rPr>
        <w:t>regulatory a</w:t>
      </w:r>
      <w:r w:rsidRPr="00B47533">
        <w:rPr>
          <w:rFonts w:ascii="Calibri Light" w:hAnsi="Calibri Light" w:cs="Calibri Light"/>
        </w:rPr>
        <w:t xml:space="preserve">uthority of any serious incident of a child while being educated and cared for at the </w:t>
      </w:r>
      <w:r w:rsidR="00B47533">
        <w:rPr>
          <w:rFonts w:ascii="Calibri Light" w:hAnsi="Calibri Light" w:cs="Calibri Light"/>
        </w:rPr>
        <w:t>S</w:t>
      </w:r>
      <w:r w:rsidRPr="00B47533">
        <w:rPr>
          <w:rFonts w:ascii="Calibri Light" w:hAnsi="Calibri Light" w:cs="Calibri Light"/>
        </w:rPr>
        <w:t>ervice within 24 hours</w:t>
      </w:r>
    </w:p>
    <w:p w14:paraId="47833AA7" w14:textId="77777777" w:rsidR="00050E23" w:rsidRDefault="00050E23" w:rsidP="00F3172B">
      <w:pPr>
        <w:shd w:val="clear" w:color="auto" w:fill="FFFFFF" w:themeFill="background1"/>
        <w:spacing w:after="0" w:line="360" w:lineRule="auto"/>
        <w:rPr>
          <w:color w:val="008000"/>
          <w:sz w:val="24"/>
          <w:szCs w:val="24"/>
          <w:lang w:val="en-US"/>
        </w:rPr>
      </w:pPr>
    </w:p>
    <w:p w14:paraId="743C47A8" w14:textId="77777777" w:rsidR="002223F7" w:rsidRDefault="002223F7" w:rsidP="00F3172B">
      <w:pPr>
        <w:shd w:val="clear" w:color="auto" w:fill="FFFFFF" w:themeFill="background1"/>
        <w:spacing w:after="0" w:line="360" w:lineRule="auto"/>
        <w:rPr>
          <w:color w:val="008000"/>
          <w:sz w:val="24"/>
          <w:szCs w:val="24"/>
          <w:lang w:val="en-US"/>
        </w:rPr>
      </w:pPr>
    </w:p>
    <w:p w14:paraId="72B06CDB" w14:textId="7E5DEC39" w:rsidR="00DE24D3" w:rsidRPr="00011AE0" w:rsidRDefault="00F3172B" w:rsidP="00F3172B">
      <w:pPr>
        <w:shd w:val="clear" w:color="auto" w:fill="FFFFFF" w:themeFill="background1"/>
        <w:spacing w:after="0" w:line="360" w:lineRule="auto"/>
        <w:rPr>
          <w:color w:val="008000"/>
          <w:sz w:val="24"/>
          <w:szCs w:val="24"/>
          <w:lang w:val="en-US"/>
        </w:rPr>
      </w:pPr>
      <w:r w:rsidRPr="00011AE0">
        <w:rPr>
          <w:color w:val="008000"/>
          <w:sz w:val="24"/>
          <w:szCs w:val="24"/>
          <w:lang w:val="en-US"/>
        </w:rPr>
        <w:t>LOST CHILD DURING AN EXCURSION</w:t>
      </w:r>
      <w:r w:rsidR="00FB5816" w:rsidRPr="00011AE0">
        <w:rPr>
          <w:color w:val="008000"/>
          <w:sz w:val="24"/>
          <w:szCs w:val="24"/>
          <w:lang w:val="en-US"/>
        </w:rPr>
        <w:t>/ EXTRA-CURRICULAR ACTIVITY</w:t>
      </w:r>
    </w:p>
    <w:p w14:paraId="709F71CC" w14:textId="03A17E48" w:rsidR="00F3172B" w:rsidRPr="00011AE0" w:rsidRDefault="00F3172B" w:rsidP="00130215">
      <w:p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In the event of a child being unaccounted for during an excursion</w:t>
      </w:r>
      <w:r w:rsidR="00FB5816" w:rsidRPr="00011AE0">
        <w:rPr>
          <w:rFonts w:asciiTheme="majorHAnsi" w:hAnsiTheme="majorHAnsi" w:cstheme="majorHAnsi"/>
          <w:lang w:val="en-US"/>
        </w:rPr>
        <w:t xml:space="preserve"> or following an extra-curricular activity</w:t>
      </w:r>
      <w:r w:rsidRPr="00011AE0">
        <w:rPr>
          <w:rFonts w:asciiTheme="majorHAnsi" w:hAnsiTheme="majorHAnsi" w:cstheme="majorHAnsi"/>
          <w:lang w:val="en-US"/>
        </w:rPr>
        <w:t>, educators will immediately:</w:t>
      </w:r>
    </w:p>
    <w:p w14:paraId="4F561548" w14:textId="77777777" w:rsidR="00130215" w:rsidRPr="00011AE0" w:rsidRDefault="00130215"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inform another educator and provide supervision for groups</w:t>
      </w:r>
    </w:p>
    <w:p w14:paraId="20530BDA" w14:textId="35CB3251" w:rsidR="00F3172B" w:rsidRPr="00011AE0" w:rsidRDefault="00F3172B"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conduct a head count</w:t>
      </w:r>
    </w:p>
    <w:p w14:paraId="51EAAFC3" w14:textId="65763219" w:rsidR="00F3172B" w:rsidRPr="00011AE0" w:rsidRDefault="00130215"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 xml:space="preserve">ask children/parent helpers/other educators if they have seen the missing child </w:t>
      </w:r>
    </w:p>
    <w:p w14:paraId="026CCDCA" w14:textId="6AB85E49" w:rsidR="00FB5816" w:rsidRPr="00011AE0" w:rsidRDefault="00FB5816" w:rsidP="00E448BE">
      <w:pPr>
        <w:pStyle w:val="ListParagraph"/>
        <w:numPr>
          <w:ilvl w:val="0"/>
          <w:numId w:val="19"/>
        </w:numPr>
        <w:shd w:val="clear" w:color="auto" w:fill="FFFFFF" w:themeFill="background1"/>
        <w:spacing w:after="0" w:line="360" w:lineRule="auto"/>
        <w:rPr>
          <w:rFonts w:asciiTheme="majorHAnsi" w:hAnsiTheme="majorHAnsi" w:cstheme="majorBidi"/>
          <w:lang w:val="en-US"/>
        </w:rPr>
      </w:pPr>
      <w:r w:rsidRPr="00011AE0">
        <w:rPr>
          <w:rFonts w:asciiTheme="majorHAnsi" w:hAnsiTheme="majorHAnsi" w:cstheme="majorBidi"/>
          <w:lang w:val="en-US"/>
        </w:rPr>
        <w:lastRenderedPageBreak/>
        <w:t xml:space="preserve">check </w:t>
      </w:r>
      <w:r w:rsidR="332DDD1E" w:rsidRPr="00011AE0">
        <w:rPr>
          <w:rFonts w:asciiTheme="majorHAnsi" w:hAnsiTheme="majorHAnsi" w:cstheme="majorBidi"/>
          <w:lang w:val="en-US"/>
        </w:rPr>
        <w:t xml:space="preserve">with </w:t>
      </w:r>
      <w:r w:rsidRPr="00011AE0">
        <w:rPr>
          <w:rFonts w:asciiTheme="majorHAnsi" w:hAnsiTheme="majorHAnsi" w:cstheme="majorBidi"/>
          <w:lang w:val="en-US"/>
        </w:rPr>
        <w:t xml:space="preserve">the extra-curricular activity coordinator if they aware of the missing child’s location </w:t>
      </w:r>
    </w:p>
    <w:p w14:paraId="591CFA63" w14:textId="6F753F0E" w:rsidR="00FB5816" w:rsidRPr="00011AE0" w:rsidRDefault="00130215"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search the premises</w:t>
      </w:r>
    </w:p>
    <w:p w14:paraId="182A41FF" w14:textId="026AFEDA" w:rsidR="00130215" w:rsidRPr="00011AE0" w:rsidRDefault="00130215"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 xml:space="preserve">check organised </w:t>
      </w:r>
      <w:r w:rsidRPr="00E448BE">
        <w:rPr>
          <w:rFonts w:asciiTheme="majorHAnsi" w:hAnsiTheme="majorHAnsi" w:cstheme="majorHAnsi"/>
          <w:lang w:val="en-US"/>
        </w:rPr>
        <w:t xml:space="preserve">meeting points </w:t>
      </w:r>
    </w:p>
    <w:p w14:paraId="0B061311" w14:textId="3D31CC54" w:rsidR="00130215" w:rsidRPr="00011AE0" w:rsidRDefault="00130215"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 xml:space="preserve">alert the venue management and request that an announcement is made </w:t>
      </w:r>
    </w:p>
    <w:p w14:paraId="3A788ED4" w14:textId="1E418501" w:rsidR="00130215" w:rsidRPr="00011AE0" w:rsidRDefault="00130215"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if the child is still unaccounted for after checking as above, the nominated supervisor</w:t>
      </w:r>
      <w:r w:rsidR="00A61EE5" w:rsidRPr="00011AE0">
        <w:rPr>
          <w:rFonts w:asciiTheme="majorHAnsi" w:hAnsiTheme="majorHAnsi" w:cstheme="majorHAnsi"/>
          <w:lang w:val="en-US"/>
        </w:rPr>
        <w:t xml:space="preserve"> or</w:t>
      </w:r>
      <w:r w:rsidRPr="00011AE0">
        <w:rPr>
          <w:rFonts w:asciiTheme="majorHAnsi" w:hAnsiTheme="majorHAnsi" w:cstheme="majorHAnsi"/>
          <w:lang w:val="en-US"/>
        </w:rPr>
        <w:t xml:space="preserve"> </w:t>
      </w:r>
      <w:r w:rsidR="00A61EE5" w:rsidRPr="00011AE0">
        <w:rPr>
          <w:rFonts w:asciiTheme="majorHAnsi" w:hAnsiTheme="majorHAnsi" w:cstheme="majorHAnsi"/>
          <w:lang w:val="en-US"/>
        </w:rPr>
        <w:t xml:space="preserve">excursion coordinator </w:t>
      </w:r>
      <w:r w:rsidRPr="00011AE0">
        <w:rPr>
          <w:rFonts w:asciiTheme="majorHAnsi" w:hAnsiTheme="majorHAnsi" w:cstheme="majorHAnsi"/>
          <w:lang w:val="en-US"/>
        </w:rPr>
        <w:t>will contact the Police on 000 and report the incident</w:t>
      </w:r>
    </w:p>
    <w:p w14:paraId="4C98374B" w14:textId="638807FF" w:rsidR="00130215" w:rsidRPr="00E734CA" w:rsidRDefault="00130215"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the nominated supervisor will contact parents/guardian</w:t>
      </w:r>
    </w:p>
    <w:p w14:paraId="74A7B8D8" w14:textId="24A8CB65" w:rsidR="00130215" w:rsidRPr="00E734CA" w:rsidRDefault="00130215"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educators will reassure other children and provide supervision</w:t>
      </w:r>
    </w:p>
    <w:p w14:paraId="7A8F9982" w14:textId="0C2DF83E" w:rsidR="00130215" w:rsidRDefault="00012B4E"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 xml:space="preserve">the </w:t>
      </w:r>
      <w:r w:rsidR="00011AE0">
        <w:rPr>
          <w:rFonts w:asciiTheme="majorHAnsi" w:hAnsiTheme="majorHAnsi" w:cstheme="majorHAnsi"/>
          <w:lang w:val="en-US"/>
        </w:rPr>
        <w:t>a</w:t>
      </w:r>
      <w:r w:rsidRPr="00E734CA">
        <w:rPr>
          <w:rFonts w:asciiTheme="majorHAnsi" w:hAnsiTheme="majorHAnsi" w:cstheme="majorHAnsi"/>
          <w:lang w:val="en-US"/>
        </w:rPr>
        <w:t xml:space="preserve">pproved </w:t>
      </w:r>
      <w:r w:rsidR="00011AE0">
        <w:rPr>
          <w:rFonts w:asciiTheme="majorHAnsi" w:hAnsiTheme="majorHAnsi" w:cstheme="majorHAnsi"/>
          <w:lang w:val="en-US"/>
        </w:rPr>
        <w:t>p</w:t>
      </w:r>
      <w:r w:rsidRPr="00E734CA">
        <w:rPr>
          <w:rFonts w:asciiTheme="majorHAnsi" w:hAnsiTheme="majorHAnsi" w:cstheme="majorHAnsi"/>
          <w:lang w:val="en-US"/>
        </w:rPr>
        <w:t xml:space="preserve">rovider must make a </w:t>
      </w:r>
      <w:r w:rsidR="00130215" w:rsidRPr="00E734CA">
        <w:rPr>
          <w:rFonts w:asciiTheme="majorHAnsi" w:hAnsiTheme="majorHAnsi" w:cstheme="majorHAnsi"/>
          <w:lang w:val="en-US"/>
        </w:rPr>
        <w:t xml:space="preserve">notification to the </w:t>
      </w:r>
      <w:r w:rsidR="00011AE0">
        <w:rPr>
          <w:rFonts w:asciiTheme="majorHAnsi" w:hAnsiTheme="majorHAnsi" w:cstheme="majorHAnsi"/>
          <w:lang w:val="en-US"/>
        </w:rPr>
        <w:t>r</w:t>
      </w:r>
      <w:r w:rsidR="00130215" w:rsidRPr="00E734CA">
        <w:rPr>
          <w:rFonts w:asciiTheme="majorHAnsi" w:hAnsiTheme="majorHAnsi" w:cstheme="majorHAnsi"/>
          <w:lang w:val="en-US"/>
        </w:rPr>
        <w:t xml:space="preserve">egulatory </w:t>
      </w:r>
      <w:r w:rsidR="00011AE0">
        <w:rPr>
          <w:rFonts w:asciiTheme="majorHAnsi" w:hAnsiTheme="majorHAnsi" w:cstheme="majorHAnsi"/>
          <w:lang w:val="en-US"/>
        </w:rPr>
        <w:t>a</w:t>
      </w:r>
      <w:r w:rsidR="00130215" w:rsidRPr="00E734CA">
        <w:rPr>
          <w:rFonts w:asciiTheme="majorHAnsi" w:hAnsiTheme="majorHAnsi" w:cstheme="majorHAnsi"/>
          <w:lang w:val="en-US"/>
        </w:rPr>
        <w:t>uthority within 24 hours of a serious incident</w:t>
      </w:r>
    </w:p>
    <w:p w14:paraId="360EB9FD" w14:textId="59107A4F" w:rsidR="006F3909" w:rsidRPr="00E448BE" w:rsidRDefault="004C6F38" w:rsidP="00E448BE">
      <w:pPr>
        <w:pStyle w:val="ListParagraph"/>
        <w:numPr>
          <w:ilvl w:val="0"/>
          <w:numId w:val="19"/>
        </w:numPr>
        <w:shd w:val="clear" w:color="auto" w:fill="FFFFFF" w:themeFill="background1"/>
        <w:spacing w:after="0" w:line="360" w:lineRule="auto"/>
        <w:rPr>
          <w:rFonts w:asciiTheme="majorHAnsi" w:hAnsiTheme="majorHAnsi" w:cstheme="majorHAnsi"/>
          <w:lang w:val="en-US"/>
        </w:rPr>
      </w:pPr>
      <w:r w:rsidRPr="00E448BE">
        <w:rPr>
          <w:rFonts w:asciiTheme="majorHAnsi" w:hAnsiTheme="majorHAnsi" w:cstheme="majorHAnsi"/>
          <w:lang w:val="en-US"/>
        </w:rPr>
        <w:t>following any incident during an excursion a thorough review of this policy and associated procedure will be conducted and documented for improvements.</w:t>
      </w:r>
    </w:p>
    <w:p w14:paraId="6E331E35" w14:textId="77777777" w:rsidR="007707F8" w:rsidRPr="00E734CA" w:rsidRDefault="007707F8" w:rsidP="007707F8">
      <w:pPr>
        <w:pStyle w:val="ListParagraph"/>
        <w:shd w:val="clear" w:color="auto" w:fill="FFFFFF" w:themeFill="background1"/>
        <w:spacing w:after="0" w:line="360" w:lineRule="auto"/>
        <w:ind w:left="360"/>
        <w:rPr>
          <w:rFonts w:asciiTheme="majorHAnsi" w:hAnsiTheme="majorHAnsi" w:cstheme="majorHAnsi"/>
          <w:lang w:val="en-US"/>
        </w:rPr>
      </w:pPr>
    </w:p>
    <w:p w14:paraId="10655122" w14:textId="77777777" w:rsidR="007707F8" w:rsidRPr="007707F8" w:rsidRDefault="007707F8" w:rsidP="007707F8">
      <w:pPr>
        <w:shd w:val="clear" w:color="auto" w:fill="FFFFFF" w:themeFill="background1"/>
        <w:spacing w:after="0" w:line="360" w:lineRule="auto"/>
        <w:rPr>
          <w:color w:val="008000"/>
          <w:sz w:val="24"/>
          <w:szCs w:val="24"/>
          <w:lang w:val="en-US"/>
        </w:rPr>
      </w:pPr>
      <w:r w:rsidRPr="00EB6390">
        <w:rPr>
          <w:color w:val="008000"/>
          <w:sz w:val="24"/>
          <w:szCs w:val="24"/>
          <w:lang w:val="en-US"/>
        </w:rPr>
        <w:t>EMERGENCY MANAGEMENT DURING AN EXCURSION</w:t>
      </w:r>
    </w:p>
    <w:p w14:paraId="47EAA9A7" w14:textId="77777777" w:rsidR="007A196C" w:rsidRDefault="007707F8" w:rsidP="007707F8">
      <w:pPr>
        <w:shd w:val="clear" w:color="auto" w:fill="FFFFFF" w:themeFill="background1"/>
        <w:spacing w:after="0" w:line="360" w:lineRule="auto"/>
        <w:rPr>
          <w:rFonts w:asciiTheme="majorHAnsi" w:hAnsiTheme="majorHAnsi" w:cstheme="majorHAnsi"/>
          <w:lang w:val="en-US"/>
        </w:rPr>
      </w:pPr>
      <w:r w:rsidRPr="007707F8">
        <w:rPr>
          <w:rFonts w:asciiTheme="majorHAnsi" w:hAnsiTheme="majorHAnsi" w:cstheme="majorHAnsi"/>
          <w:lang w:val="en-US"/>
        </w:rPr>
        <w:t xml:space="preserve">During the planning of the excursion, the excursion coordinator will conduct a risk assessment to identify </w:t>
      </w:r>
    </w:p>
    <w:p w14:paraId="19E6498A" w14:textId="11C4D9F8" w:rsidR="007707F8" w:rsidRPr="007707F8" w:rsidRDefault="007707F8" w:rsidP="007707F8">
      <w:pPr>
        <w:shd w:val="clear" w:color="auto" w:fill="FFFFFF" w:themeFill="background1"/>
        <w:spacing w:after="0" w:line="360" w:lineRule="auto"/>
        <w:rPr>
          <w:rFonts w:asciiTheme="majorHAnsi" w:hAnsiTheme="majorHAnsi" w:cstheme="majorHAnsi"/>
          <w:lang w:val="en-US"/>
        </w:rPr>
      </w:pPr>
      <w:r w:rsidRPr="007707F8">
        <w:rPr>
          <w:rFonts w:asciiTheme="majorHAnsi" w:hAnsiTheme="majorHAnsi" w:cstheme="majorHAnsi"/>
          <w:lang w:val="en-US"/>
        </w:rPr>
        <w:t xml:space="preserve">any potential emergencies that may occur. The excursion coordinator will check whether the venue has appropriate emergency procedures in place and incorporate this information into the excursion risk assessment. In the event of an emergency occurring while educators and children are participating in the excursion, staff will follow the emergency evacuation procedure or lockdown procedure as required. </w:t>
      </w:r>
    </w:p>
    <w:p w14:paraId="329FF1D9" w14:textId="77777777" w:rsidR="007707F8" w:rsidRPr="007707F8" w:rsidRDefault="007707F8" w:rsidP="007707F8">
      <w:pPr>
        <w:shd w:val="clear" w:color="auto" w:fill="FFFFFF" w:themeFill="background1"/>
        <w:spacing w:after="0" w:line="360" w:lineRule="auto"/>
        <w:rPr>
          <w:rFonts w:asciiTheme="majorHAnsi" w:hAnsiTheme="majorHAnsi" w:cstheme="majorHAnsi"/>
          <w:lang w:val="en-US"/>
        </w:rPr>
      </w:pPr>
    </w:p>
    <w:p w14:paraId="3D0DECF2" w14:textId="77777777" w:rsidR="007707F8" w:rsidRPr="007707F8" w:rsidRDefault="007707F8" w:rsidP="007707F8">
      <w:pPr>
        <w:shd w:val="clear" w:color="auto" w:fill="FFFFFF" w:themeFill="background1"/>
        <w:spacing w:after="0" w:line="360" w:lineRule="auto"/>
        <w:rPr>
          <w:rFonts w:asciiTheme="majorHAnsi" w:hAnsiTheme="majorHAnsi" w:cstheme="majorHAnsi"/>
          <w:lang w:val="en-US"/>
        </w:rPr>
      </w:pPr>
      <w:r w:rsidRPr="007707F8">
        <w:rPr>
          <w:rFonts w:asciiTheme="majorHAnsi" w:hAnsiTheme="majorHAnsi" w:cstheme="majorHAnsi"/>
          <w:lang w:val="en-US"/>
        </w:rPr>
        <w:t>The excursion coordinator will contact the nominated supervisor or the responsible person immediately and follow instructions provided by emergency services. Families will be informed as soon as practicable, but no later than 24 hours after the emergency event. Families may be required to collect children from the excursion venue; educators will contact parents/guardians or emergency contacts if required. The approved provider will notify the regulatory authority of any serious incident involving a child while being educated and cared for at the Service within 24 hours. The approved provider will complete a review following the emergency incident, including an assessment of areas of improvement.</w:t>
      </w:r>
    </w:p>
    <w:p w14:paraId="063B326E" w14:textId="77777777" w:rsidR="00E96C88" w:rsidRDefault="00E96C88" w:rsidP="00DC0F87">
      <w:pPr>
        <w:spacing w:after="0" w:line="360" w:lineRule="auto"/>
        <w:rPr>
          <w:color w:val="008000"/>
          <w:sz w:val="24"/>
          <w:szCs w:val="24"/>
          <w:lang w:val="en-US"/>
        </w:rPr>
      </w:pPr>
    </w:p>
    <w:p w14:paraId="12E4F7D2" w14:textId="4E82AD32" w:rsidR="00DC0F87" w:rsidRPr="00AB6923" w:rsidRDefault="00DC0F87" w:rsidP="00DC0F87">
      <w:pPr>
        <w:spacing w:after="0" w:line="360" w:lineRule="auto"/>
        <w:rPr>
          <w:color w:val="000000" w:themeColor="text1"/>
          <w:sz w:val="24"/>
        </w:rPr>
      </w:pPr>
      <w:r w:rsidRPr="00AB6923">
        <w:rPr>
          <w:color w:val="000000" w:themeColor="text1"/>
          <w:sz w:val="24"/>
          <w:szCs w:val="24"/>
          <w:lang w:val="en-US"/>
        </w:rPr>
        <w:lastRenderedPageBreak/>
        <w:t>CONTINUOUS IMPROVEMENT/REFLECTION</w:t>
      </w:r>
    </w:p>
    <w:p w14:paraId="66BD6860" w14:textId="555156ED" w:rsidR="00F27D41" w:rsidRPr="00BF671B" w:rsidRDefault="00F27D41" w:rsidP="00F27D41">
      <w:pPr>
        <w:spacing w:line="360" w:lineRule="auto"/>
        <w:rPr>
          <w:rFonts w:asciiTheme="majorHAnsi" w:hAnsiTheme="majorHAnsi" w:cstheme="majorHAnsi"/>
          <w:color w:val="000000" w:themeColor="text1"/>
          <w:lang w:val="en-US"/>
        </w:rPr>
      </w:pPr>
      <w:r w:rsidRPr="00562FDE">
        <w:rPr>
          <w:rFonts w:ascii="Calibri Light" w:hAnsi="Calibri Light" w:cs="Calibri"/>
          <w:lang w:val="en-US"/>
        </w:rPr>
        <w:t xml:space="preserve">Our </w:t>
      </w:r>
      <w:r>
        <w:rPr>
          <w:rFonts w:ascii="Calibri Light" w:hAnsi="Calibri Light" w:cs="Calibri"/>
          <w:i/>
          <w:iCs/>
        </w:rPr>
        <w:t>Excursion/Incursion</w:t>
      </w:r>
      <w:r w:rsidRPr="00562FDE">
        <w:rPr>
          <w:rFonts w:ascii="Calibri Light" w:hAnsi="Calibri Light" w:cs="Calibri"/>
          <w:i/>
          <w:iCs/>
        </w:rPr>
        <w:t xml:space="preserve"> </w:t>
      </w:r>
      <w:r w:rsidRPr="00562FDE">
        <w:rPr>
          <w:rFonts w:ascii="Calibri Light" w:hAnsi="Calibri Light" w:cs="Calibri"/>
          <w:i/>
          <w:iCs/>
          <w:lang w:val="en-US"/>
        </w:rPr>
        <w:t>Policy</w:t>
      </w:r>
      <w:r w:rsidRPr="00562FDE">
        <w:rPr>
          <w:rFonts w:ascii="Calibri Light" w:hAnsi="Calibri Light" w:cs="Calibri"/>
          <w:lang w:val="en-US"/>
        </w:rPr>
        <w:t xml:space="preserve"> </w:t>
      </w:r>
      <w:r w:rsidRPr="00A14B0F">
        <w:rPr>
          <w:rFonts w:asciiTheme="majorHAnsi" w:hAnsiTheme="majorHAnsi" w:cstheme="majorHAnsi"/>
          <w:color w:val="000000" w:themeColor="text1"/>
          <w:lang w:val="en-US"/>
        </w:rPr>
        <w:t xml:space="preserve">will be evaluated </w:t>
      </w:r>
      <w:r w:rsidRPr="00E448BE">
        <w:rPr>
          <w:rFonts w:asciiTheme="majorHAnsi" w:hAnsiTheme="majorHAnsi" w:cstheme="majorHAnsi"/>
          <w:color w:val="000000" w:themeColor="text1"/>
          <w:lang w:val="en-US"/>
        </w:rPr>
        <w:t>and reviewed on an annual basis</w:t>
      </w:r>
      <w:r w:rsidRPr="00E448BE">
        <w:rPr>
          <w:rFonts w:asciiTheme="majorHAnsi" w:hAnsiTheme="majorHAnsi" w:cstheme="majorHAnsi"/>
        </w:rPr>
        <w:t xml:space="preserve"> or earlier if there are changes to legislation, ACECQA guidance or any incident related to our policy. </w:t>
      </w:r>
      <w:r w:rsidRPr="00E448BE">
        <w:rPr>
          <w:rFonts w:ascii="Calibri Light" w:hAnsi="Calibri Light" w:cs="Calibri"/>
          <w:lang w:val="en-US"/>
        </w:rPr>
        <w:t>Feedback will be requested from children, families, staff, educators and management, and notification of any change to policies will be made to families within 14 days.</w:t>
      </w:r>
    </w:p>
    <w:p w14:paraId="4539F851" w14:textId="358355D5" w:rsidR="00C610FB" w:rsidRPr="00011AE0" w:rsidRDefault="00C610FB" w:rsidP="00B95210">
      <w:pPr>
        <w:shd w:val="clear" w:color="auto" w:fill="FFFFFF" w:themeFill="background1"/>
        <w:spacing w:after="0" w:line="240" w:lineRule="auto"/>
        <w:rPr>
          <w:rFonts w:cs="Arial"/>
          <w:sz w:val="24"/>
          <w:szCs w:val="24"/>
          <w:lang w:val="en-US"/>
        </w:rPr>
      </w:pPr>
    </w:p>
    <w:p w14:paraId="60EFE3A5" w14:textId="2D871F17" w:rsidR="00DC0F87" w:rsidRPr="00AB6923" w:rsidRDefault="00E96C88" w:rsidP="004C15D7">
      <w:pPr>
        <w:spacing w:line="360" w:lineRule="auto"/>
        <w:rPr>
          <w:color w:val="000000" w:themeColor="text1"/>
          <w:sz w:val="24"/>
        </w:rPr>
      </w:pPr>
      <w:bookmarkStart w:id="17" w:name="_Hlk115104421"/>
      <w:r w:rsidRPr="001508BF">
        <w:rPr>
          <w:color w:val="000000" w:themeColor="text1"/>
          <w:sz w:val="24"/>
          <w:szCs w:val="24"/>
          <w:lang w:val="en-US"/>
        </w:rPr>
        <w:t>RELATED RESOURCES</w:t>
      </w:r>
    </w:p>
    <w:tbl>
      <w:tblPr>
        <w:tblStyle w:val="TableGrid"/>
        <w:tblW w:w="0" w:type="auto"/>
        <w:tblLook w:val="04A0" w:firstRow="1" w:lastRow="0" w:firstColumn="1" w:lastColumn="0" w:noHBand="0" w:noVBand="1"/>
      </w:tblPr>
      <w:tblGrid>
        <w:gridCol w:w="4508"/>
        <w:gridCol w:w="4508"/>
      </w:tblGrid>
      <w:tr w:rsidR="007707F8" w:rsidRPr="00256323" w14:paraId="1FD2A97C" w14:textId="77777777" w:rsidTr="008D5CB0">
        <w:tc>
          <w:tcPr>
            <w:tcW w:w="4508" w:type="dxa"/>
          </w:tcPr>
          <w:bookmarkEnd w:id="17"/>
          <w:p w14:paraId="2B2D26DA" w14:textId="77777777" w:rsidR="007707F8" w:rsidRDefault="007707F8" w:rsidP="007707F8">
            <w:pPr>
              <w:spacing w:line="276" w:lineRule="auto"/>
              <w:rPr>
                <w:rFonts w:asciiTheme="majorHAnsi" w:hAnsiTheme="majorHAnsi" w:cs="Calibri"/>
              </w:rPr>
            </w:pPr>
            <w:r w:rsidRPr="00562FDE">
              <w:rPr>
                <w:rFonts w:asciiTheme="majorHAnsi" w:hAnsiTheme="majorHAnsi" w:cs="Calibri"/>
              </w:rPr>
              <w:t>Excursion</w:t>
            </w:r>
            <w:r>
              <w:rPr>
                <w:rFonts w:asciiTheme="majorHAnsi" w:hAnsiTheme="majorHAnsi" w:cs="Calibri"/>
              </w:rPr>
              <w:t>/Incursion</w:t>
            </w:r>
            <w:r w:rsidRPr="00562FDE">
              <w:rPr>
                <w:rFonts w:asciiTheme="majorHAnsi" w:hAnsiTheme="majorHAnsi" w:cs="Calibri"/>
              </w:rPr>
              <w:t xml:space="preserve"> Authorisation </w:t>
            </w:r>
          </w:p>
          <w:p w14:paraId="55BA6CD8" w14:textId="7E38404C" w:rsidR="007707F8" w:rsidRPr="00256323" w:rsidRDefault="007707F8" w:rsidP="007707F8">
            <w:pPr>
              <w:rPr>
                <w:rFonts w:asciiTheme="majorHAnsi" w:hAnsiTheme="majorHAnsi" w:cstheme="majorHAnsi"/>
              </w:rPr>
            </w:pPr>
            <w:r w:rsidRPr="00562FDE">
              <w:rPr>
                <w:rFonts w:asciiTheme="majorHAnsi" w:hAnsiTheme="majorHAnsi" w:cs="Calibri"/>
              </w:rPr>
              <w:t>Excursion</w:t>
            </w:r>
            <w:r>
              <w:rPr>
                <w:rFonts w:asciiTheme="majorHAnsi" w:hAnsiTheme="majorHAnsi" w:cs="Calibri"/>
              </w:rPr>
              <w:t>/Incursion Plan and Checklist</w:t>
            </w:r>
          </w:p>
        </w:tc>
        <w:tc>
          <w:tcPr>
            <w:tcW w:w="4508" w:type="dxa"/>
          </w:tcPr>
          <w:p w14:paraId="754EFB46" w14:textId="77777777" w:rsidR="007707F8" w:rsidRDefault="007707F8" w:rsidP="007707F8">
            <w:pPr>
              <w:spacing w:line="276" w:lineRule="auto"/>
              <w:rPr>
                <w:rFonts w:asciiTheme="majorHAnsi" w:hAnsiTheme="majorHAnsi" w:cs="Calibri"/>
              </w:rPr>
            </w:pPr>
            <w:r w:rsidRPr="00562FDE">
              <w:rPr>
                <w:rFonts w:asciiTheme="majorHAnsi" w:hAnsiTheme="majorHAnsi" w:cs="Calibri"/>
              </w:rPr>
              <w:t>Excursion</w:t>
            </w:r>
            <w:r>
              <w:rPr>
                <w:rFonts w:asciiTheme="majorHAnsi" w:hAnsiTheme="majorHAnsi" w:cs="Calibri"/>
              </w:rPr>
              <w:t>/Incursion</w:t>
            </w:r>
            <w:r w:rsidRPr="00562FDE">
              <w:rPr>
                <w:rFonts w:asciiTheme="majorHAnsi" w:hAnsiTheme="majorHAnsi" w:cs="Calibri"/>
              </w:rPr>
              <w:t xml:space="preserve"> </w:t>
            </w:r>
            <w:r>
              <w:rPr>
                <w:rFonts w:asciiTheme="majorHAnsi" w:hAnsiTheme="majorHAnsi" w:cs="Calibri"/>
              </w:rPr>
              <w:t>Procedure</w:t>
            </w:r>
          </w:p>
          <w:p w14:paraId="6DFD0C6D" w14:textId="720A9015" w:rsidR="007707F8" w:rsidRPr="00DC0F87" w:rsidRDefault="007707F8" w:rsidP="007707F8">
            <w:pPr>
              <w:rPr>
                <w:rFonts w:ascii="Calibri Light" w:hAnsi="Calibri Light" w:cs="Calibri Light"/>
              </w:rPr>
            </w:pPr>
            <w:r w:rsidRPr="00562FDE">
              <w:rPr>
                <w:rFonts w:asciiTheme="majorHAnsi" w:hAnsiTheme="majorHAnsi" w:cs="Calibri"/>
              </w:rPr>
              <w:t>Excursion</w:t>
            </w:r>
            <w:r>
              <w:rPr>
                <w:rFonts w:asciiTheme="majorHAnsi" w:hAnsiTheme="majorHAnsi" w:cs="Calibri"/>
              </w:rPr>
              <w:t xml:space="preserve">/Incursion </w:t>
            </w:r>
            <w:r w:rsidRPr="00562FDE">
              <w:rPr>
                <w:rFonts w:asciiTheme="majorHAnsi" w:hAnsiTheme="majorHAnsi" w:cs="Calibri"/>
              </w:rPr>
              <w:t>Risk Assessment</w:t>
            </w:r>
          </w:p>
        </w:tc>
      </w:tr>
    </w:tbl>
    <w:p w14:paraId="6BECE358" w14:textId="77777777" w:rsidR="00FB5816" w:rsidRDefault="00FB5816" w:rsidP="00B95210">
      <w:pPr>
        <w:shd w:val="clear" w:color="auto" w:fill="FFFFFF" w:themeFill="background1"/>
        <w:spacing w:after="0" w:line="240" w:lineRule="auto"/>
        <w:rPr>
          <w:rFonts w:cs="Arial"/>
          <w:sz w:val="24"/>
          <w:szCs w:val="24"/>
          <w:lang w:val="en-US"/>
        </w:rPr>
      </w:pPr>
    </w:p>
    <w:p w14:paraId="780ADA38" w14:textId="77777777" w:rsidR="00C610FB" w:rsidRDefault="00C610FB" w:rsidP="00B95210">
      <w:pPr>
        <w:shd w:val="clear" w:color="auto" w:fill="FFFFFF" w:themeFill="background1"/>
        <w:spacing w:after="0" w:line="240" w:lineRule="auto"/>
        <w:rPr>
          <w:rFonts w:cs="Arial"/>
          <w:sz w:val="24"/>
          <w:szCs w:val="24"/>
          <w:lang w:val="en-US"/>
        </w:rPr>
      </w:pPr>
    </w:p>
    <w:p w14:paraId="5C2638E6" w14:textId="52983D32" w:rsidR="00B95210" w:rsidRPr="00E448BE" w:rsidRDefault="007E1EE6" w:rsidP="00C610FB">
      <w:pPr>
        <w:shd w:val="clear" w:color="auto" w:fill="FFFFFF" w:themeFill="background1"/>
        <w:spacing w:after="0" w:line="276" w:lineRule="auto"/>
        <w:rPr>
          <w:rFonts w:cs="Arial"/>
          <w:color w:val="000000" w:themeColor="text1"/>
          <w:sz w:val="24"/>
          <w:szCs w:val="24"/>
          <w:lang w:val="en-US"/>
        </w:rPr>
      </w:pPr>
      <w:r w:rsidRPr="00E448BE">
        <w:rPr>
          <w:rFonts w:cs="Arial"/>
          <w:color w:val="000000" w:themeColor="text1"/>
          <w:sz w:val="24"/>
          <w:szCs w:val="24"/>
          <w:lang w:val="en-US"/>
        </w:rPr>
        <w:t>SOURCE</w:t>
      </w:r>
      <w:r w:rsidR="00011AE0" w:rsidRPr="00E448BE">
        <w:rPr>
          <w:rFonts w:cs="Arial"/>
          <w:color w:val="000000" w:themeColor="text1"/>
          <w:sz w:val="24"/>
          <w:szCs w:val="24"/>
          <w:lang w:val="en-US"/>
        </w:rPr>
        <w:t>S</w:t>
      </w:r>
    </w:p>
    <w:p w14:paraId="5E4D20D6" w14:textId="77777777" w:rsidR="00CB2F0F" w:rsidRPr="00E448BE" w:rsidRDefault="00CB2F0F" w:rsidP="00CB2F0F">
      <w:pPr>
        <w:spacing w:after="0" w:line="276" w:lineRule="auto"/>
        <w:rPr>
          <w:rFonts w:asciiTheme="majorHAnsi" w:hAnsiTheme="majorHAnsi" w:cstheme="majorHAnsi"/>
          <w:color w:val="000000" w:themeColor="text1"/>
          <w:sz w:val="20"/>
          <w:szCs w:val="20"/>
        </w:rPr>
      </w:pPr>
    </w:p>
    <w:p w14:paraId="41A6D242" w14:textId="13F94EB5" w:rsidR="00CB2F0F" w:rsidRPr="00E448BE" w:rsidRDefault="00CB2F0F" w:rsidP="00CB2F0F">
      <w:pPr>
        <w:spacing w:after="0" w:line="276" w:lineRule="auto"/>
        <w:rPr>
          <w:rFonts w:asciiTheme="majorHAnsi" w:hAnsiTheme="majorHAnsi"/>
          <w:color w:val="000000" w:themeColor="text1"/>
          <w:sz w:val="20"/>
          <w:szCs w:val="20"/>
        </w:rPr>
      </w:pPr>
      <w:r w:rsidRPr="00E448BE">
        <w:rPr>
          <w:rFonts w:asciiTheme="majorHAnsi" w:hAnsiTheme="majorHAnsi" w:cstheme="majorHAnsi"/>
          <w:color w:val="000000" w:themeColor="text1"/>
          <w:sz w:val="20"/>
          <w:szCs w:val="20"/>
        </w:rPr>
        <w:t xml:space="preserve">Australian Children’s Education &amp; Care Quality Authority. (2026). </w:t>
      </w:r>
      <w:hyperlink r:id="rId11" w:history="1"/>
      <w:hyperlink r:id="rId12" w:history="1">
        <w:r w:rsidRPr="00E448BE">
          <w:rPr>
            <w:rStyle w:val="Hyperlink"/>
            <w:rFonts w:asciiTheme="majorHAnsi" w:hAnsiTheme="majorHAnsi" w:cstheme="majorHAnsi"/>
            <w:i/>
            <w:iCs/>
            <w:color w:val="000000" w:themeColor="text1"/>
            <w:sz w:val="20"/>
            <w:szCs w:val="20"/>
          </w:rPr>
          <w:t>Guide to the National Quality Framework</w:t>
        </w:r>
      </w:hyperlink>
    </w:p>
    <w:p w14:paraId="37DD0425" w14:textId="77777777" w:rsidR="00CB2F0F" w:rsidRPr="00E448BE" w:rsidRDefault="00CB2F0F" w:rsidP="00CB2F0F">
      <w:pPr>
        <w:spacing w:after="0" w:line="276" w:lineRule="auto"/>
        <w:rPr>
          <w:rFonts w:asciiTheme="majorHAnsi" w:hAnsiTheme="majorHAnsi" w:cstheme="majorHAnsi"/>
          <w:b/>
          <w:color w:val="000000" w:themeColor="text1"/>
          <w:sz w:val="20"/>
          <w:szCs w:val="20"/>
        </w:rPr>
      </w:pPr>
      <w:r w:rsidRPr="00E448BE">
        <w:rPr>
          <w:rFonts w:asciiTheme="majorHAnsi" w:hAnsiTheme="majorHAnsi" w:cstheme="majorHAnsi"/>
          <w:color w:val="000000" w:themeColor="text1"/>
          <w:sz w:val="20"/>
          <w:szCs w:val="20"/>
        </w:rPr>
        <w:t xml:space="preserve">Australian Children’s Education &amp; Care Quality Authority (ACECQA). (2024). </w:t>
      </w:r>
      <w:hyperlink r:id="rId13" w:history="1">
        <w:r w:rsidRPr="00E448BE">
          <w:rPr>
            <w:rStyle w:val="Hyperlink"/>
            <w:rFonts w:asciiTheme="majorHAnsi" w:hAnsiTheme="majorHAnsi" w:cstheme="majorHAnsi"/>
            <w:i/>
            <w:iCs/>
            <w:color w:val="000000" w:themeColor="text1"/>
            <w:sz w:val="20"/>
            <w:szCs w:val="20"/>
          </w:rPr>
          <w:t>Excursions Policy and Procedure Guidelines</w:t>
        </w:r>
      </w:hyperlink>
    </w:p>
    <w:p w14:paraId="34F4D4F0" w14:textId="77777777" w:rsidR="00CB2F0F" w:rsidRPr="00E448BE" w:rsidRDefault="00CB2F0F" w:rsidP="00CB2F0F">
      <w:pPr>
        <w:spacing w:after="0" w:line="276" w:lineRule="auto"/>
        <w:rPr>
          <w:rFonts w:asciiTheme="majorHAnsi" w:hAnsiTheme="majorHAnsi" w:cstheme="majorHAnsi"/>
          <w:i/>
          <w:iCs/>
          <w:color w:val="000000" w:themeColor="text1"/>
          <w:sz w:val="20"/>
          <w:szCs w:val="20"/>
        </w:rPr>
      </w:pPr>
      <w:r w:rsidRPr="00E448BE">
        <w:rPr>
          <w:rFonts w:asciiTheme="majorHAnsi" w:hAnsiTheme="majorHAnsi" w:cstheme="majorHAnsi"/>
          <w:color w:val="000000" w:themeColor="text1"/>
          <w:sz w:val="20"/>
          <w:szCs w:val="20"/>
        </w:rPr>
        <w:t xml:space="preserve">Australian Government Department of Education. (2022). </w:t>
      </w:r>
      <w:hyperlink r:id="rId14" w:history="1">
        <w:r w:rsidRPr="00E448BE">
          <w:rPr>
            <w:rStyle w:val="Hyperlink"/>
            <w:rFonts w:asciiTheme="majorHAnsi" w:hAnsiTheme="majorHAnsi" w:cstheme="majorHAnsi"/>
            <w:i/>
            <w:iCs/>
            <w:color w:val="000000" w:themeColor="text1"/>
            <w:sz w:val="20"/>
            <w:szCs w:val="20"/>
          </w:rPr>
          <w:t>Belonging, Being and Becoming: The Early Years Learning Framework for Australia.</w:t>
        </w:r>
      </w:hyperlink>
      <w:r w:rsidRPr="00E448BE">
        <w:rPr>
          <w:rStyle w:val="Hyperlink"/>
          <w:rFonts w:asciiTheme="majorHAnsi" w:hAnsiTheme="majorHAnsi" w:cstheme="majorHAnsi"/>
          <w:i/>
          <w:iCs/>
          <w:color w:val="000000" w:themeColor="text1"/>
          <w:sz w:val="20"/>
          <w:szCs w:val="20"/>
        </w:rPr>
        <w:t xml:space="preserve"> </w:t>
      </w:r>
      <w:r w:rsidRPr="00E448BE">
        <w:rPr>
          <w:rFonts w:asciiTheme="majorHAnsi" w:hAnsiTheme="majorHAnsi" w:cstheme="majorHAnsi"/>
          <w:i/>
          <w:iCs/>
          <w:color w:val="000000" w:themeColor="text1"/>
          <w:sz w:val="20"/>
          <w:szCs w:val="20"/>
        </w:rPr>
        <w:t>V2.0.</w:t>
      </w:r>
    </w:p>
    <w:p w14:paraId="374150BF" w14:textId="77777777" w:rsidR="00CB2F0F" w:rsidRPr="00E448BE" w:rsidRDefault="00E448BE" w:rsidP="00CB2F0F">
      <w:pPr>
        <w:spacing w:after="0" w:line="276" w:lineRule="auto"/>
        <w:rPr>
          <w:rFonts w:asciiTheme="majorHAnsi" w:hAnsiTheme="majorHAnsi" w:cstheme="majorHAnsi"/>
          <w:iCs/>
          <w:color w:val="000000" w:themeColor="text1"/>
          <w:sz w:val="20"/>
          <w:szCs w:val="20"/>
        </w:rPr>
      </w:pPr>
      <w:hyperlink r:id="rId15" w:history="1">
        <w:r w:rsidR="00CB2F0F" w:rsidRPr="00E448BE">
          <w:rPr>
            <w:rStyle w:val="Hyperlink"/>
            <w:rFonts w:asciiTheme="majorHAnsi" w:hAnsiTheme="majorHAnsi" w:cstheme="majorHAnsi"/>
            <w:color w:val="000000" w:themeColor="text1"/>
            <w:sz w:val="20"/>
            <w:szCs w:val="20"/>
          </w:rPr>
          <w:t>Education and Care Services National Law Act 2010</w:t>
        </w:r>
      </w:hyperlink>
    </w:p>
    <w:p w14:paraId="5FC38E3F" w14:textId="77777777" w:rsidR="00CB2F0F" w:rsidRPr="00E448BE" w:rsidRDefault="00E448BE" w:rsidP="00CB2F0F">
      <w:pPr>
        <w:spacing w:after="0" w:line="276" w:lineRule="auto"/>
        <w:rPr>
          <w:rFonts w:asciiTheme="majorHAnsi" w:hAnsiTheme="majorHAnsi" w:cstheme="majorHAnsi"/>
          <w:color w:val="000000" w:themeColor="text1"/>
          <w:sz w:val="20"/>
          <w:szCs w:val="20"/>
        </w:rPr>
      </w:pPr>
      <w:hyperlink r:id="rId16" w:history="1">
        <w:r w:rsidR="00CB2F0F" w:rsidRPr="00E448BE">
          <w:rPr>
            <w:rStyle w:val="Hyperlink"/>
            <w:rFonts w:asciiTheme="majorHAnsi" w:hAnsiTheme="majorHAnsi" w:cstheme="majorHAnsi"/>
            <w:color w:val="000000" w:themeColor="text1"/>
            <w:sz w:val="20"/>
            <w:szCs w:val="20"/>
          </w:rPr>
          <w:t>Education and Care Services National Regulations 2011</w:t>
        </w:r>
      </w:hyperlink>
    </w:p>
    <w:p w14:paraId="435ED416" w14:textId="77777777" w:rsidR="00CB2F0F" w:rsidRPr="00E448BE" w:rsidRDefault="00CB2F0F" w:rsidP="00CB2F0F">
      <w:pPr>
        <w:spacing w:after="0" w:line="276" w:lineRule="auto"/>
        <w:rPr>
          <w:rFonts w:asciiTheme="majorHAnsi" w:hAnsiTheme="majorHAnsi" w:cstheme="majorHAnsi"/>
          <w:color w:val="000000" w:themeColor="text1"/>
          <w:sz w:val="20"/>
          <w:szCs w:val="20"/>
        </w:rPr>
      </w:pPr>
      <w:proofErr w:type="spellStart"/>
      <w:r w:rsidRPr="00E448BE">
        <w:rPr>
          <w:rFonts w:asciiTheme="majorHAnsi" w:hAnsiTheme="majorHAnsi" w:cstheme="majorHAnsi"/>
          <w:color w:val="000000" w:themeColor="text1"/>
          <w:sz w:val="20"/>
          <w:szCs w:val="20"/>
        </w:rPr>
        <w:t>Kidsafe</w:t>
      </w:r>
      <w:proofErr w:type="spellEnd"/>
      <w:r w:rsidRPr="00E448BE">
        <w:rPr>
          <w:rFonts w:asciiTheme="majorHAnsi" w:hAnsiTheme="majorHAnsi" w:cstheme="majorHAnsi"/>
          <w:color w:val="000000" w:themeColor="text1"/>
          <w:sz w:val="20"/>
          <w:szCs w:val="20"/>
        </w:rPr>
        <w:t xml:space="preserve"> Victoria </w:t>
      </w:r>
      <w:r w:rsidRPr="00E448BE">
        <w:rPr>
          <w:rFonts w:asciiTheme="majorHAnsi" w:hAnsiTheme="majorHAnsi" w:cstheme="majorHAnsi"/>
          <w:i/>
          <w:iCs/>
          <w:color w:val="000000" w:themeColor="text1"/>
          <w:sz w:val="20"/>
          <w:szCs w:val="20"/>
        </w:rPr>
        <w:t xml:space="preserve">Road Safety </w:t>
      </w:r>
      <w:hyperlink r:id="rId17" w:history="1">
        <w:r w:rsidRPr="00E448BE">
          <w:rPr>
            <w:rStyle w:val="Hyperlink"/>
            <w:rFonts w:asciiTheme="majorHAnsi" w:hAnsiTheme="majorHAnsi" w:cstheme="majorHAnsi"/>
            <w:color w:val="000000" w:themeColor="text1"/>
            <w:sz w:val="20"/>
            <w:szCs w:val="20"/>
          </w:rPr>
          <w:t>https://www.kidsafevic.com.au/road-safety/</w:t>
        </w:r>
      </w:hyperlink>
    </w:p>
    <w:p w14:paraId="27FB3752" w14:textId="77777777" w:rsidR="00CB2F0F" w:rsidRPr="00E448BE" w:rsidRDefault="00CB2F0F" w:rsidP="00CB2F0F">
      <w:pPr>
        <w:spacing w:after="0" w:line="276" w:lineRule="auto"/>
        <w:rPr>
          <w:rFonts w:asciiTheme="majorHAnsi" w:hAnsiTheme="majorHAnsi" w:cstheme="majorHAnsi"/>
          <w:b/>
          <w:color w:val="000000" w:themeColor="text1"/>
          <w:sz w:val="20"/>
          <w:szCs w:val="20"/>
        </w:rPr>
      </w:pPr>
      <w:r w:rsidRPr="00E448BE">
        <w:rPr>
          <w:rFonts w:asciiTheme="majorHAnsi" w:hAnsiTheme="majorHAnsi" w:cstheme="majorHAnsi"/>
          <w:color w:val="000000" w:themeColor="text1"/>
          <w:sz w:val="20"/>
          <w:szCs w:val="20"/>
        </w:rPr>
        <w:t>Kids and Traffic Early Childhood Road Safety Education Program (NSW). (2023).</w:t>
      </w:r>
      <w:r w:rsidRPr="00E448BE">
        <w:rPr>
          <w:rFonts w:asciiTheme="majorHAnsi" w:hAnsiTheme="majorHAnsi" w:cstheme="majorHAnsi"/>
          <w:color w:val="000000" w:themeColor="text1"/>
        </w:rPr>
        <w:t xml:space="preserve"> </w:t>
      </w:r>
      <w:hyperlink r:id="rId18" w:history="1">
        <w:r w:rsidRPr="00E448BE">
          <w:rPr>
            <w:rStyle w:val="Hyperlink"/>
            <w:rFonts w:asciiTheme="majorHAnsi" w:hAnsiTheme="majorHAnsi" w:cstheme="majorHAnsi"/>
            <w:i/>
            <w:iCs/>
            <w:color w:val="000000" w:themeColor="text1"/>
            <w:sz w:val="20"/>
            <w:szCs w:val="20"/>
          </w:rPr>
          <w:t>Transporting Children Safely</w:t>
        </w:r>
      </w:hyperlink>
    </w:p>
    <w:p w14:paraId="39BB41E5" w14:textId="77777777" w:rsidR="00011AE0" w:rsidRPr="00E448BE" w:rsidRDefault="00011AE0" w:rsidP="00C610FB">
      <w:pPr>
        <w:shd w:val="clear" w:color="auto" w:fill="FFFFFF" w:themeFill="background1"/>
        <w:spacing w:after="0" w:line="276" w:lineRule="auto"/>
        <w:rPr>
          <w:rFonts w:cs="Arial"/>
          <w:color w:val="000000" w:themeColor="text1"/>
          <w:sz w:val="24"/>
          <w:szCs w:val="24"/>
          <w:lang w:val="en-US"/>
        </w:rPr>
      </w:pPr>
    </w:p>
    <w:p w14:paraId="56E42CA7" w14:textId="792976A2" w:rsidR="005910A8" w:rsidRPr="00E448BE" w:rsidRDefault="005910A8" w:rsidP="00AD4B4B">
      <w:pPr>
        <w:spacing w:after="0" w:line="276" w:lineRule="auto"/>
        <w:rPr>
          <w:rFonts w:asciiTheme="majorHAnsi" w:hAnsiTheme="majorHAnsi" w:cstheme="majorHAnsi"/>
          <w:bCs/>
          <w:color w:val="000000" w:themeColor="text1"/>
          <w:sz w:val="20"/>
          <w:szCs w:val="20"/>
        </w:rPr>
      </w:pPr>
      <w:bookmarkStart w:id="18" w:name="_Hlk113452855"/>
    </w:p>
    <w:bookmarkEnd w:id="18"/>
    <w:p w14:paraId="172ECCA3" w14:textId="53491F22" w:rsidR="007E1EE6" w:rsidRPr="00E448BE" w:rsidRDefault="007E1EE6" w:rsidP="008A797D">
      <w:pPr>
        <w:shd w:val="clear" w:color="auto" w:fill="FFFFFF" w:themeFill="background1"/>
        <w:spacing w:line="360" w:lineRule="auto"/>
        <w:rPr>
          <w:rFonts w:asciiTheme="majorHAnsi" w:hAnsiTheme="majorHAnsi" w:cs="Arial"/>
          <w:color w:val="000000" w:themeColor="text1"/>
        </w:rPr>
      </w:pPr>
      <w:r w:rsidRPr="00E448BE">
        <w:rPr>
          <w:rFonts w:cs="Arial"/>
          <w:color w:val="000000" w:themeColor="text1"/>
          <w:sz w:val="24"/>
          <w:szCs w:val="24"/>
        </w:rPr>
        <w:t>REVIEW</w:t>
      </w:r>
    </w:p>
    <w:tbl>
      <w:tblPr>
        <w:tblStyle w:val="TableGrid"/>
        <w:tblW w:w="8986" w:type="dxa"/>
        <w:tblLook w:val="04A0" w:firstRow="1" w:lastRow="0" w:firstColumn="1" w:lastColumn="0" w:noHBand="0" w:noVBand="1"/>
      </w:tblPr>
      <w:tblGrid>
        <w:gridCol w:w="2405"/>
        <w:gridCol w:w="2027"/>
        <w:gridCol w:w="950"/>
        <w:gridCol w:w="1389"/>
        <w:gridCol w:w="595"/>
        <w:gridCol w:w="1620"/>
      </w:tblGrid>
      <w:tr w:rsidR="00E448BE" w:rsidRPr="00E448BE" w14:paraId="668751C9" w14:textId="77777777" w:rsidTr="005A4DE4">
        <w:trPr>
          <w:trHeight w:val="488"/>
        </w:trPr>
        <w:tc>
          <w:tcPr>
            <w:tcW w:w="2405" w:type="dxa"/>
            <w:shd w:val="clear" w:color="auto" w:fill="D9D9D9" w:themeFill="background1" w:themeFillShade="D9"/>
            <w:vAlign w:val="center"/>
          </w:tcPr>
          <w:p w14:paraId="22A6FF7A" w14:textId="2CD42885" w:rsidR="00D84F52" w:rsidRPr="00E448BE" w:rsidRDefault="00D84F52" w:rsidP="00D84F52">
            <w:pPr>
              <w:rPr>
                <w:rFonts w:asciiTheme="majorHAnsi" w:hAnsiTheme="majorHAnsi" w:cstheme="majorHAnsi"/>
                <w:color w:val="000000" w:themeColor="text1"/>
                <w:sz w:val="24"/>
                <w:szCs w:val="24"/>
              </w:rPr>
            </w:pPr>
            <w:r w:rsidRPr="00E448BE">
              <w:rPr>
                <w:rFonts w:ascii="Calibri Light" w:hAnsi="Calibri Light"/>
                <w:color w:val="000000" w:themeColor="text1"/>
                <w:sz w:val="24"/>
                <w:szCs w:val="24"/>
              </w:rPr>
              <w:t>POLICY REVIEWED BY</w:t>
            </w:r>
          </w:p>
        </w:tc>
        <w:tc>
          <w:tcPr>
            <w:tcW w:w="2977" w:type="dxa"/>
            <w:gridSpan w:val="2"/>
            <w:vAlign w:val="center"/>
          </w:tcPr>
          <w:p w14:paraId="7BA3C0F6" w14:textId="26EE9545" w:rsidR="00D84F52" w:rsidRPr="00E448BE" w:rsidRDefault="00E448BE" w:rsidP="00D84F52">
            <w:pPr>
              <w:rPr>
                <w:rFonts w:asciiTheme="majorHAnsi" w:hAnsiTheme="majorHAnsi" w:cstheme="majorHAnsi"/>
                <w:color w:val="000000" w:themeColor="text1"/>
              </w:rPr>
            </w:pPr>
            <w:r>
              <w:rPr>
                <w:rFonts w:asciiTheme="majorHAnsi" w:hAnsiTheme="majorHAnsi" w:cstheme="majorHAnsi"/>
                <w:color w:val="000000" w:themeColor="text1"/>
              </w:rPr>
              <w:t xml:space="preserve">Nisha Ahrens </w:t>
            </w:r>
          </w:p>
        </w:tc>
        <w:tc>
          <w:tcPr>
            <w:tcW w:w="1984" w:type="dxa"/>
            <w:gridSpan w:val="2"/>
            <w:vAlign w:val="center"/>
          </w:tcPr>
          <w:p w14:paraId="542E8ECF" w14:textId="2283A1A5" w:rsidR="00D84F52" w:rsidRPr="00E448BE" w:rsidRDefault="00E448BE" w:rsidP="00D84F52">
            <w:pPr>
              <w:rPr>
                <w:rFonts w:asciiTheme="majorHAnsi" w:hAnsiTheme="majorHAnsi" w:cstheme="majorHAnsi"/>
                <w:color w:val="000000" w:themeColor="text1"/>
              </w:rPr>
            </w:pPr>
            <w:r>
              <w:rPr>
                <w:rFonts w:asciiTheme="majorHAnsi" w:hAnsiTheme="majorHAnsi" w:cstheme="majorHAnsi"/>
                <w:color w:val="000000" w:themeColor="text1"/>
              </w:rPr>
              <w:t>Director</w:t>
            </w:r>
          </w:p>
        </w:tc>
        <w:tc>
          <w:tcPr>
            <w:tcW w:w="1620" w:type="dxa"/>
            <w:vAlign w:val="center"/>
          </w:tcPr>
          <w:p w14:paraId="19297557" w14:textId="04D1FD02" w:rsidR="00D84F52" w:rsidRPr="00E448BE" w:rsidRDefault="00E448BE" w:rsidP="00D84F52">
            <w:pPr>
              <w:rPr>
                <w:rFonts w:asciiTheme="majorHAnsi" w:hAnsiTheme="majorHAnsi" w:cstheme="majorHAnsi"/>
                <w:color w:val="000000" w:themeColor="text1"/>
              </w:rPr>
            </w:pPr>
            <w:r>
              <w:rPr>
                <w:rFonts w:asciiTheme="majorHAnsi" w:hAnsiTheme="majorHAnsi" w:cstheme="majorHAnsi"/>
                <w:color w:val="000000" w:themeColor="text1"/>
              </w:rPr>
              <w:t>22.5.26</w:t>
            </w:r>
            <w:bookmarkStart w:id="19" w:name="_GoBack"/>
            <w:bookmarkEnd w:id="19"/>
          </w:p>
        </w:tc>
      </w:tr>
      <w:tr w:rsidR="00E448BE" w:rsidRPr="00E448BE" w14:paraId="7F7BFF2D" w14:textId="77777777" w:rsidTr="005A4DE4">
        <w:trPr>
          <w:trHeight w:val="488"/>
        </w:trPr>
        <w:tc>
          <w:tcPr>
            <w:tcW w:w="2405" w:type="dxa"/>
            <w:shd w:val="clear" w:color="auto" w:fill="F2F2F2" w:themeFill="background1" w:themeFillShade="F2"/>
            <w:vAlign w:val="center"/>
          </w:tcPr>
          <w:p w14:paraId="796D4514" w14:textId="77777777" w:rsidR="00D84F52" w:rsidRPr="00E448BE" w:rsidRDefault="00D84F52" w:rsidP="00D84F52">
            <w:pPr>
              <w:rPr>
                <w:rFonts w:ascii="Calibri Light" w:hAnsi="Calibri Light" w:cs="Calibri Light"/>
                <w:color w:val="000000" w:themeColor="text1"/>
                <w:sz w:val="24"/>
                <w:szCs w:val="24"/>
              </w:rPr>
            </w:pPr>
            <w:r w:rsidRPr="00E448BE">
              <w:rPr>
                <w:rFonts w:ascii="Calibri Light" w:hAnsi="Calibri Light" w:cs="Calibri Light"/>
                <w:color w:val="000000" w:themeColor="text1"/>
                <w:sz w:val="24"/>
                <w:szCs w:val="24"/>
              </w:rPr>
              <w:t>POLICY REVIEWED</w:t>
            </w:r>
          </w:p>
        </w:tc>
        <w:tc>
          <w:tcPr>
            <w:tcW w:w="2027" w:type="dxa"/>
            <w:shd w:val="clear" w:color="auto" w:fill="F2F2F2" w:themeFill="background1" w:themeFillShade="F2"/>
            <w:vAlign w:val="center"/>
          </w:tcPr>
          <w:p w14:paraId="1ECE8DB6" w14:textId="7D82ADB3" w:rsidR="00D84F52" w:rsidRPr="00E448BE" w:rsidRDefault="00691D9E" w:rsidP="00D84F52">
            <w:pPr>
              <w:rPr>
                <w:rFonts w:ascii="Calibri Light" w:hAnsi="Calibri Light" w:cs="Calibri Light"/>
                <w:color w:val="000000" w:themeColor="text1"/>
                <w:sz w:val="24"/>
                <w:szCs w:val="24"/>
              </w:rPr>
            </w:pPr>
            <w:r w:rsidRPr="00E448BE">
              <w:rPr>
                <w:rFonts w:ascii="Calibri Light" w:hAnsi="Calibri Light" w:cs="Calibri Light"/>
                <w:color w:val="000000" w:themeColor="text1"/>
                <w:sz w:val="24"/>
                <w:szCs w:val="24"/>
              </w:rPr>
              <w:t>MAY</w:t>
            </w:r>
            <w:r w:rsidR="00732720" w:rsidRPr="00E448BE">
              <w:rPr>
                <w:rFonts w:ascii="Calibri Light" w:hAnsi="Calibri Light" w:cs="Calibri Light"/>
                <w:color w:val="000000" w:themeColor="text1"/>
                <w:sz w:val="24"/>
                <w:szCs w:val="24"/>
              </w:rPr>
              <w:t xml:space="preserve"> 2026</w:t>
            </w:r>
          </w:p>
        </w:tc>
        <w:tc>
          <w:tcPr>
            <w:tcW w:w="2339" w:type="dxa"/>
            <w:gridSpan w:val="2"/>
            <w:shd w:val="clear" w:color="auto" w:fill="F2F2F2" w:themeFill="background1" w:themeFillShade="F2"/>
            <w:vAlign w:val="center"/>
          </w:tcPr>
          <w:p w14:paraId="7000157C" w14:textId="090BF13F" w:rsidR="00D84F52" w:rsidRPr="00E448BE" w:rsidRDefault="00D84F52" w:rsidP="00D84F52">
            <w:pPr>
              <w:rPr>
                <w:rFonts w:ascii="Calibri Light" w:hAnsi="Calibri Light" w:cs="Calibri Light"/>
                <w:color w:val="000000" w:themeColor="text1"/>
                <w:sz w:val="24"/>
                <w:szCs w:val="24"/>
              </w:rPr>
            </w:pPr>
            <w:r w:rsidRPr="00E448BE">
              <w:rPr>
                <w:rFonts w:ascii="Calibri Light" w:hAnsi="Calibri Light" w:cs="Calibri Light"/>
                <w:color w:val="000000" w:themeColor="text1"/>
                <w:sz w:val="24"/>
                <w:szCs w:val="24"/>
              </w:rPr>
              <w:t>NEXT REVIEW DATE</w:t>
            </w:r>
          </w:p>
        </w:tc>
        <w:tc>
          <w:tcPr>
            <w:tcW w:w="2215" w:type="dxa"/>
            <w:gridSpan w:val="2"/>
            <w:shd w:val="clear" w:color="auto" w:fill="F2F2F2" w:themeFill="background1" w:themeFillShade="F2"/>
            <w:vAlign w:val="center"/>
          </w:tcPr>
          <w:p w14:paraId="50058995" w14:textId="77272826" w:rsidR="00D84F52" w:rsidRPr="00E448BE" w:rsidRDefault="00D84F52" w:rsidP="00D84F52">
            <w:pPr>
              <w:rPr>
                <w:rFonts w:ascii="Calibri Light" w:hAnsi="Calibri Light" w:cs="Calibri Light"/>
                <w:color w:val="000000" w:themeColor="text1"/>
                <w:sz w:val="24"/>
                <w:szCs w:val="24"/>
              </w:rPr>
            </w:pPr>
            <w:r w:rsidRPr="00E448BE">
              <w:rPr>
                <w:rFonts w:ascii="Calibri Light" w:hAnsi="Calibri Light" w:cs="Calibri Light"/>
                <w:color w:val="000000" w:themeColor="text1"/>
                <w:sz w:val="24"/>
                <w:szCs w:val="24"/>
              </w:rPr>
              <w:t>MAY 202</w:t>
            </w:r>
            <w:r w:rsidR="00732720" w:rsidRPr="00E448BE">
              <w:rPr>
                <w:rFonts w:ascii="Calibri Light" w:hAnsi="Calibri Light" w:cs="Calibri Light"/>
                <w:color w:val="000000" w:themeColor="text1"/>
                <w:sz w:val="24"/>
                <w:szCs w:val="24"/>
              </w:rPr>
              <w:t>7</w:t>
            </w:r>
          </w:p>
        </w:tc>
      </w:tr>
      <w:tr w:rsidR="00E448BE" w:rsidRPr="00E448BE" w14:paraId="5427BB64" w14:textId="77777777" w:rsidTr="005A4DE4">
        <w:trPr>
          <w:trHeight w:val="488"/>
        </w:trPr>
        <w:tc>
          <w:tcPr>
            <w:tcW w:w="2405" w:type="dxa"/>
            <w:vAlign w:val="center"/>
          </w:tcPr>
          <w:p w14:paraId="741A8FB3" w14:textId="5AF28235" w:rsidR="00F65EDC" w:rsidRPr="00E448BE" w:rsidRDefault="00F65EDC" w:rsidP="00D23278">
            <w:pPr>
              <w:shd w:val="clear" w:color="auto" w:fill="FFFFFF" w:themeFill="background1"/>
              <w:rPr>
                <w:rFonts w:ascii="Calibri Light" w:hAnsi="Calibri Light"/>
                <w:color w:val="000000" w:themeColor="text1"/>
                <w:sz w:val="24"/>
                <w:szCs w:val="24"/>
              </w:rPr>
            </w:pPr>
            <w:r w:rsidRPr="00E448BE">
              <w:rPr>
                <w:rFonts w:ascii="Calibri Light" w:hAnsi="Calibri Light"/>
                <w:color w:val="000000" w:themeColor="text1"/>
                <w:sz w:val="24"/>
                <w:szCs w:val="24"/>
              </w:rPr>
              <w:t>VERSION NUMBER</w:t>
            </w:r>
          </w:p>
        </w:tc>
        <w:tc>
          <w:tcPr>
            <w:tcW w:w="6581" w:type="dxa"/>
            <w:gridSpan w:val="5"/>
            <w:vAlign w:val="center"/>
          </w:tcPr>
          <w:p w14:paraId="3A07B140" w14:textId="3C1281E6" w:rsidR="00F65EDC" w:rsidRPr="00E448BE" w:rsidRDefault="00F65EDC" w:rsidP="3E027D59">
            <w:pPr>
              <w:rPr>
                <w:rFonts w:ascii="Calibri Light" w:hAnsi="Calibri Light"/>
                <w:color w:val="000000" w:themeColor="text1"/>
                <w:sz w:val="24"/>
                <w:szCs w:val="24"/>
              </w:rPr>
            </w:pPr>
            <w:r w:rsidRPr="00E448BE">
              <w:rPr>
                <w:rFonts w:ascii="Calibri Light" w:hAnsi="Calibri Light"/>
                <w:color w:val="000000" w:themeColor="text1"/>
                <w:sz w:val="24"/>
                <w:szCs w:val="24"/>
              </w:rPr>
              <w:t>V</w:t>
            </w:r>
            <w:r w:rsidR="6CF3C267" w:rsidRPr="00E448BE">
              <w:rPr>
                <w:rFonts w:ascii="Calibri Light" w:hAnsi="Calibri Light"/>
                <w:color w:val="000000" w:themeColor="text1"/>
                <w:sz w:val="24"/>
                <w:szCs w:val="24"/>
              </w:rPr>
              <w:t>1</w:t>
            </w:r>
            <w:r w:rsidR="00732720" w:rsidRPr="00E448BE">
              <w:rPr>
                <w:rFonts w:ascii="Calibri Light" w:hAnsi="Calibri Light"/>
                <w:color w:val="000000" w:themeColor="text1"/>
                <w:sz w:val="24"/>
                <w:szCs w:val="24"/>
              </w:rPr>
              <w:t>3</w:t>
            </w:r>
            <w:r w:rsidRPr="00E448BE">
              <w:rPr>
                <w:rFonts w:ascii="Calibri Light" w:hAnsi="Calibri Light"/>
                <w:color w:val="000000" w:themeColor="text1"/>
                <w:sz w:val="24"/>
                <w:szCs w:val="24"/>
              </w:rPr>
              <w:t>.0</w:t>
            </w:r>
            <w:r w:rsidR="00732720" w:rsidRPr="00E448BE">
              <w:rPr>
                <w:rFonts w:ascii="Calibri Light" w:hAnsi="Calibri Light"/>
                <w:color w:val="000000" w:themeColor="text1"/>
                <w:sz w:val="24"/>
                <w:szCs w:val="24"/>
              </w:rPr>
              <w:t>5</w:t>
            </w:r>
            <w:r w:rsidRPr="00E448BE">
              <w:rPr>
                <w:rFonts w:ascii="Calibri Light" w:hAnsi="Calibri Light"/>
                <w:color w:val="000000" w:themeColor="text1"/>
                <w:sz w:val="24"/>
                <w:szCs w:val="24"/>
              </w:rPr>
              <w:t>.2</w:t>
            </w:r>
            <w:r w:rsidR="00732720" w:rsidRPr="00E448BE">
              <w:rPr>
                <w:rFonts w:ascii="Calibri Light" w:hAnsi="Calibri Light"/>
                <w:color w:val="000000" w:themeColor="text1"/>
                <w:sz w:val="24"/>
                <w:szCs w:val="24"/>
              </w:rPr>
              <w:t>6</w:t>
            </w:r>
          </w:p>
        </w:tc>
      </w:tr>
      <w:tr w:rsidR="00E448BE" w:rsidRPr="00E448BE" w14:paraId="0F6FB372" w14:textId="77777777" w:rsidTr="005A4DE4">
        <w:trPr>
          <w:trHeight w:val="488"/>
        </w:trPr>
        <w:tc>
          <w:tcPr>
            <w:tcW w:w="2405" w:type="dxa"/>
            <w:vAlign w:val="center"/>
          </w:tcPr>
          <w:p w14:paraId="01195686" w14:textId="428DC575" w:rsidR="00F65EDC" w:rsidRPr="00E448BE" w:rsidRDefault="00F65EDC" w:rsidP="00D23278">
            <w:pPr>
              <w:shd w:val="clear" w:color="auto" w:fill="FFFFFF" w:themeFill="background1"/>
              <w:rPr>
                <w:rFonts w:ascii="Calibri Light" w:hAnsi="Calibri Light"/>
                <w:color w:val="000000" w:themeColor="text1"/>
                <w:sz w:val="24"/>
                <w:szCs w:val="24"/>
              </w:rPr>
            </w:pPr>
            <w:r w:rsidRPr="00E448BE">
              <w:rPr>
                <w:rFonts w:ascii="Calibri Light" w:hAnsi="Calibri Light"/>
                <w:color w:val="000000" w:themeColor="text1"/>
                <w:sz w:val="24"/>
                <w:szCs w:val="24"/>
              </w:rPr>
              <w:t>MODIFICATIONS</w:t>
            </w:r>
          </w:p>
        </w:tc>
        <w:tc>
          <w:tcPr>
            <w:tcW w:w="6581" w:type="dxa"/>
            <w:gridSpan w:val="5"/>
            <w:vAlign w:val="center"/>
          </w:tcPr>
          <w:p w14:paraId="100DB546" w14:textId="77777777" w:rsidR="00732720" w:rsidRPr="00E448BE" w:rsidRDefault="00732720" w:rsidP="00E448BE">
            <w:pPr>
              <w:pStyle w:val="ListParagraph"/>
              <w:numPr>
                <w:ilvl w:val="0"/>
                <w:numId w:val="17"/>
              </w:numPr>
              <w:shd w:val="clear" w:color="auto" w:fill="FFFFFF" w:themeFill="background1"/>
              <w:tabs>
                <w:tab w:val="left" w:pos="600"/>
              </w:tabs>
              <w:rPr>
                <w:rFonts w:ascii="Calibri Light" w:hAnsi="Calibri Light"/>
                <w:color w:val="000000" w:themeColor="text1"/>
              </w:rPr>
            </w:pPr>
            <w:r w:rsidRPr="00E448BE">
              <w:rPr>
                <w:rFonts w:ascii="Calibri Light" w:hAnsi="Calibri Light"/>
                <w:color w:val="000000" w:themeColor="text1"/>
              </w:rPr>
              <w:t>annual policy review</w:t>
            </w:r>
          </w:p>
          <w:p w14:paraId="4D8B6A0C" w14:textId="324BAE2A" w:rsidR="006A781F" w:rsidRPr="00E448BE" w:rsidRDefault="006A781F" w:rsidP="00E448BE">
            <w:pPr>
              <w:pStyle w:val="ListParagraph"/>
              <w:numPr>
                <w:ilvl w:val="0"/>
                <w:numId w:val="17"/>
              </w:numPr>
              <w:shd w:val="clear" w:color="auto" w:fill="FFFFFF" w:themeFill="background1"/>
              <w:tabs>
                <w:tab w:val="left" w:pos="600"/>
              </w:tabs>
              <w:rPr>
                <w:rFonts w:ascii="Calibri Light" w:hAnsi="Calibri Light"/>
                <w:color w:val="000000" w:themeColor="text1"/>
              </w:rPr>
            </w:pPr>
            <w:r w:rsidRPr="00E448BE">
              <w:rPr>
                <w:rFonts w:ascii="Calibri Light" w:hAnsi="Calibri Light"/>
                <w:color w:val="000000" w:themeColor="text1"/>
              </w:rPr>
              <w:t>updated NQS section</w:t>
            </w:r>
          </w:p>
          <w:p w14:paraId="78EFEE9B" w14:textId="77777777" w:rsidR="00732720" w:rsidRPr="00E448BE" w:rsidRDefault="00732720" w:rsidP="00E448BE">
            <w:pPr>
              <w:pStyle w:val="ListParagraph"/>
              <w:numPr>
                <w:ilvl w:val="0"/>
                <w:numId w:val="17"/>
              </w:numPr>
              <w:shd w:val="clear" w:color="auto" w:fill="FFFFFF" w:themeFill="background1"/>
              <w:tabs>
                <w:tab w:val="left" w:pos="600"/>
              </w:tabs>
              <w:rPr>
                <w:rFonts w:ascii="Calibri Light" w:hAnsi="Calibri Light"/>
                <w:i/>
                <w:iCs/>
                <w:color w:val="000000" w:themeColor="text1"/>
              </w:rPr>
            </w:pPr>
            <w:r w:rsidRPr="00E448BE">
              <w:rPr>
                <w:rFonts w:ascii="Calibri Light" w:hAnsi="Calibri Light"/>
                <w:color w:val="000000" w:themeColor="text1"/>
              </w:rPr>
              <w:t xml:space="preserve">additional child safety legislation added including </w:t>
            </w:r>
            <w:r w:rsidRPr="00E448BE">
              <w:rPr>
                <w:rFonts w:ascii="Calibri Light" w:hAnsi="Calibri Light"/>
                <w:i/>
                <w:iCs/>
                <w:color w:val="000000" w:themeColor="text1"/>
              </w:rPr>
              <w:t>paramount consideration</w:t>
            </w:r>
          </w:p>
          <w:p w14:paraId="0DDA6C0C" w14:textId="27A1A8A5" w:rsidR="00F65EDC" w:rsidRPr="00E448BE" w:rsidRDefault="00732720" w:rsidP="00E448BE">
            <w:pPr>
              <w:pStyle w:val="ListParagraph"/>
              <w:numPr>
                <w:ilvl w:val="0"/>
                <w:numId w:val="17"/>
              </w:numPr>
              <w:spacing w:after="160" w:line="259" w:lineRule="auto"/>
              <w:rPr>
                <w:rFonts w:ascii="Calibri Light" w:hAnsi="Calibri Light"/>
                <w:color w:val="000000" w:themeColor="text1"/>
              </w:rPr>
            </w:pPr>
            <w:r w:rsidRPr="00E448BE">
              <w:rPr>
                <w:rFonts w:ascii="Calibri Light" w:hAnsi="Calibri Light"/>
                <w:color w:val="000000" w:themeColor="text1"/>
              </w:rPr>
              <w:lastRenderedPageBreak/>
              <w:t>sources updated to include updates to National Law and Regulations</w:t>
            </w:r>
          </w:p>
        </w:tc>
      </w:tr>
      <w:tr w:rsidR="00CB2F0F" w:rsidRPr="008A797D" w14:paraId="3473B0FB" w14:textId="77777777" w:rsidTr="005A4DE4">
        <w:trPr>
          <w:trHeight w:val="488"/>
        </w:trPr>
        <w:tc>
          <w:tcPr>
            <w:tcW w:w="8986" w:type="dxa"/>
            <w:gridSpan w:val="6"/>
            <w:shd w:val="clear" w:color="auto" w:fill="D9D9D9" w:themeFill="background1" w:themeFillShade="D9"/>
            <w:vAlign w:val="center"/>
          </w:tcPr>
          <w:p w14:paraId="59F8AF8E" w14:textId="754A2145" w:rsidR="00CB2F0F" w:rsidRPr="008A797D" w:rsidRDefault="00CB2F0F" w:rsidP="002223F7">
            <w:pPr>
              <w:rPr>
                <w:rFonts w:asciiTheme="majorHAnsi" w:hAnsiTheme="majorHAnsi" w:cstheme="majorHAnsi"/>
                <w:sz w:val="24"/>
                <w:szCs w:val="24"/>
              </w:rPr>
            </w:pPr>
            <w:r w:rsidRPr="008A797D">
              <w:rPr>
                <w:rFonts w:asciiTheme="majorHAnsi" w:hAnsiTheme="majorHAnsi" w:cstheme="majorHAnsi"/>
                <w:sz w:val="24"/>
                <w:szCs w:val="24"/>
              </w:rPr>
              <w:lastRenderedPageBreak/>
              <w:t>PREVIOUS MODIFICATIONS</w:t>
            </w:r>
          </w:p>
        </w:tc>
      </w:tr>
      <w:tr w:rsidR="002223F7" w:rsidRPr="008A797D" w14:paraId="59099348" w14:textId="77777777" w:rsidTr="005A4DE4">
        <w:trPr>
          <w:trHeight w:val="488"/>
        </w:trPr>
        <w:tc>
          <w:tcPr>
            <w:tcW w:w="2405" w:type="dxa"/>
            <w:vAlign w:val="center"/>
          </w:tcPr>
          <w:p w14:paraId="2D9EB8C5" w14:textId="3984FB27" w:rsidR="002223F7" w:rsidRPr="008137ED" w:rsidRDefault="002223F7" w:rsidP="00F65EDC">
            <w:pPr>
              <w:shd w:val="clear" w:color="auto" w:fill="FFFFFF" w:themeFill="background1"/>
              <w:jc w:val="center"/>
              <w:rPr>
                <w:rFonts w:asciiTheme="majorHAnsi" w:hAnsiTheme="majorHAnsi" w:cstheme="majorHAnsi"/>
                <w:sz w:val="24"/>
                <w:szCs w:val="24"/>
              </w:rPr>
            </w:pPr>
            <w:r w:rsidRPr="008137ED">
              <w:rPr>
                <w:rFonts w:asciiTheme="majorHAnsi" w:hAnsiTheme="majorHAnsi" w:cstheme="majorHAnsi"/>
                <w:sz w:val="24"/>
                <w:szCs w:val="24"/>
              </w:rPr>
              <w:t>MAY</w:t>
            </w:r>
            <w:r>
              <w:rPr>
                <w:rFonts w:asciiTheme="majorHAnsi" w:hAnsiTheme="majorHAnsi" w:cstheme="majorHAnsi"/>
                <w:sz w:val="24"/>
                <w:szCs w:val="24"/>
              </w:rPr>
              <w:t>/AUGUST</w:t>
            </w:r>
            <w:r w:rsidRPr="008137ED">
              <w:rPr>
                <w:rFonts w:asciiTheme="majorHAnsi" w:hAnsiTheme="majorHAnsi" w:cstheme="majorHAnsi"/>
                <w:sz w:val="24"/>
                <w:szCs w:val="24"/>
              </w:rPr>
              <w:t xml:space="preserve"> </w:t>
            </w:r>
            <w:r>
              <w:rPr>
                <w:rFonts w:asciiTheme="majorHAnsi" w:hAnsiTheme="majorHAnsi" w:cstheme="majorHAnsi"/>
                <w:sz w:val="24"/>
                <w:szCs w:val="24"/>
              </w:rPr>
              <w:t>2025</w:t>
            </w:r>
          </w:p>
        </w:tc>
        <w:tc>
          <w:tcPr>
            <w:tcW w:w="6581" w:type="dxa"/>
            <w:gridSpan w:val="5"/>
            <w:vAlign w:val="center"/>
          </w:tcPr>
          <w:p w14:paraId="3C2F8F46" w14:textId="77777777" w:rsidR="002223F7" w:rsidRPr="00790ED1" w:rsidRDefault="002223F7" w:rsidP="00E448BE">
            <w:pPr>
              <w:pStyle w:val="ListParagraph"/>
              <w:numPr>
                <w:ilvl w:val="0"/>
                <w:numId w:val="16"/>
              </w:numPr>
              <w:shd w:val="clear" w:color="auto" w:fill="FFFFFF" w:themeFill="background1"/>
              <w:tabs>
                <w:tab w:val="left" w:pos="600"/>
              </w:tabs>
              <w:rPr>
                <w:rFonts w:ascii="Calibri Light" w:hAnsi="Calibri Light"/>
              </w:rPr>
            </w:pPr>
            <w:r>
              <w:rPr>
                <w:rFonts w:ascii="Calibri Light" w:hAnsi="Calibri Light"/>
              </w:rPr>
              <w:t>r</w:t>
            </w:r>
            <w:r w:rsidRPr="00790ED1">
              <w:rPr>
                <w:rFonts w:ascii="Calibri Light" w:hAnsi="Calibri Light"/>
              </w:rPr>
              <w:t>esources reviewed and updated</w:t>
            </w:r>
          </w:p>
          <w:p w14:paraId="07985117" w14:textId="77777777" w:rsidR="002223F7" w:rsidRPr="00790ED1" w:rsidRDefault="002223F7" w:rsidP="00E448BE">
            <w:pPr>
              <w:pStyle w:val="ListParagraph"/>
              <w:numPr>
                <w:ilvl w:val="0"/>
                <w:numId w:val="16"/>
              </w:numPr>
              <w:shd w:val="clear" w:color="auto" w:fill="FFFFFF" w:themeFill="background1"/>
              <w:tabs>
                <w:tab w:val="left" w:pos="600"/>
              </w:tabs>
              <w:rPr>
                <w:rFonts w:ascii="Calibri Light" w:hAnsi="Calibri Light"/>
              </w:rPr>
            </w:pPr>
            <w:r>
              <w:rPr>
                <w:rFonts w:ascii="Calibri Light" w:hAnsi="Calibri Light"/>
              </w:rPr>
              <w:t>r</w:t>
            </w:r>
            <w:r w:rsidRPr="00790ED1">
              <w:rPr>
                <w:rFonts w:ascii="Calibri Light" w:hAnsi="Calibri Light"/>
              </w:rPr>
              <w:t xml:space="preserve">emoved National Child Restraints Laws for vehicle section- moved into Safe Transportation Policy </w:t>
            </w:r>
          </w:p>
          <w:p w14:paraId="796B9EF7" w14:textId="77777777" w:rsidR="002223F7" w:rsidRPr="00790ED1" w:rsidRDefault="002223F7" w:rsidP="00E448BE">
            <w:pPr>
              <w:pStyle w:val="ListParagraph"/>
              <w:numPr>
                <w:ilvl w:val="0"/>
                <w:numId w:val="16"/>
              </w:numPr>
              <w:shd w:val="clear" w:color="auto" w:fill="FFFFFF" w:themeFill="background1"/>
              <w:tabs>
                <w:tab w:val="left" w:pos="600"/>
              </w:tabs>
              <w:rPr>
                <w:rFonts w:ascii="Calibri Light" w:hAnsi="Calibri Light"/>
              </w:rPr>
            </w:pPr>
            <w:r>
              <w:rPr>
                <w:rFonts w:ascii="Calibri Light" w:hAnsi="Calibri Light"/>
              </w:rPr>
              <w:t>p</w:t>
            </w:r>
            <w:r w:rsidRPr="00790ED1">
              <w:rPr>
                <w:rFonts w:ascii="Calibri Light" w:hAnsi="Calibri Light"/>
              </w:rPr>
              <w:t xml:space="preserve">olicy reviewed incorporating ACECQA Policy guidelines </w:t>
            </w:r>
          </w:p>
          <w:p w14:paraId="30BE721A" w14:textId="77777777" w:rsidR="002223F7" w:rsidRPr="00790ED1" w:rsidRDefault="002223F7" w:rsidP="00E448BE">
            <w:pPr>
              <w:pStyle w:val="ListParagraph"/>
              <w:numPr>
                <w:ilvl w:val="0"/>
                <w:numId w:val="16"/>
              </w:numPr>
              <w:shd w:val="clear" w:color="auto" w:fill="FFFFFF" w:themeFill="background1"/>
              <w:tabs>
                <w:tab w:val="left" w:pos="600"/>
              </w:tabs>
              <w:rPr>
                <w:rFonts w:ascii="Calibri Light" w:hAnsi="Calibri Light"/>
              </w:rPr>
            </w:pPr>
            <w:r>
              <w:rPr>
                <w:rFonts w:ascii="Calibri Light" w:hAnsi="Calibri Light"/>
              </w:rPr>
              <w:t>r</w:t>
            </w:r>
            <w:r w:rsidRPr="00790ED1">
              <w:rPr>
                <w:rFonts w:ascii="Calibri Light" w:hAnsi="Calibri Light"/>
              </w:rPr>
              <w:t xml:space="preserve">eference to </w:t>
            </w:r>
            <w:r w:rsidRPr="00D97F41">
              <w:rPr>
                <w:rFonts w:ascii="Calibri Light" w:hAnsi="Calibri Light"/>
                <w:i/>
                <w:iCs/>
              </w:rPr>
              <w:t>Safe Use of Digital technologies and Online Environment Policy</w:t>
            </w:r>
            <w:r w:rsidRPr="00790ED1">
              <w:rPr>
                <w:rFonts w:ascii="Calibri Light" w:hAnsi="Calibri Light"/>
              </w:rPr>
              <w:t xml:space="preserve"> added</w:t>
            </w:r>
          </w:p>
          <w:p w14:paraId="30B42B80" w14:textId="77777777" w:rsidR="002223F7" w:rsidRDefault="002223F7" w:rsidP="00E448BE">
            <w:pPr>
              <w:pStyle w:val="ListParagraph"/>
              <w:numPr>
                <w:ilvl w:val="0"/>
                <w:numId w:val="16"/>
              </w:numPr>
              <w:shd w:val="clear" w:color="auto" w:fill="FFFFFF" w:themeFill="background1"/>
              <w:tabs>
                <w:tab w:val="left" w:pos="600"/>
              </w:tabs>
              <w:rPr>
                <w:rFonts w:ascii="Calibri Light" w:hAnsi="Calibri Light"/>
              </w:rPr>
            </w:pPr>
            <w:r w:rsidRPr="00790ED1">
              <w:rPr>
                <w:rFonts w:ascii="Calibri Light" w:hAnsi="Calibri Light"/>
              </w:rPr>
              <w:t>annual policy maintenance</w:t>
            </w:r>
          </w:p>
          <w:p w14:paraId="07656CBF" w14:textId="044A47E1" w:rsidR="002223F7" w:rsidRPr="002223F7" w:rsidRDefault="002223F7" w:rsidP="00E448BE">
            <w:pPr>
              <w:pStyle w:val="ListParagraph"/>
              <w:numPr>
                <w:ilvl w:val="0"/>
                <w:numId w:val="16"/>
              </w:numPr>
              <w:shd w:val="clear" w:color="auto" w:fill="FFFFFF" w:themeFill="background1"/>
              <w:tabs>
                <w:tab w:val="left" w:pos="600"/>
              </w:tabs>
              <w:rPr>
                <w:rFonts w:ascii="Calibri Light" w:hAnsi="Calibri Light"/>
              </w:rPr>
            </w:pPr>
            <w:r w:rsidRPr="002223F7">
              <w:rPr>
                <w:rFonts w:ascii="Calibri Light" w:hAnsi="Calibri Light"/>
              </w:rPr>
              <w:t>moved requirements of risk assessment under heading- Excursion/Incursion risk assessment</w:t>
            </w:r>
          </w:p>
        </w:tc>
      </w:tr>
    </w:tbl>
    <w:p w14:paraId="1C2C9C8D" w14:textId="4079EEA5" w:rsidR="00E50754" w:rsidRPr="00E50754" w:rsidRDefault="00E50754" w:rsidP="008A797D">
      <w:pPr>
        <w:shd w:val="clear" w:color="auto" w:fill="FFFFFF" w:themeFill="background1"/>
        <w:spacing w:line="360" w:lineRule="auto"/>
        <w:rPr>
          <w:rFonts w:asciiTheme="majorHAnsi" w:hAnsiTheme="majorHAnsi"/>
        </w:rPr>
      </w:pPr>
    </w:p>
    <w:sectPr w:rsidR="00E50754" w:rsidRPr="00E50754" w:rsidSect="00095F46">
      <w:headerReference w:type="default" r:id="rId19"/>
      <w:footerReference w:type="even" r:id="rId20"/>
      <w:footerReference w:type="default" r:id="rId2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3DBED" w14:textId="77777777" w:rsidR="001F355F" w:rsidRDefault="001F355F" w:rsidP="0021486F">
      <w:pPr>
        <w:spacing w:after="0" w:line="240" w:lineRule="auto"/>
      </w:pPr>
      <w:r>
        <w:separator/>
      </w:r>
    </w:p>
  </w:endnote>
  <w:endnote w:type="continuationSeparator" w:id="0">
    <w:p w14:paraId="5AC3D07F" w14:textId="77777777" w:rsidR="001F355F" w:rsidRDefault="001F355F" w:rsidP="0021486F">
      <w:pPr>
        <w:spacing w:after="0" w:line="240" w:lineRule="auto"/>
      </w:pPr>
      <w:r>
        <w:continuationSeparator/>
      </w:r>
    </w:p>
  </w:endnote>
  <w:endnote w:type="continuationNotice" w:id="1">
    <w:p w14:paraId="39412A0A" w14:textId="77777777" w:rsidR="001F355F" w:rsidRDefault="001F3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94C9" w14:textId="7A652430" w:rsidR="00421FA3" w:rsidRDefault="00421FA3"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DBCEDF4" w14:textId="77777777" w:rsidR="00421FA3" w:rsidRDefault="00421FA3" w:rsidP="00421F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0753268"/>
      <w:docPartObj>
        <w:docPartGallery w:val="Page Numbers (Bottom of Page)"/>
        <w:docPartUnique/>
      </w:docPartObj>
    </w:sdtPr>
    <w:sdtEndPr>
      <w:rPr>
        <w:rStyle w:val="PageNumber"/>
      </w:rPr>
    </w:sdtEndPr>
    <w:sdtContent>
      <w:p w14:paraId="7C344122" w14:textId="06AE39EA" w:rsidR="00421FA3" w:rsidRDefault="00421FA3"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31A04B69" w:rsidR="00540071" w:rsidRDefault="00540071" w:rsidP="00421FA3">
    <w:pPr>
      <w:pStyle w:val="Footer"/>
      <w:ind w:firstLine="360"/>
    </w:pPr>
    <w:r w:rsidRPr="009042A1">
      <w:rPr>
        <w:noProof/>
        <w:color w:val="70AC3D"/>
        <w:shd w:val="clear" w:color="auto" w:fill="E6E6E6"/>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8D0904">
      <w:rPr>
        <w:rFonts w:ascii="Calibri Light" w:hAnsi="Calibri Light"/>
        <w:color w:val="70AC3D"/>
        <w:sz w:val="18"/>
        <w:szCs w:val="18"/>
      </w:rPr>
      <w:t>2</w:t>
    </w:r>
    <w:r w:rsidR="009174C5">
      <w:rPr>
        <w:rFonts w:ascii="Calibri Light" w:hAnsi="Calibri Light"/>
        <w:color w:val="70AC3D"/>
        <w:sz w:val="18"/>
        <w:szCs w:val="18"/>
      </w:rPr>
      <w:t>6</w:t>
    </w:r>
    <w:r w:rsidRPr="009059BD">
      <w:rPr>
        <w:rFonts w:ascii="Calibri Light" w:hAnsi="Calibri Light"/>
        <w:color w:val="EEAB2E"/>
        <w:sz w:val="18"/>
        <w:szCs w:val="18"/>
      </w:rPr>
      <w:t xml:space="preserve"> </w:t>
    </w:r>
    <w:r>
      <w:rPr>
        <w:rFonts w:ascii="Calibri Light" w:hAnsi="Calibri Light"/>
        <w:sz w:val="18"/>
        <w:szCs w:val="18"/>
      </w:rPr>
      <w:t xml:space="preserve">– </w:t>
    </w:r>
    <w:r w:rsidR="00483E3B">
      <w:rPr>
        <w:rFonts w:ascii="Calibri Light" w:hAnsi="Calibri Light"/>
        <w:sz w:val="18"/>
        <w:szCs w:val="18"/>
        <w:lang w:val="en-US"/>
      </w:rPr>
      <w:t>Excursion</w:t>
    </w:r>
    <w:r w:rsidR="00245893">
      <w:rPr>
        <w:rFonts w:ascii="Calibri Light" w:hAnsi="Calibri Light"/>
        <w:sz w:val="18"/>
        <w:szCs w:val="18"/>
        <w:lang w:val="en-US"/>
      </w:rPr>
      <w:t>/Incursion</w:t>
    </w:r>
    <w:r w:rsidR="006B219B">
      <w:rPr>
        <w:rFonts w:ascii="Calibri Light" w:hAnsi="Calibri Light"/>
        <w:sz w:val="18"/>
        <w:szCs w:val="18"/>
        <w:lang w:val="en-US"/>
      </w:rPr>
      <w:t>/Extra Curricular Activities</w:t>
    </w:r>
    <w:r w:rsidR="00483E3B">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25202" w14:textId="77777777" w:rsidR="001F355F" w:rsidRDefault="001F355F" w:rsidP="0021486F">
      <w:pPr>
        <w:spacing w:after="0" w:line="240" w:lineRule="auto"/>
      </w:pPr>
      <w:r>
        <w:separator/>
      </w:r>
    </w:p>
  </w:footnote>
  <w:footnote w:type="continuationSeparator" w:id="0">
    <w:p w14:paraId="16C3F235" w14:textId="77777777" w:rsidR="001F355F" w:rsidRDefault="001F355F" w:rsidP="0021486F">
      <w:pPr>
        <w:spacing w:after="0" w:line="240" w:lineRule="auto"/>
      </w:pPr>
      <w:r>
        <w:continuationSeparator/>
      </w:r>
    </w:p>
  </w:footnote>
  <w:footnote w:type="continuationNotice" w:id="1">
    <w:p w14:paraId="1A55442B" w14:textId="77777777" w:rsidR="001F355F" w:rsidRDefault="001F35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5B9C" w14:textId="7BFCF90D" w:rsidR="00E448BE" w:rsidRDefault="00E448BE">
    <w:pPr>
      <w:pStyle w:val="Header"/>
    </w:pPr>
    <w:r w:rsidRPr="00E448BE">
      <w:drawing>
        <wp:inline distT="0" distB="0" distL="0" distR="0" wp14:anchorId="33AB99ED" wp14:editId="590B433B">
          <wp:extent cx="5925820" cy="112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129030"/>
                  </a:xfrm>
                  <a:prstGeom prst="rect">
                    <a:avLst/>
                  </a:prstGeom>
                  <a:noFill/>
                  <a:ln>
                    <a:noFill/>
                  </a:ln>
                </pic:spPr>
              </pic:pic>
            </a:graphicData>
          </a:graphic>
        </wp:inline>
      </w:drawing>
    </w:r>
  </w:p>
  <w:p w14:paraId="22AA28D6" w14:textId="77777777" w:rsidR="00E448BE" w:rsidRDefault="00E448BE">
    <w:pPr>
      <w:pStyle w:val="Header"/>
    </w:pPr>
  </w:p>
  <w:p w14:paraId="4FF010FC" w14:textId="77777777" w:rsidR="00E448BE" w:rsidRDefault="00E448BE">
    <w:pPr>
      <w:pStyle w:val="Header"/>
    </w:pPr>
  </w:p>
  <w:p w14:paraId="2D2205E5" w14:textId="74ED5558" w:rsidR="00540071" w:rsidRDefault="00540071">
    <w:pPr>
      <w:pStyle w:val="Header"/>
    </w:pPr>
    <w:r w:rsidRPr="0021486F">
      <w:rPr>
        <w:noProof/>
        <w:color w:val="2B579A"/>
        <w:sz w:val="48"/>
        <w:szCs w:val="44"/>
        <w:shd w:val="clear" w:color="auto" w:fill="E6E6E6"/>
        <w:lang w:val="en-US"/>
      </w:rPr>
      <mc:AlternateContent>
        <mc:Choice Requires="wps">
          <w:drawing>
            <wp:anchor distT="0" distB="0" distL="114300" distR="114300" simplePos="0" relativeHeight="251658240" behindDoc="0" locked="0" layoutInCell="1" allowOverlap="1" wp14:anchorId="564FEF6C" wp14:editId="2EAE8BA3">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540071" w:rsidRPr="004A79B2" w:rsidRDefault="0054007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540071" w:rsidRPr="004A79B2" w:rsidRDefault="00540071" w:rsidP="00A07751">
                    <w:pPr>
                      <w:ind w:firstLine="720"/>
                      <w:rPr>
                        <w:rFonts w:ascii="Calibri Light" w:hAnsi="Calibri Light"/>
                        <w:color w:val="1EA3C0"/>
                        <w:szCs w:val="18"/>
                      </w:rPr>
                    </w:pPr>
                  </w:p>
                </w:txbxContent>
              </v:textbox>
              <w10:wrap type="through"/>
            </v:rect>
          </w:pict>
        </mc:Fallback>
      </mc:AlternateContent>
    </w:r>
    <w:r w:rsidRPr="0021486F">
      <w:rPr>
        <w:noProof/>
        <w:color w:val="2B579A"/>
        <w:sz w:val="48"/>
        <w:szCs w:val="44"/>
        <w:shd w:val="clear" w:color="auto" w:fill="E6E6E6"/>
        <w:lang w:val="en-US"/>
      </w:rPr>
      <mc:AlternateContent>
        <mc:Choice Requires="wps">
          <w:drawing>
            <wp:anchor distT="0" distB="0" distL="114300" distR="114300" simplePos="0" relativeHeight="251658241" behindDoc="0" locked="0" layoutInCell="1" allowOverlap="1" wp14:anchorId="5C727EB8" wp14:editId="65D5721E">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540071" w:rsidRPr="00865E0A" w:rsidRDefault="0054007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540071" w:rsidRPr="00865E0A" w:rsidRDefault="00540071" w:rsidP="00A07751">
                    <w:pPr>
                      <w:rPr>
                        <w:rFonts w:ascii="Calibri Light" w:hAnsi="Calibri Light"/>
                        <w:color w:val="999999"/>
                        <w:szCs w:val="20"/>
                      </w:rPr>
                    </w:pPr>
                  </w:p>
                </w:txbxContent>
              </v:textbox>
              <w10:wrap type="through"/>
            </v:shape>
          </w:pict>
        </mc:Fallback>
      </mc:AlternateContent>
    </w:r>
    <w:r>
      <w:rPr>
        <w:noProof/>
        <w:color w:val="2B579A"/>
        <w:sz w:val="48"/>
        <w:szCs w:val="44"/>
        <w:shd w:val="clear" w:color="auto" w:fill="E6E6E6"/>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540071" w:rsidRPr="004E7272" w:rsidRDefault="0054007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540071" w:rsidRPr="004E7272" w:rsidRDefault="0054007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B4D"/>
    <w:multiLevelType w:val="hybridMultilevel"/>
    <w:tmpl w:val="B6C400BE"/>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4D765D4"/>
    <w:multiLevelType w:val="hybridMultilevel"/>
    <w:tmpl w:val="9C88977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A30161"/>
    <w:multiLevelType w:val="hybridMultilevel"/>
    <w:tmpl w:val="0B10A31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01174E4"/>
    <w:multiLevelType w:val="hybridMultilevel"/>
    <w:tmpl w:val="506CC93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90B394E"/>
    <w:multiLevelType w:val="hybridMultilevel"/>
    <w:tmpl w:val="54F0D2D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333D6008"/>
    <w:multiLevelType w:val="hybridMultilevel"/>
    <w:tmpl w:val="BA3052C2"/>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023A19"/>
    <w:multiLevelType w:val="hybridMultilevel"/>
    <w:tmpl w:val="17882B9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3C85025A"/>
    <w:multiLevelType w:val="hybridMultilevel"/>
    <w:tmpl w:val="62027D4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2F345F"/>
    <w:multiLevelType w:val="hybridMultilevel"/>
    <w:tmpl w:val="14DCC0FC"/>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43A0042E"/>
    <w:multiLevelType w:val="hybridMultilevel"/>
    <w:tmpl w:val="27D433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46D11294"/>
    <w:multiLevelType w:val="hybridMultilevel"/>
    <w:tmpl w:val="F566D68A"/>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B553AF7"/>
    <w:multiLevelType w:val="hybridMultilevel"/>
    <w:tmpl w:val="9606F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802710"/>
    <w:multiLevelType w:val="hybridMultilevel"/>
    <w:tmpl w:val="A99AE37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A1191B"/>
    <w:multiLevelType w:val="hybridMultilevel"/>
    <w:tmpl w:val="C7603206"/>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16297D"/>
    <w:multiLevelType w:val="hybridMultilevel"/>
    <w:tmpl w:val="D376DC58"/>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A44AF9"/>
    <w:multiLevelType w:val="hybridMultilevel"/>
    <w:tmpl w:val="E8EC2D2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8600924"/>
    <w:multiLevelType w:val="hybridMultilevel"/>
    <w:tmpl w:val="D97AAB10"/>
    <w:lvl w:ilvl="0" w:tplc="0AC6A7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430B03"/>
    <w:multiLevelType w:val="hybridMultilevel"/>
    <w:tmpl w:val="35F2F2A0"/>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FE91BEB"/>
    <w:multiLevelType w:val="hybridMultilevel"/>
    <w:tmpl w:val="6F9AD2F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3"/>
  </w:num>
  <w:num w:numId="2">
    <w:abstractNumId w:val="10"/>
  </w:num>
  <w:num w:numId="3">
    <w:abstractNumId w:val="14"/>
  </w:num>
  <w:num w:numId="4">
    <w:abstractNumId w:val="7"/>
  </w:num>
  <w:num w:numId="5">
    <w:abstractNumId w:val="11"/>
  </w:num>
  <w:num w:numId="6">
    <w:abstractNumId w:val="18"/>
  </w:num>
  <w:num w:numId="7">
    <w:abstractNumId w:val="16"/>
  </w:num>
  <w:num w:numId="8">
    <w:abstractNumId w:val="2"/>
  </w:num>
  <w:num w:numId="9">
    <w:abstractNumId w:val="0"/>
  </w:num>
  <w:num w:numId="10">
    <w:abstractNumId w:val="4"/>
  </w:num>
  <w:num w:numId="11">
    <w:abstractNumId w:val="5"/>
  </w:num>
  <w:num w:numId="12">
    <w:abstractNumId w:val="9"/>
  </w:num>
  <w:num w:numId="13">
    <w:abstractNumId w:val="15"/>
  </w:num>
  <w:num w:numId="14">
    <w:abstractNumId w:val="17"/>
  </w:num>
  <w:num w:numId="15">
    <w:abstractNumId w:val="19"/>
  </w:num>
  <w:num w:numId="16">
    <w:abstractNumId w:val="13"/>
  </w:num>
  <w:num w:numId="17">
    <w:abstractNumId w:val="1"/>
  </w:num>
  <w:num w:numId="18">
    <w:abstractNumId w:val="12"/>
  </w:num>
  <w:num w:numId="19">
    <w:abstractNumId w:val="6"/>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01ED1"/>
    <w:rsid w:val="00011AE0"/>
    <w:rsid w:val="00012B4E"/>
    <w:rsid w:val="00015729"/>
    <w:rsid w:val="00016C0B"/>
    <w:rsid w:val="00020C25"/>
    <w:rsid w:val="0002231B"/>
    <w:rsid w:val="0002258D"/>
    <w:rsid w:val="0002383F"/>
    <w:rsid w:val="00034A58"/>
    <w:rsid w:val="0003786A"/>
    <w:rsid w:val="00043830"/>
    <w:rsid w:val="00050E23"/>
    <w:rsid w:val="00051ADB"/>
    <w:rsid w:val="000573EC"/>
    <w:rsid w:val="0005762D"/>
    <w:rsid w:val="00061E63"/>
    <w:rsid w:val="00091237"/>
    <w:rsid w:val="00095BC8"/>
    <w:rsid w:val="00095F46"/>
    <w:rsid w:val="0009694A"/>
    <w:rsid w:val="000A31B5"/>
    <w:rsid w:val="000A7E34"/>
    <w:rsid w:val="000B3E20"/>
    <w:rsid w:val="000C5707"/>
    <w:rsid w:val="000C705A"/>
    <w:rsid w:val="000C7B3A"/>
    <w:rsid w:val="000D2E05"/>
    <w:rsid w:val="000D343B"/>
    <w:rsid w:val="000E2C42"/>
    <w:rsid w:val="000E2D12"/>
    <w:rsid w:val="000E4055"/>
    <w:rsid w:val="00110F86"/>
    <w:rsid w:val="001116BE"/>
    <w:rsid w:val="00130215"/>
    <w:rsid w:val="0013625E"/>
    <w:rsid w:val="00143C2C"/>
    <w:rsid w:val="001508BF"/>
    <w:rsid w:val="00151775"/>
    <w:rsid w:val="00175F6B"/>
    <w:rsid w:val="0019006A"/>
    <w:rsid w:val="00190FAA"/>
    <w:rsid w:val="00193BB6"/>
    <w:rsid w:val="00194CBA"/>
    <w:rsid w:val="001B18FD"/>
    <w:rsid w:val="001B42D4"/>
    <w:rsid w:val="001C0036"/>
    <w:rsid w:val="001C3735"/>
    <w:rsid w:val="001C4177"/>
    <w:rsid w:val="001C4749"/>
    <w:rsid w:val="001D1E39"/>
    <w:rsid w:val="001D6AE6"/>
    <w:rsid w:val="001D6C25"/>
    <w:rsid w:val="001E377F"/>
    <w:rsid w:val="001F116A"/>
    <w:rsid w:val="001F355F"/>
    <w:rsid w:val="001F7169"/>
    <w:rsid w:val="002047EE"/>
    <w:rsid w:val="00206367"/>
    <w:rsid w:val="0021486F"/>
    <w:rsid w:val="00220457"/>
    <w:rsid w:val="002223F7"/>
    <w:rsid w:val="0023238C"/>
    <w:rsid w:val="00233657"/>
    <w:rsid w:val="0024213F"/>
    <w:rsid w:val="00244E80"/>
    <w:rsid w:val="00245893"/>
    <w:rsid w:val="00250098"/>
    <w:rsid w:val="00253DAC"/>
    <w:rsid w:val="00256F24"/>
    <w:rsid w:val="002620C3"/>
    <w:rsid w:val="002769C6"/>
    <w:rsid w:val="002825C9"/>
    <w:rsid w:val="0028789A"/>
    <w:rsid w:val="00291596"/>
    <w:rsid w:val="002A13DF"/>
    <w:rsid w:val="002A54E4"/>
    <w:rsid w:val="002A561D"/>
    <w:rsid w:val="002C30F6"/>
    <w:rsid w:val="002D597A"/>
    <w:rsid w:val="002F4D3C"/>
    <w:rsid w:val="002F7E93"/>
    <w:rsid w:val="00304AAB"/>
    <w:rsid w:val="003064AA"/>
    <w:rsid w:val="00316BE0"/>
    <w:rsid w:val="0032241B"/>
    <w:rsid w:val="0032350F"/>
    <w:rsid w:val="00323EC3"/>
    <w:rsid w:val="00323FD3"/>
    <w:rsid w:val="00334587"/>
    <w:rsid w:val="00336256"/>
    <w:rsid w:val="0034129E"/>
    <w:rsid w:val="003414F2"/>
    <w:rsid w:val="0034185F"/>
    <w:rsid w:val="00344B89"/>
    <w:rsid w:val="00351D57"/>
    <w:rsid w:val="0035338D"/>
    <w:rsid w:val="0036669C"/>
    <w:rsid w:val="00377D0A"/>
    <w:rsid w:val="003835A7"/>
    <w:rsid w:val="0039578D"/>
    <w:rsid w:val="003A4C16"/>
    <w:rsid w:val="003A6BB1"/>
    <w:rsid w:val="003B07D1"/>
    <w:rsid w:val="003B158E"/>
    <w:rsid w:val="003B433E"/>
    <w:rsid w:val="003C3D93"/>
    <w:rsid w:val="003D0F66"/>
    <w:rsid w:val="003D260C"/>
    <w:rsid w:val="003E0662"/>
    <w:rsid w:val="003E203C"/>
    <w:rsid w:val="003E36F8"/>
    <w:rsid w:val="003E4C3C"/>
    <w:rsid w:val="003F0490"/>
    <w:rsid w:val="003F59E7"/>
    <w:rsid w:val="00400A9F"/>
    <w:rsid w:val="00402C99"/>
    <w:rsid w:val="00410F3A"/>
    <w:rsid w:val="004162A3"/>
    <w:rsid w:val="00421FA3"/>
    <w:rsid w:val="00422C69"/>
    <w:rsid w:val="0042395E"/>
    <w:rsid w:val="00425422"/>
    <w:rsid w:val="0043276E"/>
    <w:rsid w:val="00440DF0"/>
    <w:rsid w:val="004434D9"/>
    <w:rsid w:val="00451766"/>
    <w:rsid w:val="00452CDA"/>
    <w:rsid w:val="00455F74"/>
    <w:rsid w:val="0045799A"/>
    <w:rsid w:val="00481353"/>
    <w:rsid w:val="00483E3B"/>
    <w:rsid w:val="004852DB"/>
    <w:rsid w:val="00492568"/>
    <w:rsid w:val="004A79B2"/>
    <w:rsid w:val="004B0D70"/>
    <w:rsid w:val="004B1ABE"/>
    <w:rsid w:val="004B46C2"/>
    <w:rsid w:val="004C14DE"/>
    <w:rsid w:val="004C15D7"/>
    <w:rsid w:val="004C2C03"/>
    <w:rsid w:val="004C6F38"/>
    <w:rsid w:val="004D30A0"/>
    <w:rsid w:val="004D65FB"/>
    <w:rsid w:val="004F1C2A"/>
    <w:rsid w:val="004F4973"/>
    <w:rsid w:val="00505F29"/>
    <w:rsid w:val="005170E3"/>
    <w:rsid w:val="005237D3"/>
    <w:rsid w:val="00523B1E"/>
    <w:rsid w:val="00526EE5"/>
    <w:rsid w:val="00527E49"/>
    <w:rsid w:val="00540071"/>
    <w:rsid w:val="005504F7"/>
    <w:rsid w:val="00562CAD"/>
    <w:rsid w:val="0056413A"/>
    <w:rsid w:val="005667EE"/>
    <w:rsid w:val="00567011"/>
    <w:rsid w:val="0057123F"/>
    <w:rsid w:val="00576A1A"/>
    <w:rsid w:val="005870A2"/>
    <w:rsid w:val="005874BA"/>
    <w:rsid w:val="005910A8"/>
    <w:rsid w:val="005961F2"/>
    <w:rsid w:val="005A2394"/>
    <w:rsid w:val="005A4DE4"/>
    <w:rsid w:val="005B4FA1"/>
    <w:rsid w:val="005D6768"/>
    <w:rsid w:val="005D7F72"/>
    <w:rsid w:val="005E1A62"/>
    <w:rsid w:val="005F6F48"/>
    <w:rsid w:val="005F7952"/>
    <w:rsid w:val="00603F4B"/>
    <w:rsid w:val="00605647"/>
    <w:rsid w:val="006062F3"/>
    <w:rsid w:val="0061581A"/>
    <w:rsid w:val="00623031"/>
    <w:rsid w:val="006468BB"/>
    <w:rsid w:val="00653C7E"/>
    <w:rsid w:val="0066461E"/>
    <w:rsid w:val="00682E30"/>
    <w:rsid w:val="00686F1E"/>
    <w:rsid w:val="00691D9E"/>
    <w:rsid w:val="006A01FF"/>
    <w:rsid w:val="006A183A"/>
    <w:rsid w:val="006A781F"/>
    <w:rsid w:val="006B219B"/>
    <w:rsid w:val="006C10B3"/>
    <w:rsid w:val="006C48FF"/>
    <w:rsid w:val="006C528E"/>
    <w:rsid w:val="006E17B0"/>
    <w:rsid w:val="006F2360"/>
    <w:rsid w:val="006F3909"/>
    <w:rsid w:val="007275ED"/>
    <w:rsid w:val="00731326"/>
    <w:rsid w:val="00732720"/>
    <w:rsid w:val="00742CB3"/>
    <w:rsid w:val="007449B5"/>
    <w:rsid w:val="00750991"/>
    <w:rsid w:val="007707F8"/>
    <w:rsid w:val="00774AED"/>
    <w:rsid w:val="0078067C"/>
    <w:rsid w:val="007913CF"/>
    <w:rsid w:val="007A196C"/>
    <w:rsid w:val="007A54F3"/>
    <w:rsid w:val="007A69D7"/>
    <w:rsid w:val="007A7BA1"/>
    <w:rsid w:val="007B0FC9"/>
    <w:rsid w:val="007B34FB"/>
    <w:rsid w:val="007B5AFF"/>
    <w:rsid w:val="007B727A"/>
    <w:rsid w:val="007C513B"/>
    <w:rsid w:val="007E0978"/>
    <w:rsid w:val="007E1EE6"/>
    <w:rsid w:val="007F0746"/>
    <w:rsid w:val="00800AE5"/>
    <w:rsid w:val="008137ED"/>
    <w:rsid w:val="008145AF"/>
    <w:rsid w:val="00814AFE"/>
    <w:rsid w:val="00825D6F"/>
    <w:rsid w:val="00836FC4"/>
    <w:rsid w:val="00846416"/>
    <w:rsid w:val="0085209E"/>
    <w:rsid w:val="008763E4"/>
    <w:rsid w:val="0089032B"/>
    <w:rsid w:val="00890BE3"/>
    <w:rsid w:val="0089264C"/>
    <w:rsid w:val="008A2AC2"/>
    <w:rsid w:val="008A3FE6"/>
    <w:rsid w:val="008A797D"/>
    <w:rsid w:val="008D0904"/>
    <w:rsid w:val="008D2430"/>
    <w:rsid w:val="008D4E99"/>
    <w:rsid w:val="008E5365"/>
    <w:rsid w:val="008E7343"/>
    <w:rsid w:val="008F268C"/>
    <w:rsid w:val="00900237"/>
    <w:rsid w:val="009024DC"/>
    <w:rsid w:val="009042A1"/>
    <w:rsid w:val="009059BD"/>
    <w:rsid w:val="00910CA0"/>
    <w:rsid w:val="009174C5"/>
    <w:rsid w:val="009247B6"/>
    <w:rsid w:val="00932536"/>
    <w:rsid w:val="00940A9D"/>
    <w:rsid w:val="00946884"/>
    <w:rsid w:val="00964D1A"/>
    <w:rsid w:val="009668A8"/>
    <w:rsid w:val="009732BF"/>
    <w:rsid w:val="009A1AEF"/>
    <w:rsid w:val="009B1494"/>
    <w:rsid w:val="009B35F2"/>
    <w:rsid w:val="009B67DA"/>
    <w:rsid w:val="009C35AB"/>
    <w:rsid w:val="009C4400"/>
    <w:rsid w:val="009D7709"/>
    <w:rsid w:val="009E1A02"/>
    <w:rsid w:val="00A01C37"/>
    <w:rsid w:val="00A01CC7"/>
    <w:rsid w:val="00A07751"/>
    <w:rsid w:val="00A27C04"/>
    <w:rsid w:val="00A34AC1"/>
    <w:rsid w:val="00A61EE5"/>
    <w:rsid w:val="00A655B2"/>
    <w:rsid w:val="00A67B60"/>
    <w:rsid w:val="00A97992"/>
    <w:rsid w:val="00A97A4C"/>
    <w:rsid w:val="00AA21B4"/>
    <w:rsid w:val="00AA66A9"/>
    <w:rsid w:val="00AB1AA1"/>
    <w:rsid w:val="00AB6923"/>
    <w:rsid w:val="00AC6EBB"/>
    <w:rsid w:val="00AD4B4B"/>
    <w:rsid w:val="00AF2F44"/>
    <w:rsid w:val="00B10A93"/>
    <w:rsid w:val="00B114FC"/>
    <w:rsid w:val="00B14D52"/>
    <w:rsid w:val="00B1733C"/>
    <w:rsid w:val="00B213BE"/>
    <w:rsid w:val="00B32020"/>
    <w:rsid w:val="00B32572"/>
    <w:rsid w:val="00B35477"/>
    <w:rsid w:val="00B355F0"/>
    <w:rsid w:val="00B47533"/>
    <w:rsid w:val="00B4754A"/>
    <w:rsid w:val="00B72B18"/>
    <w:rsid w:val="00B81F8F"/>
    <w:rsid w:val="00B86EED"/>
    <w:rsid w:val="00B95210"/>
    <w:rsid w:val="00B95C30"/>
    <w:rsid w:val="00BA06FF"/>
    <w:rsid w:val="00BB2240"/>
    <w:rsid w:val="00BB2743"/>
    <w:rsid w:val="00BB6AF0"/>
    <w:rsid w:val="00BC7417"/>
    <w:rsid w:val="00BE34C8"/>
    <w:rsid w:val="00BE668C"/>
    <w:rsid w:val="00BE6AD9"/>
    <w:rsid w:val="00BF4F42"/>
    <w:rsid w:val="00C01C7C"/>
    <w:rsid w:val="00C2006C"/>
    <w:rsid w:val="00C22CA5"/>
    <w:rsid w:val="00C36371"/>
    <w:rsid w:val="00C37290"/>
    <w:rsid w:val="00C4238C"/>
    <w:rsid w:val="00C501C2"/>
    <w:rsid w:val="00C610FB"/>
    <w:rsid w:val="00C77DCE"/>
    <w:rsid w:val="00C8138D"/>
    <w:rsid w:val="00C85E13"/>
    <w:rsid w:val="00C93B5C"/>
    <w:rsid w:val="00C94BFF"/>
    <w:rsid w:val="00CA1E1C"/>
    <w:rsid w:val="00CA6890"/>
    <w:rsid w:val="00CB2F0F"/>
    <w:rsid w:val="00CC440D"/>
    <w:rsid w:val="00CC447C"/>
    <w:rsid w:val="00CD1895"/>
    <w:rsid w:val="00CD3C6E"/>
    <w:rsid w:val="00CD51FB"/>
    <w:rsid w:val="00CF1127"/>
    <w:rsid w:val="00CF25B7"/>
    <w:rsid w:val="00D00B3E"/>
    <w:rsid w:val="00D0600D"/>
    <w:rsid w:val="00D168BA"/>
    <w:rsid w:val="00D23278"/>
    <w:rsid w:val="00D23CA1"/>
    <w:rsid w:val="00D30EBD"/>
    <w:rsid w:val="00D349D8"/>
    <w:rsid w:val="00D4010C"/>
    <w:rsid w:val="00D427CF"/>
    <w:rsid w:val="00D51EDC"/>
    <w:rsid w:val="00D560FC"/>
    <w:rsid w:val="00D56F1D"/>
    <w:rsid w:val="00D60624"/>
    <w:rsid w:val="00D72DCC"/>
    <w:rsid w:val="00D74CE2"/>
    <w:rsid w:val="00D81E30"/>
    <w:rsid w:val="00D84F52"/>
    <w:rsid w:val="00DA5436"/>
    <w:rsid w:val="00DB1007"/>
    <w:rsid w:val="00DB2B22"/>
    <w:rsid w:val="00DB3703"/>
    <w:rsid w:val="00DB5B6E"/>
    <w:rsid w:val="00DC0F87"/>
    <w:rsid w:val="00DD400F"/>
    <w:rsid w:val="00DD70D4"/>
    <w:rsid w:val="00DE24D3"/>
    <w:rsid w:val="00DE2FCF"/>
    <w:rsid w:val="00DE5B35"/>
    <w:rsid w:val="00DF2EA1"/>
    <w:rsid w:val="00DF4361"/>
    <w:rsid w:val="00DF4C0F"/>
    <w:rsid w:val="00E11553"/>
    <w:rsid w:val="00E36EE8"/>
    <w:rsid w:val="00E41EAE"/>
    <w:rsid w:val="00E42967"/>
    <w:rsid w:val="00E42F1E"/>
    <w:rsid w:val="00E448BE"/>
    <w:rsid w:val="00E50754"/>
    <w:rsid w:val="00E51859"/>
    <w:rsid w:val="00E66B3B"/>
    <w:rsid w:val="00E734CA"/>
    <w:rsid w:val="00E80A6A"/>
    <w:rsid w:val="00E8499E"/>
    <w:rsid w:val="00E96144"/>
    <w:rsid w:val="00E96C88"/>
    <w:rsid w:val="00EB054B"/>
    <w:rsid w:val="00EB0FC2"/>
    <w:rsid w:val="00EB24A7"/>
    <w:rsid w:val="00EB6390"/>
    <w:rsid w:val="00EC2BA4"/>
    <w:rsid w:val="00EC723F"/>
    <w:rsid w:val="00ED44F7"/>
    <w:rsid w:val="00ED6B8B"/>
    <w:rsid w:val="00EE597E"/>
    <w:rsid w:val="00F004A2"/>
    <w:rsid w:val="00F00FFB"/>
    <w:rsid w:val="00F01B4D"/>
    <w:rsid w:val="00F1604E"/>
    <w:rsid w:val="00F235D4"/>
    <w:rsid w:val="00F26600"/>
    <w:rsid w:val="00F27D41"/>
    <w:rsid w:val="00F30731"/>
    <w:rsid w:val="00F3172B"/>
    <w:rsid w:val="00F34D49"/>
    <w:rsid w:val="00F42432"/>
    <w:rsid w:val="00F44C61"/>
    <w:rsid w:val="00F45499"/>
    <w:rsid w:val="00F47CBA"/>
    <w:rsid w:val="00F5739C"/>
    <w:rsid w:val="00F57433"/>
    <w:rsid w:val="00F642FA"/>
    <w:rsid w:val="00F65EDC"/>
    <w:rsid w:val="00F66F19"/>
    <w:rsid w:val="00F67064"/>
    <w:rsid w:val="00F852F9"/>
    <w:rsid w:val="00FA428E"/>
    <w:rsid w:val="00FA4F53"/>
    <w:rsid w:val="00FB5816"/>
    <w:rsid w:val="00FB751B"/>
    <w:rsid w:val="00FC31C2"/>
    <w:rsid w:val="00FC55AB"/>
    <w:rsid w:val="00FC597E"/>
    <w:rsid w:val="00FC6C8F"/>
    <w:rsid w:val="00FC6DAC"/>
    <w:rsid w:val="019D8505"/>
    <w:rsid w:val="0F1E8CC6"/>
    <w:rsid w:val="1000B1E5"/>
    <w:rsid w:val="168649E8"/>
    <w:rsid w:val="1A82B02A"/>
    <w:rsid w:val="2377D20F"/>
    <w:rsid w:val="282185A7"/>
    <w:rsid w:val="2B46A3D9"/>
    <w:rsid w:val="332DDD1E"/>
    <w:rsid w:val="38DAAD14"/>
    <w:rsid w:val="3D2831EE"/>
    <w:rsid w:val="3E027D59"/>
    <w:rsid w:val="44BCBABC"/>
    <w:rsid w:val="4B8144FD"/>
    <w:rsid w:val="4D8D94F8"/>
    <w:rsid w:val="4DBB8F94"/>
    <w:rsid w:val="4F575FF5"/>
    <w:rsid w:val="50F33056"/>
    <w:rsid w:val="55355D8D"/>
    <w:rsid w:val="5ACFC6F2"/>
    <w:rsid w:val="64A373E9"/>
    <w:rsid w:val="6CF3C2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3B158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olicysub-heading">
    <w:name w:val="Policy sub-heading"/>
    <w:basedOn w:val="Normal"/>
    <w:qFormat/>
    <w:rsid w:val="00DD70D4"/>
    <w:pPr>
      <w:spacing w:after="0"/>
    </w:pPr>
    <w:rPr>
      <w:rFonts w:asciiTheme="majorHAnsi" w:hAnsiTheme="majorHAnsi" w:cs="Calibri"/>
      <w:color w:val="34ABC1"/>
      <w:sz w:val="24"/>
    </w:rPr>
  </w:style>
  <w:style w:type="character" w:styleId="UnresolvedMention">
    <w:name w:val="Unresolved Mention"/>
    <w:basedOn w:val="DefaultParagraphFont"/>
    <w:uiPriority w:val="99"/>
    <w:semiHidden/>
    <w:unhideWhenUsed/>
    <w:rsid w:val="00B95210"/>
    <w:rPr>
      <w:color w:val="605E5C"/>
      <w:shd w:val="clear" w:color="auto" w:fill="E1DFDD"/>
    </w:rPr>
  </w:style>
  <w:style w:type="character" w:styleId="CommentReference">
    <w:name w:val="annotation reference"/>
    <w:basedOn w:val="DefaultParagraphFont"/>
    <w:uiPriority w:val="99"/>
    <w:semiHidden/>
    <w:unhideWhenUsed/>
    <w:rsid w:val="00FB5816"/>
    <w:rPr>
      <w:sz w:val="16"/>
      <w:szCs w:val="16"/>
    </w:rPr>
  </w:style>
  <w:style w:type="paragraph" w:styleId="CommentText">
    <w:name w:val="annotation text"/>
    <w:basedOn w:val="Normal"/>
    <w:link w:val="CommentTextChar"/>
    <w:uiPriority w:val="99"/>
    <w:unhideWhenUsed/>
    <w:rsid w:val="00FB5816"/>
    <w:pPr>
      <w:spacing w:line="240" w:lineRule="auto"/>
    </w:pPr>
    <w:rPr>
      <w:sz w:val="20"/>
      <w:szCs w:val="20"/>
    </w:rPr>
  </w:style>
  <w:style w:type="character" w:customStyle="1" w:styleId="CommentTextChar">
    <w:name w:val="Comment Text Char"/>
    <w:basedOn w:val="DefaultParagraphFont"/>
    <w:link w:val="CommentText"/>
    <w:uiPriority w:val="99"/>
    <w:rsid w:val="00FB5816"/>
    <w:rPr>
      <w:sz w:val="20"/>
      <w:szCs w:val="20"/>
    </w:rPr>
  </w:style>
  <w:style w:type="paragraph" w:styleId="CommentSubject">
    <w:name w:val="annotation subject"/>
    <w:basedOn w:val="CommentText"/>
    <w:next w:val="CommentText"/>
    <w:link w:val="CommentSubjectChar"/>
    <w:uiPriority w:val="99"/>
    <w:semiHidden/>
    <w:unhideWhenUsed/>
    <w:rsid w:val="00FB5816"/>
    <w:rPr>
      <w:b/>
      <w:bCs/>
    </w:rPr>
  </w:style>
  <w:style w:type="character" w:customStyle="1" w:styleId="CommentSubjectChar">
    <w:name w:val="Comment Subject Char"/>
    <w:basedOn w:val="CommentTextChar"/>
    <w:link w:val="CommentSubject"/>
    <w:uiPriority w:val="99"/>
    <w:semiHidden/>
    <w:rsid w:val="00FB5816"/>
    <w:rPr>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CenteredLeftintable">
    <w:name w:val="Centered Left in table"/>
    <w:basedOn w:val="Normal"/>
    <w:qFormat/>
    <w:rsid w:val="00C93B5C"/>
    <w:pPr>
      <w:spacing w:after="0" w:line="240" w:lineRule="auto"/>
    </w:pPr>
    <w:rPr>
      <w:rFonts w:asciiTheme="majorHAnsi" w:hAnsiTheme="majorHAnsi"/>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27E49"/>
  </w:style>
  <w:style w:type="table" w:styleId="PlainTable1">
    <w:name w:val="Plain Table 1"/>
    <w:basedOn w:val="TableNormal"/>
    <w:uiPriority w:val="99"/>
    <w:rsid w:val="00016C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8E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6-01/Excursions.pdf" TargetMode="External"/><Relationship Id="rId18" Type="http://schemas.openxmlformats.org/officeDocument/2006/relationships/hyperlink" Target="https://kidsandtraffic.mq.edu.au/wp-content/uploads/2021/04/Transporting-Children-Safely-2023-Accessible.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cecqa.gov.au/nqf/about/guide" TargetMode="External"/><Relationship Id="rId17" Type="http://schemas.openxmlformats.org/officeDocument/2006/relationships/hyperlink" Target="https://www.kidsafevic.com.au/road-safety/" TargetMode="External"/><Relationship Id="rId2" Type="http://schemas.openxmlformats.org/officeDocument/2006/relationships/customXml" Target="../customXml/item2.xml"/><Relationship Id="rId16" Type="http://schemas.openxmlformats.org/officeDocument/2006/relationships/hyperlink" Target="https://legislation.nsw.gov.au/view/html/inforce/current/sl-2011-06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5" Type="http://schemas.openxmlformats.org/officeDocument/2006/relationships/numbering" Target="numbering.xml"/><Relationship Id="rId15" Type="http://schemas.openxmlformats.org/officeDocument/2006/relationships/hyperlink" Target="https://www.legislation.vic.gov.au/in-force/acts/education-and-care-services-national-law-act-2010/026" TargetMode="External"/><Relationship Id="rId23" Type="http://schemas.openxmlformats.org/officeDocument/2006/relationships/theme" Target="theme/theme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EYLF-2022-V2.0.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C217850C-8E00-484C-B7D0-C7878D65710F}">
    <t:Anchor>
      <t:Comment id="1744066830"/>
    </t:Anchor>
    <t:History>
      <t:Event id="{47BE6D99-98EA-4A06-BBAC-216D66FACB9A}" time="2022-11-03T22:47:41.398Z">
        <t:Attribution userId="S::vanessa@thedesktop.com.au::348b4fa7-3707-4937-8aaa-bbad40842860" userProvider="AD" userName="Vanessa Bretherick"/>
        <t:Anchor>
          <t:Comment id="615790965"/>
        </t:Anchor>
        <t:Create/>
      </t:Event>
      <t:Event id="{EC82FE45-7AFC-4593-91D7-8918D19E1F09}" time="2022-11-03T22:47:41.398Z">
        <t:Attribution userId="S::vanessa@thedesktop.com.au::348b4fa7-3707-4937-8aaa-bbad40842860" userProvider="AD" userName="Vanessa Bretherick"/>
        <t:Anchor>
          <t:Comment id="615790965"/>
        </t:Anchor>
        <t:Assign userId="S::mandy@thedesktop.com.au::7e69105b-10fb-435b-a17d-b154837bb0a3" userProvider="AD" userName="Mandy Edwards"/>
      </t:Event>
      <t:Event id="{4BBCB45B-D36B-44F6-AC16-880EE1E3822F}" time="2022-11-03T22:47:41.398Z">
        <t:Attribution userId="S::vanessa@thedesktop.com.au::348b4fa7-3707-4937-8aaa-bbad40842860" userProvider="AD" userName="Vanessa Bretherick"/>
        <t:Anchor>
          <t:Comment id="615790965"/>
        </t:Anchor>
        <t:SetTitle title="@Mandy Edwar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F3B7-3DFD-4DBA-87FA-AF8E8CBF71D5}">
  <ds:schemaRefs>
    <ds:schemaRef ds:uri="http://schemas.microsoft.com/sharepoint/v3/contenttype/forms"/>
  </ds:schemaRefs>
</ds:datastoreItem>
</file>

<file path=customXml/itemProps2.xml><?xml version="1.0" encoding="utf-8"?>
<ds:datastoreItem xmlns:ds="http://schemas.openxmlformats.org/officeDocument/2006/customXml" ds:itemID="{CD310367-B78C-400B-B0A2-D61075A46CD1}">
  <ds:schemaRefs>
    <ds:schemaRef ds:uri="http://purl.org/dc/dcmitype/"/>
    <ds:schemaRef ds:uri="http://purl.org/dc/elements/1.1/"/>
    <ds:schemaRef ds:uri="http://schemas.microsoft.com/office/2006/metadata/properties"/>
    <ds:schemaRef ds:uri="169b305e-93e9-4e96-85b7-2b0fbc812f18"/>
    <ds:schemaRef ds:uri="http://schemas.microsoft.com/office/2006/documentManagement/types"/>
    <ds:schemaRef ds:uri="http://www.w3.org/XML/1998/namespace"/>
    <ds:schemaRef ds:uri="bbe56cc9-cc72-4bfd-abd4-328fbe9ebaf9"/>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E0018BD-2948-497D-8AC8-AC7665552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41A35-73A0-4B56-8E1A-6D1B8968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4851</Words>
  <Characters>27652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2026-05-22T00:43:00Z</dcterms:created>
  <dcterms:modified xsi:type="dcterms:W3CDTF">2026-05-22T00:43:00Z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